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D7" w:rsidRDefault="00F016D7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793281" cy="1038093"/>
            <wp:effectExtent l="0" t="0" r="6985" b="0"/>
            <wp:docPr id="1" name="Immagine 1" descr="Risultati immagini per log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trica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40" cy="104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D7" w:rsidRDefault="00F016D7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303" w:rsidRPr="00242BB7" w:rsidRDefault="00BD5303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BB7">
        <w:rPr>
          <w:rFonts w:ascii="Times New Roman" w:hAnsi="Times New Roman" w:cs="Times New Roman"/>
          <w:b/>
          <w:sz w:val="36"/>
          <w:szCs w:val="36"/>
        </w:rPr>
        <w:t xml:space="preserve">COMUNE DI </w:t>
      </w:r>
      <w:r w:rsidR="0092477A" w:rsidRPr="00242BB7">
        <w:rPr>
          <w:rFonts w:ascii="Times New Roman" w:hAnsi="Times New Roman" w:cs="Times New Roman"/>
          <w:b/>
          <w:sz w:val="36"/>
          <w:szCs w:val="36"/>
        </w:rPr>
        <w:t>TRICASE</w:t>
      </w:r>
    </w:p>
    <w:p w:rsidR="0092477A" w:rsidRPr="00242BB7" w:rsidRDefault="00F016D7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BB7">
        <w:rPr>
          <w:rFonts w:ascii="Times New Roman" w:hAnsi="Times New Roman" w:cs="Times New Roman"/>
          <w:b/>
          <w:sz w:val="36"/>
          <w:szCs w:val="36"/>
        </w:rPr>
        <w:t>Provincia di Lecce</w:t>
      </w:r>
    </w:p>
    <w:p w:rsidR="00F016D7" w:rsidRPr="00242BB7" w:rsidRDefault="00F016D7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7A" w:rsidRPr="00242BB7" w:rsidRDefault="0092477A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BB7">
        <w:rPr>
          <w:rFonts w:ascii="Times New Roman" w:hAnsi="Times New Roman" w:cs="Times New Roman"/>
          <w:b/>
          <w:sz w:val="24"/>
          <w:szCs w:val="24"/>
        </w:rPr>
        <w:t>AVVISO PUBBLICO</w:t>
      </w:r>
    </w:p>
    <w:p w:rsidR="0092477A" w:rsidRPr="00242BB7" w:rsidRDefault="0092477A" w:rsidP="0092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6D7" w:rsidRPr="00242BB7" w:rsidRDefault="0092477A" w:rsidP="0092477A">
      <w:pPr>
        <w:spacing w:after="0" w:line="240" w:lineRule="auto"/>
        <w:jc w:val="center"/>
        <w:rPr>
          <w:rStyle w:val="Enfasigrassetto"/>
          <w:rFonts w:ascii="Times New Roman" w:hAnsi="Times New Roman" w:cs="Times New Roman"/>
          <w:sz w:val="24"/>
          <w:szCs w:val="24"/>
        </w:rPr>
      </w:pPr>
      <w:r w:rsidRPr="00242BB7">
        <w:rPr>
          <w:rFonts w:ascii="Times New Roman" w:hAnsi="Times New Roman" w:cs="Times New Roman"/>
          <w:b/>
          <w:sz w:val="24"/>
          <w:szCs w:val="24"/>
        </w:rPr>
        <w:t>ADOZIONE</w:t>
      </w:r>
      <w:r w:rsidRPr="00242BB7">
        <w:rPr>
          <w:rFonts w:ascii="Times New Roman" w:hAnsi="Times New Roman" w:cs="Times New Roman"/>
          <w:sz w:val="24"/>
          <w:szCs w:val="24"/>
        </w:rPr>
        <w:t xml:space="preserve"> </w:t>
      </w:r>
      <w:r w:rsidR="00F016D7" w:rsidRPr="00242BB7">
        <w:rPr>
          <w:rStyle w:val="Enfasigrassetto"/>
          <w:rFonts w:ascii="Times New Roman" w:hAnsi="Times New Roman" w:cs="Times New Roman"/>
          <w:sz w:val="24"/>
          <w:szCs w:val="24"/>
        </w:rPr>
        <w:t xml:space="preserve">PIANO COMUNALE DELLA MOBILITA’ CICLABILE </w:t>
      </w:r>
    </w:p>
    <w:p w:rsidR="00F016D7" w:rsidRPr="00242BB7" w:rsidRDefault="00F016D7" w:rsidP="0092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BB7">
        <w:rPr>
          <w:rStyle w:val="Enfasigrassetto"/>
          <w:rFonts w:ascii="Times New Roman" w:hAnsi="Times New Roman" w:cs="Times New Roman"/>
          <w:sz w:val="24"/>
          <w:szCs w:val="24"/>
        </w:rPr>
        <w:t>(PCMC o BICIPLAN</w:t>
      </w:r>
      <w:r w:rsidRPr="00242BB7">
        <w:rPr>
          <w:rFonts w:ascii="Times New Roman" w:hAnsi="Times New Roman" w:cs="Times New Roman"/>
          <w:sz w:val="24"/>
          <w:szCs w:val="24"/>
        </w:rPr>
        <w:t>)</w:t>
      </w:r>
    </w:p>
    <w:p w:rsidR="0092477A" w:rsidRDefault="0092477A" w:rsidP="0092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932" w:rsidRDefault="00E57932" w:rsidP="009247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Comunicazione di ERRATA CORRIGE</w:t>
      </w:r>
    </w:p>
    <w:p w:rsidR="00E57932" w:rsidRDefault="00E57932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932" w:rsidRDefault="00E57932" w:rsidP="00F016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29D" w:rsidRDefault="00E57932" w:rsidP="005A0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comunicano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 seguenti rettifiche</w:t>
      </w:r>
      <w:r w:rsidRPr="00E579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932">
        <w:rPr>
          <w:rFonts w:ascii="Times New Roman" w:hAnsi="Times New Roman" w:cs="Times New Roman"/>
          <w:sz w:val="24"/>
          <w:szCs w:val="24"/>
        </w:rPr>
        <w:t xml:space="preserve">per </w:t>
      </w:r>
      <w:r w:rsidRPr="00E57932">
        <w:rPr>
          <w:rFonts w:ascii="Times New Roman" w:hAnsi="Times New Roman" w:cs="Times New Roman"/>
          <w:i/>
          <w:sz w:val="24"/>
          <w:szCs w:val="24"/>
        </w:rPr>
        <w:t>errata corrige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nel testo dell'avviso pubblico </w:t>
      </w:r>
      <w:r w:rsidRPr="00E57932">
        <w:rPr>
          <w:rFonts w:ascii="Times New Roman" w:hAnsi="Times New Roman" w:cs="Times New Roman"/>
          <w:i/>
          <w:sz w:val="24"/>
          <w:szCs w:val="24"/>
        </w:rPr>
        <w:t>di adozione pian</w:t>
      </w:r>
      <w:r>
        <w:rPr>
          <w:rFonts w:ascii="Times New Roman" w:hAnsi="Times New Roman" w:cs="Times New Roman"/>
          <w:i/>
          <w:sz w:val="24"/>
          <w:szCs w:val="24"/>
        </w:rPr>
        <w:t>o comunale della mobilità ciclabile</w:t>
      </w:r>
      <w:r w:rsidR="005A02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029D">
        <w:rPr>
          <w:rFonts w:ascii="Times New Roman" w:hAnsi="Times New Roman" w:cs="Times New Roman"/>
          <w:sz w:val="24"/>
          <w:szCs w:val="24"/>
        </w:rPr>
        <w:t xml:space="preserve">pubblicato il 2 settembre 2019 all'albo Pretorio on </w:t>
      </w:r>
      <w:proofErr w:type="spellStart"/>
      <w:r w:rsidR="005A029D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5A029D">
        <w:rPr>
          <w:rFonts w:ascii="Times New Roman" w:hAnsi="Times New Roman" w:cs="Times New Roman"/>
          <w:sz w:val="24"/>
          <w:szCs w:val="24"/>
        </w:rPr>
        <w:t xml:space="preserve"> e sul sito web (www.comune.tricase.le.it) del Comune di Tricase:</w:t>
      </w:r>
    </w:p>
    <w:p w:rsidR="0092477A" w:rsidRPr="00242BB7" w:rsidRDefault="0092477A" w:rsidP="005A0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29D" w:rsidRDefault="005A029D" w:rsidP="005A029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29D">
        <w:rPr>
          <w:rFonts w:ascii="Times New Roman" w:hAnsi="Times New Roman" w:cs="Times New Roman"/>
          <w:sz w:val="24"/>
          <w:szCs w:val="24"/>
        </w:rPr>
        <w:t xml:space="preserve">Dopo </w:t>
      </w:r>
      <w:r w:rsidR="00751FDB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751FDB" w:rsidRPr="005A029D">
        <w:rPr>
          <w:rFonts w:ascii="Times New Roman" w:hAnsi="Times New Roman" w:cs="Times New Roman"/>
          <w:b/>
          <w:sz w:val="24"/>
          <w:szCs w:val="24"/>
        </w:rPr>
        <w:t>RENDE NOTO</w:t>
      </w:r>
    </w:p>
    <w:p w:rsidR="00751FDB" w:rsidRPr="005A029D" w:rsidRDefault="00751FDB" w:rsidP="005A029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5"/>
      </w:tblGrid>
      <w:tr w:rsidR="00751FDB" w:rsidTr="00751FDB">
        <w:trPr>
          <w:trHeight w:val="2085"/>
        </w:trPr>
        <w:tc>
          <w:tcPr>
            <w:tcW w:w="6735" w:type="dxa"/>
          </w:tcPr>
          <w:p w:rsidR="00751FDB" w:rsidRDefault="00751FDB" w:rsidP="00751FDB">
            <w:pPr>
              <w:pStyle w:val="Paragrafoelenco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2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primo capoverso</w:t>
            </w:r>
          </w:p>
          <w:p w:rsidR="00751FDB" w:rsidRDefault="00751FDB" w:rsidP="00751FDB">
            <w:pPr>
              <w:pStyle w:val="Paragrafoelenco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DB" w:rsidRPr="005A029D" w:rsidRDefault="00751FDB" w:rsidP="00751FDB">
            <w:pPr>
              <w:pStyle w:val="Paragrafoelenco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invece di </w:t>
            </w:r>
          </w:p>
          <w:p w:rsidR="00751FDB" w:rsidRDefault="00751FDB" w:rsidP="00751FDB">
            <w:pPr>
              <w:pStyle w:val="Paragrafoelenco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 Deliberazione del consiglio comunale n. 21 del 05.07.2019, ...</w:t>
            </w:r>
          </w:p>
          <w:p w:rsidR="00751FDB" w:rsidRDefault="00751FDB" w:rsidP="00751FDB">
            <w:pPr>
              <w:pStyle w:val="Paragrafoelenco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DB" w:rsidRDefault="00751FDB" w:rsidP="00751FDB">
            <w:pPr>
              <w:pStyle w:val="Paragrafoelenco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29D">
              <w:rPr>
                <w:rFonts w:ascii="Times New Roman" w:hAnsi="Times New Roman" w:cs="Times New Roman"/>
                <w:i/>
                <w:sz w:val="24"/>
                <w:szCs w:val="24"/>
              </w:rPr>
              <w:t>leggasi</w:t>
            </w:r>
          </w:p>
          <w:p w:rsidR="00751FDB" w:rsidRDefault="00751FDB" w:rsidP="00751FDB">
            <w:pPr>
              <w:pStyle w:val="Paragrafoelenco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 Deliberazione del consiglio comunale n. 32 del 10.07.2019, ...</w:t>
            </w:r>
          </w:p>
        </w:tc>
      </w:tr>
    </w:tbl>
    <w:p w:rsidR="005A029D" w:rsidRPr="005A029D" w:rsidRDefault="005A029D" w:rsidP="005A029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65"/>
      </w:tblGrid>
      <w:tr w:rsidR="00751FDB" w:rsidTr="00751FDB">
        <w:trPr>
          <w:trHeight w:val="2070"/>
        </w:trPr>
        <w:tc>
          <w:tcPr>
            <w:tcW w:w="6765" w:type="dxa"/>
          </w:tcPr>
          <w:p w:rsidR="00751FDB" w:rsidRDefault="00751FDB" w:rsidP="00751FDB">
            <w:pPr>
              <w:pStyle w:val="Paragrafoelenco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secondo capoverso</w:t>
            </w:r>
          </w:p>
          <w:p w:rsidR="00751FDB" w:rsidRDefault="00751FDB" w:rsidP="00751FDB">
            <w:pPr>
              <w:pStyle w:val="Paragrafoelenco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51FDB" w:rsidRPr="005A029D" w:rsidRDefault="00751FDB" w:rsidP="00751FDB">
            <w:pPr>
              <w:pStyle w:val="Paragrafoelenco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2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invece di </w:t>
            </w:r>
          </w:p>
          <w:p w:rsidR="00751FDB" w:rsidRDefault="00751FDB" w:rsidP="00751FDB">
            <w:pPr>
              <w:pStyle w:val="Paragrafoelenco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 dell'articolo</w:t>
            </w:r>
            <w:r w:rsidR="00BF0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9della 1. 241/1990, ...</w:t>
            </w:r>
          </w:p>
          <w:p w:rsidR="00751FDB" w:rsidRDefault="00751FDB" w:rsidP="00751FDB">
            <w:pPr>
              <w:pStyle w:val="Paragrafoelenco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DB" w:rsidRDefault="00751FDB" w:rsidP="00751FDB">
            <w:pPr>
              <w:pStyle w:val="Paragrafoelenco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29D">
              <w:rPr>
                <w:rFonts w:ascii="Times New Roman" w:hAnsi="Times New Roman" w:cs="Times New Roman"/>
                <w:i/>
                <w:sz w:val="24"/>
                <w:szCs w:val="24"/>
              </w:rPr>
              <w:t>leggasi</w:t>
            </w:r>
          </w:p>
          <w:p w:rsidR="00751FDB" w:rsidRDefault="00751FDB" w:rsidP="00751FDB">
            <w:pPr>
              <w:pStyle w:val="Paragrafoelenco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 dell'articolo 9 della L. 241/1990, ...</w:t>
            </w:r>
          </w:p>
        </w:tc>
      </w:tr>
    </w:tbl>
    <w:p w:rsidR="0092477A" w:rsidRPr="00242BB7" w:rsidRDefault="0092477A" w:rsidP="0092477A">
      <w:pPr>
        <w:pStyle w:val="NormaleWeb"/>
        <w:spacing w:before="225" w:beforeAutospacing="0" w:after="225" w:afterAutospacing="0"/>
      </w:pPr>
      <w:r w:rsidRPr="00242BB7">
        <w:t xml:space="preserve">Tricase, lì </w:t>
      </w:r>
      <w:r w:rsidR="009658F1">
        <w:t>10</w:t>
      </w:r>
      <w:r w:rsidRPr="00242BB7">
        <w:t xml:space="preserve"> </w:t>
      </w:r>
      <w:r w:rsidR="00B80BDC" w:rsidRPr="00242BB7">
        <w:t>Settembre</w:t>
      </w:r>
      <w:r w:rsidRPr="00242BB7">
        <w:t xml:space="preserve"> 201</w:t>
      </w:r>
      <w:r w:rsidR="00B80BDC" w:rsidRPr="00242BB7">
        <w:t>9</w:t>
      </w:r>
    </w:p>
    <w:p w:rsidR="0092477A" w:rsidRPr="00242BB7" w:rsidRDefault="0092477A" w:rsidP="009F43C0">
      <w:pPr>
        <w:pStyle w:val="NormaleWeb"/>
        <w:spacing w:before="0" w:beforeAutospacing="0" w:after="0" w:afterAutospacing="0"/>
        <w:ind w:left="5664" w:firstLine="709"/>
      </w:pPr>
      <w:r w:rsidRPr="00242BB7">
        <w:t>Il Responsabile del Settore</w:t>
      </w:r>
    </w:p>
    <w:p w:rsidR="0092477A" w:rsidRPr="00242BB7" w:rsidRDefault="0092477A" w:rsidP="009F43C0">
      <w:pPr>
        <w:pStyle w:val="NormaleWeb"/>
        <w:spacing w:before="0" w:beforeAutospacing="0" w:after="0" w:afterAutospacing="0"/>
        <w:ind w:left="5664" w:firstLine="709"/>
      </w:pPr>
      <w:r w:rsidRPr="00242BB7">
        <w:t>Ing. Vito Ferramosca</w:t>
      </w:r>
    </w:p>
    <w:p w:rsidR="00AA6A81" w:rsidRPr="00242BB7" w:rsidRDefault="00AA6A81">
      <w:pPr>
        <w:pStyle w:val="NormaleWeb"/>
        <w:spacing w:before="225" w:beforeAutospacing="0" w:after="225" w:afterAutospacing="0"/>
        <w:ind w:left="5664" w:firstLine="708"/>
      </w:pPr>
    </w:p>
    <w:sectPr w:rsidR="00AA6A81" w:rsidRPr="00242BB7" w:rsidSect="00FE2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7D2"/>
    <w:multiLevelType w:val="hybridMultilevel"/>
    <w:tmpl w:val="FFFCFA12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1FAD"/>
    <w:multiLevelType w:val="hybridMultilevel"/>
    <w:tmpl w:val="BDCE3F5C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E5E22"/>
    <w:multiLevelType w:val="hybridMultilevel"/>
    <w:tmpl w:val="31B20AC6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E3001"/>
    <w:multiLevelType w:val="hybridMultilevel"/>
    <w:tmpl w:val="B492E5DA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E7D9E"/>
    <w:multiLevelType w:val="hybridMultilevel"/>
    <w:tmpl w:val="CA22265C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9422F"/>
    <w:multiLevelType w:val="hybridMultilevel"/>
    <w:tmpl w:val="70B8C374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5303"/>
    <w:rsid w:val="00091DBA"/>
    <w:rsid w:val="00242BB7"/>
    <w:rsid w:val="002B3C7E"/>
    <w:rsid w:val="00357DFD"/>
    <w:rsid w:val="003631BC"/>
    <w:rsid w:val="003A38AB"/>
    <w:rsid w:val="004028A9"/>
    <w:rsid w:val="005A029D"/>
    <w:rsid w:val="006F0352"/>
    <w:rsid w:val="00751FDB"/>
    <w:rsid w:val="0092477A"/>
    <w:rsid w:val="009658F1"/>
    <w:rsid w:val="009C4977"/>
    <w:rsid w:val="009F43C0"/>
    <w:rsid w:val="00AA6A81"/>
    <w:rsid w:val="00B80BDC"/>
    <w:rsid w:val="00BD5303"/>
    <w:rsid w:val="00BF0D95"/>
    <w:rsid w:val="00DD4D46"/>
    <w:rsid w:val="00DE292D"/>
    <w:rsid w:val="00DE7FDA"/>
    <w:rsid w:val="00E57932"/>
    <w:rsid w:val="00F016D7"/>
    <w:rsid w:val="00FA0FAF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6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530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0BD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BD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80BDC"/>
    <w:pPr>
      <w:ind w:left="720"/>
      <w:contextualSpacing/>
    </w:pPr>
  </w:style>
  <w:style w:type="paragraph" w:customStyle="1" w:styleId="Default">
    <w:name w:val="Default"/>
    <w:rsid w:val="00F01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530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0BD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BD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80BDC"/>
    <w:pPr>
      <w:ind w:left="720"/>
      <w:contextualSpacing/>
    </w:pPr>
  </w:style>
  <w:style w:type="paragraph" w:customStyle="1" w:styleId="Default">
    <w:name w:val="Default"/>
    <w:rsid w:val="00F01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1E415D-D95B-46BC-B472-1EA424F4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AAccogli</cp:lastModifiedBy>
  <cp:revision>4</cp:revision>
  <cp:lastPrinted>2019-09-02T06:24:00Z</cp:lastPrinted>
  <dcterms:created xsi:type="dcterms:W3CDTF">2019-09-04T06:21:00Z</dcterms:created>
  <dcterms:modified xsi:type="dcterms:W3CDTF">2019-09-10T09:39:00Z</dcterms:modified>
</cp:coreProperties>
</file>