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4" w:rsidRDefault="004E2AF4" w:rsidP="001A2C4F">
      <w:pPr>
        <w:jc w:val="center"/>
      </w:pPr>
      <w:r>
        <w:rPr>
          <w:noProof/>
        </w:rPr>
        <w:drawing>
          <wp:inline distT="0" distB="0" distL="0" distR="0">
            <wp:extent cx="514350" cy="866775"/>
            <wp:effectExtent l="19050" t="0" r="0" b="0"/>
            <wp:docPr id="1" name="Immagine 1" descr="Stemmino Tricase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ino Tricase colora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F4" w:rsidRDefault="004E2AF4" w:rsidP="004E2AF4">
      <w:pPr>
        <w:pStyle w:val="Titolo3"/>
        <w:jc w:val="center"/>
        <w:rPr>
          <w:sz w:val="32"/>
          <w:szCs w:val="32"/>
        </w:rPr>
      </w:pPr>
      <w:r>
        <w:rPr>
          <w:sz w:val="32"/>
          <w:szCs w:val="32"/>
        </w:rPr>
        <w:t>CITT</w:t>
      </w:r>
      <w:r w:rsidRPr="004E2AF4">
        <w:rPr>
          <w:sz w:val="32"/>
          <w:szCs w:val="32"/>
        </w:rPr>
        <w:t>À</w:t>
      </w:r>
      <w:r>
        <w:rPr>
          <w:sz w:val="32"/>
          <w:szCs w:val="32"/>
        </w:rPr>
        <w:t xml:space="preserve"> di TRICASE</w:t>
      </w:r>
    </w:p>
    <w:p w:rsidR="004E2AF4" w:rsidRDefault="004E2AF4" w:rsidP="004E2AF4">
      <w:pPr>
        <w:pStyle w:val="Titolo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 Lecce</w:t>
      </w:r>
    </w:p>
    <w:p w:rsidR="004E2AF4" w:rsidRDefault="004E2AF4" w:rsidP="004E2AF4">
      <w:pPr>
        <w:pStyle w:val="Titolo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ASSESSORATO ALLE POLITICHE SOCIALI</w:t>
      </w:r>
    </w:p>
    <w:p w:rsidR="004E2AF4" w:rsidRDefault="004E2AF4" w:rsidP="004E2AF4">
      <w:pPr>
        <w:jc w:val="center"/>
      </w:pPr>
    </w:p>
    <w:p w:rsidR="004E2AF4" w:rsidRPr="001A2C4F" w:rsidRDefault="004E2AF4" w:rsidP="001A2C4F">
      <w:pPr>
        <w:pStyle w:val="Titolo4"/>
        <w:rPr>
          <w:sz w:val="28"/>
          <w:szCs w:val="28"/>
          <w:u w:val="none"/>
        </w:rPr>
      </w:pPr>
      <w:r w:rsidRPr="001A2C4F">
        <w:rPr>
          <w:sz w:val="28"/>
          <w:szCs w:val="28"/>
          <w:u w:val="none"/>
        </w:rPr>
        <w:t>Domanda di iscrizione al Servizio di Trasporto Scolastico A. S. 2018/2019</w:t>
      </w:r>
      <w:r w:rsidR="001A2C4F" w:rsidRPr="001A2C4F">
        <w:rPr>
          <w:sz w:val="28"/>
          <w:szCs w:val="28"/>
          <w:u w:val="none"/>
        </w:rPr>
        <w:t xml:space="preserve"> </w:t>
      </w:r>
      <w:r w:rsidR="001A2C4F">
        <w:rPr>
          <w:sz w:val="28"/>
          <w:szCs w:val="28"/>
          <w:u w:val="none"/>
        </w:rPr>
        <w:t>– Scuola dell’</w:t>
      </w:r>
      <w:r w:rsidR="001A2C4F" w:rsidRPr="001A2C4F">
        <w:rPr>
          <w:sz w:val="28"/>
          <w:szCs w:val="28"/>
          <w:u w:val="none"/>
        </w:rPr>
        <w:t>Infanzia</w:t>
      </w:r>
    </w:p>
    <w:p w:rsidR="004E2AF4" w:rsidRPr="004E2AF4" w:rsidRDefault="004E2AF4" w:rsidP="004E2AF4">
      <w:pPr>
        <w:jc w:val="center"/>
        <w:rPr>
          <w:rFonts w:ascii="Arial" w:hAnsi="Arial"/>
          <w:b/>
          <w:sz w:val="16"/>
          <w:szCs w:val="16"/>
        </w:rPr>
      </w:pPr>
    </w:p>
    <w:p w:rsidR="004E2AF4" w:rsidRDefault="004E2AF4" w:rsidP="004E2AF4">
      <w:pPr>
        <w:rPr>
          <w:b/>
          <w:bCs/>
          <w:sz w:val="24"/>
        </w:rPr>
      </w:pPr>
      <w:r>
        <w:rPr>
          <w:b/>
          <w:bCs/>
          <w:sz w:val="24"/>
        </w:rPr>
        <w:t xml:space="preserve">__l__ </w:t>
      </w:r>
      <w:proofErr w:type="spellStart"/>
      <w:r>
        <w:rPr>
          <w:b/>
          <w:bCs/>
          <w:sz w:val="24"/>
        </w:rPr>
        <w:t>sottoscritt</w:t>
      </w:r>
      <w:proofErr w:type="spellEnd"/>
      <w:r>
        <w:rPr>
          <w:b/>
          <w:bCs/>
          <w:sz w:val="24"/>
        </w:rPr>
        <w:t>__  _______________________________________________________________</w:t>
      </w:r>
    </w:p>
    <w:p w:rsidR="004E2AF4" w:rsidRDefault="004E2AF4" w:rsidP="004E2AF4">
      <w:pPr>
        <w:rPr>
          <w:b/>
          <w:bCs/>
          <w:sz w:val="24"/>
        </w:rPr>
      </w:pPr>
    </w:p>
    <w:p w:rsidR="004E2AF4" w:rsidRDefault="004E2AF4" w:rsidP="004E2AF4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nat</w:t>
      </w:r>
      <w:proofErr w:type="spellEnd"/>
      <w:r>
        <w:rPr>
          <w:b/>
          <w:bCs/>
          <w:sz w:val="24"/>
        </w:rPr>
        <w:t xml:space="preserve">_  a ___________________________________ (Prov.____) il _________________ residente </w:t>
      </w:r>
    </w:p>
    <w:p w:rsidR="004E2AF4" w:rsidRDefault="004E2AF4" w:rsidP="004E2AF4">
      <w:pPr>
        <w:rPr>
          <w:b/>
          <w:bCs/>
          <w:sz w:val="24"/>
        </w:rPr>
      </w:pPr>
    </w:p>
    <w:p w:rsidR="004E2AF4" w:rsidRDefault="004E2AF4" w:rsidP="004E2AF4">
      <w:pPr>
        <w:rPr>
          <w:b/>
          <w:bCs/>
          <w:sz w:val="24"/>
        </w:rPr>
      </w:pPr>
      <w:r>
        <w:rPr>
          <w:b/>
          <w:bCs/>
          <w:sz w:val="24"/>
        </w:rPr>
        <w:t xml:space="preserve">in </w:t>
      </w:r>
      <w:proofErr w:type="spellStart"/>
      <w:r>
        <w:rPr>
          <w:b/>
          <w:bCs/>
          <w:sz w:val="24"/>
        </w:rPr>
        <w:t>Tricase</w:t>
      </w:r>
      <w:proofErr w:type="spellEnd"/>
      <w:r>
        <w:rPr>
          <w:b/>
          <w:bCs/>
          <w:sz w:val="24"/>
        </w:rPr>
        <w:t xml:space="preserve"> alla Via/Piazza _____________________________________  n. _______</w:t>
      </w:r>
    </w:p>
    <w:p w:rsidR="004E2AF4" w:rsidRDefault="004E2AF4" w:rsidP="004E2AF4">
      <w:pPr>
        <w:rPr>
          <w:b/>
          <w:bCs/>
          <w:sz w:val="24"/>
        </w:rPr>
      </w:pPr>
    </w:p>
    <w:p w:rsidR="004E2AF4" w:rsidRDefault="004E2AF4" w:rsidP="004E2AF4">
      <w:pPr>
        <w:rPr>
          <w:b/>
          <w:bCs/>
          <w:sz w:val="24"/>
        </w:rPr>
      </w:pPr>
      <w:r>
        <w:rPr>
          <w:b/>
          <w:bCs/>
          <w:sz w:val="24"/>
        </w:rPr>
        <w:t xml:space="preserve">Tel. __________________   </w:t>
      </w:r>
      <w:proofErr w:type="spellStart"/>
      <w:r>
        <w:rPr>
          <w:b/>
          <w:bCs/>
          <w:sz w:val="24"/>
        </w:rPr>
        <w:t>Cell</w:t>
      </w:r>
      <w:proofErr w:type="spellEnd"/>
      <w:r>
        <w:rPr>
          <w:b/>
          <w:bCs/>
          <w:sz w:val="24"/>
        </w:rPr>
        <w:t>. ________________________</w:t>
      </w:r>
    </w:p>
    <w:tbl>
      <w:tblPr>
        <w:tblpPr w:leftFromText="141" w:rightFromText="141" w:vertAnchor="text" w:horzAnchor="page" w:tblpX="2022" w:tblpY="4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37"/>
        <w:gridCol w:w="316"/>
        <w:gridCol w:w="316"/>
        <w:gridCol w:w="316"/>
        <w:gridCol w:w="326"/>
        <w:gridCol w:w="327"/>
        <w:gridCol w:w="316"/>
        <w:gridCol w:w="337"/>
        <w:gridCol w:w="316"/>
        <w:gridCol w:w="316"/>
        <w:gridCol w:w="337"/>
        <w:gridCol w:w="316"/>
        <w:gridCol w:w="316"/>
        <w:gridCol w:w="316"/>
        <w:gridCol w:w="316"/>
        <w:gridCol w:w="337"/>
      </w:tblGrid>
      <w:tr w:rsidR="004E2AF4" w:rsidTr="004E2AF4">
        <w:trPr>
          <w:trHeight w:val="162"/>
        </w:trPr>
        <w:tc>
          <w:tcPr>
            <w:tcW w:w="5161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2AF4" w:rsidRDefault="004E2AF4">
            <w:pPr>
              <w:rPr>
                <w:b/>
                <w:bCs/>
              </w:rPr>
            </w:pPr>
          </w:p>
          <w:p w:rsidR="004E2AF4" w:rsidRDefault="004E2AF4">
            <w:pPr>
              <w:rPr>
                <w:b/>
                <w:bCs/>
              </w:rPr>
            </w:pPr>
          </w:p>
        </w:tc>
      </w:tr>
      <w:tr w:rsidR="004E2AF4" w:rsidTr="004E2AF4">
        <w:trPr>
          <w:cantSplit/>
          <w:trHeight w:hRule="exact" w:val="422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F4" w:rsidRDefault="004E2AF4">
            <w:pPr>
              <w:spacing w:before="20"/>
              <w:ind w:right="200"/>
              <w:rPr>
                <w:b/>
                <w:bCs/>
              </w:rPr>
            </w:pPr>
          </w:p>
        </w:tc>
      </w:tr>
    </w:tbl>
    <w:p w:rsidR="004E2AF4" w:rsidRDefault="004E2AF4" w:rsidP="004E2AF4">
      <w:pPr>
        <w:rPr>
          <w:b/>
          <w:bCs/>
          <w:sz w:val="24"/>
        </w:rPr>
      </w:pPr>
    </w:p>
    <w:p w:rsidR="004E2AF4" w:rsidRDefault="004E2AF4" w:rsidP="004E2AF4">
      <w:pPr>
        <w:rPr>
          <w:b/>
          <w:bCs/>
        </w:rPr>
      </w:pPr>
      <w:r>
        <w:rPr>
          <w:b/>
          <w:bCs/>
          <w:sz w:val="24"/>
        </w:rPr>
        <w:t xml:space="preserve">C. F. </w:t>
      </w:r>
    </w:p>
    <w:tbl>
      <w:tblPr>
        <w:tblpPr w:leftFromText="141" w:rightFromText="141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09"/>
      </w:tblGrid>
      <w:tr w:rsidR="004E2AF4" w:rsidTr="004E2AF4">
        <w:trPr>
          <w:cantSplit/>
          <w:trHeight w:val="70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AF4" w:rsidRDefault="004E2AF4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Nel caso che il bambino/a debba essere accompagnato/a ad un recapito diverso dalla residenza indicare il nuovo indirizzo</w:t>
            </w:r>
          </w:p>
          <w:p w:rsidR="004E2AF4" w:rsidRDefault="004E2AF4">
            <w:pPr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   Via ___________________________________________. </w:t>
            </w:r>
            <w:proofErr w:type="spellStart"/>
            <w:r>
              <w:rPr>
                <w:sz w:val="22"/>
              </w:rPr>
              <w:t>n°</w:t>
            </w:r>
            <w:proofErr w:type="spellEnd"/>
            <w:r>
              <w:rPr>
                <w:sz w:val="22"/>
              </w:rPr>
              <w:t xml:space="preserve"> ________</w:t>
            </w:r>
          </w:p>
        </w:tc>
      </w:tr>
    </w:tbl>
    <w:p w:rsidR="004E2AF4" w:rsidRDefault="004E2AF4" w:rsidP="004E2AF4">
      <w:pPr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4E2AF4" w:rsidRDefault="004E2AF4" w:rsidP="004E2AF4">
      <w:pPr>
        <w:pStyle w:val="Pidipagina"/>
        <w:tabs>
          <w:tab w:val="left" w:pos="708"/>
        </w:tabs>
      </w:pPr>
      <w:r>
        <w:tab/>
      </w:r>
    </w:p>
    <w:p w:rsidR="004E2AF4" w:rsidRDefault="004E2AF4" w:rsidP="004E2AF4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4E2AF4" w:rsidRPr="004E2AF4" w:rsidRDefault="004E2AF4" w:rsidP="004E2AF4">
      <w:pPr>
        <w:rPr>
          <w:sz w:val="16"/>
          <w:szCs w:val="16"/>
        </w:rPr>
      </w:pPr>
    </w:p>
    <w:p w:rsidR="004E2AF4" w:rsidRDefault="004E2AF4" w:rsidP="004E2A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  </w:t>
      </w:r>
      <w:proofErr w:type="spellStart"/>
      <w:r>
        <w:rPr>
          <w:b/>
          <w:bCs/>
          <w:sz w:val="22"/>
          <w:szCs w:val="22"/>
        </w:rPr>
        <w:t>_l</w:t>
      </w:r>
      <w:proofErr w:type="spellEnd"/>
      <w:r>
        <w:rPr>
          <w:b/>
          <w:bCs/>
          <w:sz w:val="22"/>
          <w:szCs w:val="22"/>
        </w:rPr>
        <w:t xml:space="preserve">_  propri_  figli_ _______________________________________________________ </w:t>
      </w:r>
      <w:proofErr w:type="spellStart"/>
      <w:r>
        <w:rPr>
          <w:b/>
          <w:bCs/>
          <w:sz w:val="22"/>
          <w:szCs w:val="22"/>
        </w:rPr>
        <w:t>nat</w:t>
      </w:r>
      <w:proofErr w:type="spellEnd"/>
      <w:r>
        <w:rPr>
          <w:b/>
          <w:bCs/>
          <w:sz w:val="22"/>
          <w:szCs w:val="22"/>
        </w:rPr>
        <w:t xml:space="preserve">_ </w:t>
      </w:r>
    </w:p>
    <w:p w:rsidR="004E2AF4" w:rsidRDefault="004E2AF4" w:rsidP="004E2AF4">
      <w:pPr>
        <w:jc w:val="both"/>
        <w:rPr>
          <w:b/>
          <w:bCs/>
          <w:sz w:val="22"/>
          <w:szCs w:val="22"/>
        </w:rPr>
      </w:pPr>
    </w:p>
    <w:p w:rsidR="004E2AF4" w:rsidRDefault="004E2AF4" w:rsidP="004E2A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_______________________ il ______________ - </w:t>
      </w:r>
      <w:proofErr w:type="spellStart"/>
      <w:r>
        <w:rPr>
          <w:b/>
          <w:bCs/>
          <w:sz w:val="22"/>
          <w:szCs w:val="22"/>
        </w:rPr>
        <w:t>iscritt</w:t>
      </w:r>
      <w:proofErr w:type="spellEnd"/>
      <w:r>
        <w:rPr>
          <w:b/>
          <w:bCs/>
          <w:sz w:val="22"/>
          <w:szCs w:val="22"/>
        </w:rPr>
        <w:t>_  alla Scuola del’Infanzia Statale di:</w:t>
      </w:r>
    </w:p>
    <w:p w:rsidR="004E2AF4" w:rsidRDefault="004E2AF4" w:rsidP="004E2AF4">
      <w:pPr>
        <w:jc w:val="both"/>
        <w:rPr>
          <w:b/>
          <w:bCs/>
          <w:sz w:val="22"/>
          <w:szCs w:val="22"/>
        </w:rPr>
      </w:pPr>
    </w:p>
    <w:p w:rsidR="004E2AF4" w:rsidRDefault="004E2AF4" w:rsidP="004E2A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Via </w:t>
      </w:r>
      <w:proofErr w:type="spellStart"/>
      <w:r>
        <w:rPr>
          <w:b/>
          <w:bCs/>
          <w:sz w:val="24"/>
          <w:szCs w:val="24"/>
        </w:rPr>
        <w:t>Montessori</w:t>
      </w:r>
      <w:proofErr w:type="spellEnd"/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Via S. Pertini</w:t>
      </w:r>
      <w:r>
        <w:rPr>
          <w:b/>
          <w:bCs/>
          <w:sz w:val="22"/>
          <w:szCs w:val="22"/>
        </w:rPr>
        <w:t xml:space="preserve"> - possa usufruire del  Servizio di Trasporto Scolastico.  </w:t>
      </w:r>
    </w:p>
    <w:p w:rsidR="004E2AF4" w:rsidRPr="004E2AF4" w:rsidRDefault="004E2AF4" w:rsidP="004E2AF4">
      <w:pPr>
        <w:jc w:val="both"/>
        <w:rPr>
          <w:b/>
          <w:sz w:val="16"/>
          <w:szCs w:val="16"/>
        </w:rPr>
      </w:pPr>
    </w:p>
    <w:p w:rsidR="004E2AF4" w:rsidRDefault="004E2AF4" w:rsidP="004E2A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Si  impegna ad essere presente  alla fermata dello scuolabus all’ora prevista di ritorno da scuola o di delegare le seguenti  persone_____________________________________________                                              </w:t>
      </w:r>
    </w:p>
    <w:p w:rsidR="004E2AF4" w:rsidRDefault="004E2AF4" w:rsidP="004E2A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(</w:t>
      </w:r>
      <w:r>
        <w:rPr>
          <w:b/>
          <w:sz w:val="18"/>
          <w:szCs w:val="18"/>
        </w:rPr>
        <w:t>Genitori o parenti specificare i nomi</w:t>
      </w:r>
      <w:r>
        <w:rPr>
          <w:sz w:val="22"/>
          <w:szCs w:val="22"/>
        </w:rPr>
        <w:t>)</w:t>
      </w:r>
    </w:p>
    <w:p w:rsidR="004E2AF4" w:rsidRDefault="004E2AF4" w:rsidP="004E2A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N.B.</w:t>
      </w: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ab/>
      </w:r>
    </w:p>
    <w:p w:rsidR="004E2AF4" w:rsidRDefault="004E2AF4" w:rsidP="004E2AF4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E’ fatto obbligo ai genitori (o a chi ne fa le veci) di comunicare </w:t>
      </w:r>
      <w:r>
        <w:rPr>
          <w:b/>
          <w:bCs/>
          <w:iCs/>
          <w:sz w:val="22"/>
          <w:szCs w:val="22"/>
          <w:u w:val="single"/>
        </w:rPr>
        <w:t>PER ISCRITTO</w:t>
      </w:r>
      <w:r>
        <w:rPr>
          <w:b/>
          <w:bCs/>
          <w:iCs/>
          <w:sz w:val="22"/>
          <w:szCs w:val="22"/>
        </w:rPr>
        <w:t xml:space="preserve">   all’Ufficio Servizi Sociali </w:t>
      </w:r>
      <w:smartTag w:uri="urn:schemas-microsoft-com:office:smarttags" w:element="PersonName">
        <w:smartTagPr>
          <w:attr w:name="ProductID" w:val="LA RINUNCIA"/>
        </w:smartTagPr>
        <w:r>
          <w:rPr>
            <w:b/>
            <w:bCs/>
            <w:iCs/>
            <w:sz w:val="22"/>
            <w:szCs w:val="22"/>
            <w:u w:val="single"/>
          </w:rPr>
          <w:t>LA RINUNCIA</w:t>
        </w:r>
      </w:smartTag>
      <w:r>
        <w:rPr>
          <w:b/>
          <w:bCs/>
          <w:iCs/>
          <w:sz w:val="22"/>
          <w:szCs w:val="22"/>
        </w:rPr>
        <w:t xml:space="preserve"> alla fruizione del servizio. Diversamente dovrà essere obbligatoriamente corrisposto il costo del Servizio.</w:t>
      </w:r>
    </w:p>
    <w:p w:rsidR="004E2AF4" w:rsidRPr="004E2AF4" w:rsidRDefault="004E2AF4" w:rsidP="004E2AF4">
      <w:pPr>
        <w:jc w:val="both"/>
        <w:rPr>
          <w:sz w:val="16"/>
          <w:szCs w:val="16"/>
        </w:rPr>
      </w:pPr>
    </w:p>
    <w:p w:rsidR="004E2AF4" w:rsidRDefault="004E2AF4" w:rsidP="004E2A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dichiara,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n.196/2003, (codice in materia di protezione dei dati personali),  di prestare il proprio consenso al trattamento, da parte del Comune, di </w:t>
      </w:r>
      <w:proofErr w:type="spellStart"/>
      <w:r>
        <w:rPr>
          <w:sz w:val="22"/>
          <w:szCs w:val="22"/>
        </w:rPr>
        <w:t>Tricase</w:t>
      </w:r>
      <w:proofErr w:type="spellEnd"/>
      <w:r>
        <w:rPr>
          <w:sz w:val="22"/>
          <w:szCs w:val="22"/>
        </w:rPr>
        <w:t>, dei dati personali da utilizzare in relazione al servizio richiesto con la presente domanda.</w:t>
      </w:r>
    </w:p>
    <w:p w:rsidR="004E2AF4" w:rsidRPr="004E2AF4" w:rsidRDefault="004E2AF4" w:rsidP="004E2AF4">
      <w:pPr>
        <w:jc w:val="both"/>
        <w:rPr>
          <w:b/>
          <w:sz w:val="16"/>
          <w:szCs w:val="16"/>
        </w:rPr>
      </w:pPr>
    </w:p>
    <w:p w:rsidR="004E2AF4" w:rsidRDefault="004E2AF4" w:rsidP="004E2AF4">
      <w:pPr>
        <w:jc w:val="both"/>
        <w:rPr>
          <w:b/>
          <w:u w:val="single"/>
        </w:rPr>
      </w:pPr>
      <w:r>
        <w:rPr>
          <w:b/>
        </w:rPr>
        <w:t xml:space="preserve">Il  genitore (o chi esercita la patria potestà) che non intenda recarsi di persona alla fermata, ed incarichi una persona di sua fiducia  a riprendere suo figlio/a, se ne </w:t>
      </w:r>
      <w:r>
        <w:rPr>
          <w:b/>
          <w:u w:val="single"/>
        </w:rPr>
        <w:t>assume interamente la responsabilità, sollevando l’accompagnatore e l’Amministrazione da qualsiasi  responsabilità sul riconoscimento o sull’affidabilità della persona delegata.</w:t>
      </w:r>
    </w:p>
    <w:p w:rsidR="004E2AF4" w:rsidRPr="004E2AF4" w:rsidRDefault="004E2AF4" w:rsidP="004E2AF4">
      <w:pPr>
        <w:ind w:right="284"/>
        <w:jc w:val="both"/>
        <w:rPr>
          <w:b/>
          <w:sz w:val="22"/>
          <w:u w:val="single"/>
        </w:rPr>
      </w:pPr>
    </w:p>
    <w:tbl>
      <w:tblPr>
        <w:tblpPr w:leftFromText="141" w:rightFromText="141" w:vertAnchor="text" w:horzAnchor="margin" w:tblpY="7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4A0"/>
      </w:tblPr>
      <w:tblGrid>
        <w:gridCol w:w="10010"/>
      </w:tblGrid>
      <w:tr w:rsidR="004E2AF4" w:rsidTr="004E2AF4">
        <w:trPr>
          <w:cantSplit/>
          <w:trHeight w:val="1016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F4" w:rsidRDefault="004E2AF4">
            <w:pPr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4E2AF4" w:rsidRDefault="004E2A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Qualora il genitore e/o la persona da lui delegata non siano presenti alla fermata, il bambino/a sarà accompagnato/a dall’ autista, alla fine del norma</w:t>
            </w:r>
            <w:r>
              <w:rPr>
                <w:b/>
                <w:sz w:val="18"/>
                <w:szCs w:val="18"/>
                <w:shd w:val="clear" w:color="auto" w:fill="FFFFFF"/>
              </w:rPr>
              <w:t>l</w:t>
            </w:r>
            <w:r>
              <w:rPr>
                <w:b/>
                <w:sz w:val="18"/>
                <w:szCs w:val="18"/>
              </w:rPr>
              <w:t>e giro, al Comando della Polizia Municipale sito in Via L. da Vinci, da dove verranno avvisati i genitori per riprendere il/la proprio/a figlio/a.</w:t>
            </w:r>
          </w:p>
          <w:p w:rsidR="004E2AF4" w:rsidRDefault="004E2AF4"/>
        </w:tc>
      </w:tr>
    </w:tbl>
    <w:p w:rsidR="00E9599F" w:rsidRDefault="004E2AF4"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Tricase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li</w:t>
      </w:r>
      <w:r>
        <w:rPr>
          <w:sz w:val="28"/>
        </w:rPr>
        <w:t>,                                                     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E9599F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AF4"/>
    <w:rsid w:val="00034F82"/>
    <w:rsid w:val="001A2C4F"/>
    <w:rsid w:val="004E2AF4"/>
    <w:rsid w:val="008F6E92"/>
    <w:rsid w:val="00A22CE4"/>
    <w:rsid w:val="00C82DB0"/>
    <w:rsid w:val="00E9599F"/>
    <w:rsid w:val="00E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AF4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2AF4"/>
    <w:pPr>
      <w:keepNext/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E2AF4"/>
    <w:pPr>
      <w:keepNext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2AF4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E2AF4"/>
    <w:pPr>
      <w:keepNext/>
      <w:jc w:val="center"/>
      <w:outlineLvl w:val="3"/>
    </w:pPr>
    <w:rPr>
      <w:b/>
      <w:sz w:val="44"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2AF4"/>
    <w:pPr>
      <w:keepNext/>
      <w:jc w:val="center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2AF4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E2AF4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E2AF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E2AF4"/>
    <w:rPr>
      <w:rFonts w:ascii="Times New Roman" w:eastAsia="Times New Roman" w:hAnsi="Times New Roman" w:cs="Times New Roman"/>
      <w:b/>
      <w:sz w:val="44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E2AF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4E2AF4"/>
    <w:pPr>
      <w:tabs>
        <w:tab w:val="center" w:pos="4819"/>
        <w:tab w:val="right" w:pos="9071"/>
      </w:tabs>
    </w:pPr>
    <w:rPr>
      <w:rFonts w:ascii="Courier New" w:hAnsi="Courier New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E2AF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A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2018-06-29T09:23:00Z</dcterms:created>
  <dcterms:modified xsi:type="dcterms:W3CDTF">2018-06-29T09:37:00Z</dcterms:modified>
</cp:coreProperties>
</file>