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E0" w:rsidRDefault="00FB249D"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-490220</wp:posOffset>
            </wp:positionV>
            <wp:extent cx="1637030" cy="1221105"/>
            <wp:effectExtent l="19050" t="0" r="1270" b="0"/>
            <wp:wrapTight wrapText="bothSides">
              <wp:wrapPolygon edited="0">
                <wp:start x="-251" y="0"/>
                <wp:lineTo x="-251" y="21229"/>
                <wp:lineTo x="21617" y="21229"/>
                <wp:lineTo x="21617" y="0"/>
                <wp:lineTo x="-251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</w:p>
    <w:p w:rsidR="00FB249D" w:rsidRDefault="00FB249D"/>
    <w:p w:rsidR="00FB249D" w:rsidRDefault="00FB249D"/>
    <w:p w:rsidR="00736EDA" w:rsidRDefault="00FB249D">
      <w:r>
        <w:t xml:space="preserve">                          </w:t>
      </w:r>
    </w:p>
    <w:p w:rsidR="00736EDA" w:rsidRDefault="00736EDA"/>
    <w:p w:rsidR="00FB249D" w:rsidRPr="00FB249D" w:rsidRDefault="00736EDA" w:rsidP="00736ED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CITTA’</w:t>
      </w:r>
      <w:r w:rsidR="00FB249D" w:rsidRPr="00FB249D">
        <w:rPr>
          <w:b/>
          <w:i/>
          <w:sz w:val="40"/>
          <w:szCs w:val="40"/>
        </w:rPr>
        <w:t xml:space="preserve"> DI TRICASE</w:t>
      </w:r>
    </w:p>
    <w:p w:rsidR="00FB249D" w:rsidRPr="00FB249D" w:rsidRDefault="00FB249D" w:rsidP="00736EDA">
      <w:pPr>
        <w:jc w:val="center"/>
        <w:rPr>
          <w:b/>
        </w:rPr>
      </w:pPr>
      <w:r w:rsidRPr="00FB249D">
        <w:rPr>
          <w:b/>
        </w:rPr>
        <w:t>Provincia di Lecce</w:t>
      </w:r>
    </w:p>
    <w:p w:rsidR="00FB249D" w:rsidRDefault="00FB249D" w:rsidP="00736EDA">
      <w:pPr>
        <w:jc w:val="center"/>
      </w:pPr>
      <w:r>
        <w:t>******</w:t>
      </w:r>
    </w:p>
    <w:p w:rsidR="00FB249D" w:rsidRDefault="00FB249D"/>
    <w:p w:rsidR="00FB249D" w:rsidRDefault="00FB249D"/>
    <w:p w:rsidR="00850B91" w:rsidRDefault="00850B91"/>
    <w:p w:rsidR="00D149B0" w:rsidRDefault="00FB249D" w:rsidP="00FB249D">
      <w:pPr>
        <w:jc w:val="center"/>
        <w:rPr>
          <w:b/>
          <w:sz w:val="52"/>
          <w:szCs w:val="52"/>
        </w:rPr>
      </w:pPr>
      <w:r w:rsidRPr="00FB249D">
        <w:rPr>
          <w:b/>
          <w:sz w:val="52"/>
          <w:szCs w:val="52"/>
        </w:rPr>
        <w:t xml:space="preserve">EVENTO ATMOSFERICO ECCEZIONALE </w:t>
      </w:r>
    </w:p>
    <w:p w:rsidR="00FB249D" w:rsidRDefault="00FB249D" w:rsidP="00FB249D">
      <w:pPr>
        <w:jc w:val="center"/>
        <w:rPr>
          <w:b/>
          <w:sz w:val="52"/>
          <w:szCs w:val="52"/>
        </w:rPr>
      </w:pPr>
      <w:r w:rsidRPr="00FB249D">
        <w:rPr>
          <w:b/>
          <w:sz w:val="52"/>
          <w:szCs w:val="52"/>
        </w:rPr>
        <w:t>DEL 25 NOVEMBRE 2018</w:t>
      </w:r>
    </w:p>
    <w:p w:rsidR="00FB249D" w:rsidRDefault="00FB249D" w:rsidP="00FB249D">
      <w:pPr>
        <w:jc w:val="both"/>
        <w:rPr>
          <w:smallCaps/>
          <w:sz w:val="24"/>
          <w:szCs w:val="24"/>
        </w:rPr>
      </w:pPr>
    </w:p>
    <w:p w:rsidR="00850B91" w:rsidRPr="00FB249D" w:rsidRDefault="00850B91" w:rsidP="00FB249D">
      <w:pPr>
        <w:jc w:val="both"/>
        <w:rPr>
          <w:smallCaps/>
          <w:sz w:val="24"/>
          <w:szCs w:val="24"/>
        </w:rPr>
      </w:pPr>
    </w:p>
    <w:p w:rsidR="00FB249D" w:rsidRDefault="00966A4E" w:rsidP="00FB249D">
      <w:pPr>
        <w:ind w:firstLine="708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A</w:t>
      </w:r>
      <w:r w:rsidR="00FB249D" w:rsidRPr="00FB249D">
        <w:rPr>
          <w:smallCaps/>
          <w:sz w:val="28"/>
          <w:szCs w:val="28"/>
        </w:rPr>
        <w:t xml:space="preserve"> seguito dei danni causati dall’eccezionale evento</w:t>
      </w:r>
      <w:r w:rsidR="00FB249D">
        <w:rPr>
          <w:smallCaps/>
          <w:sz w:val="28"/>
          <w:szCs w:val="28"/>
        </w:rPr>
        <w:t xml:space="preserve"> atmosferico del 25 novembre 2018, l’Amministrazione Comunale, con delibera della Giunta Municipale nr. </w:t>
      </w:r>
      <w:r w:rsidR="00FB249D" w:rsidRPr="00850B91">
        <w:rPr>
          <w:b/>
          <w:smallCaps/>
          <w:sz w:val="28"/>
          <w:szCs w:val="28"/>
        </w:rPr>
        <w:t>266</w:t>
      </w:r>
      <w:r w:rsidR="00FB249D">
        <w:rPr>
          <w:smallCaps/>
          <w:sz w:val="28"/>
          <w:szCs w:val="28"/>
        </w:rPr>
        <w:t xml:space="preserve"> del 26-11-2018, ha richiesto alla regione puglia il riconoscimento dello stato di emergenza e di calamità naturale per accedere ai benefici previsti dalla legge.</w:t>
      </w:r>
    </w:p>
    <w:p w:rsidR="00850B91" w:rsidRDefault="00850B91" w:rsidP="00FB249D">
      <w:pPr>
        <w:ind w:firstLine="708"/>
        <w:jc w:val="both"/>
        <w:rPr>
          <w:smallCaps/>
          <w:sz w:val="28"/>
          <w:szCs w:val="28"/>
        </w:rPr>
      </w:pPr>
    </w:p>
    <w:p w:rsidR="006F02E1" w:rsidRDefault="00966A4E" w:rsidP="00FB249D">
      <w:pPr>
        <w:ind w:firstLine="708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P</w:t>
      </w:r>
      <w:r w:rsidR="006F02E1">
        <w:rPr>
          <w:smallCaps/>
          <w:sz w:val="28"/>
          <w:szCs w:val="28"/>
        </w:rPr>
        <w:t>ertanto, nelle more del riconoscimento dell’evento, si invitano gli interessati a provvedere a segnalare i danni subiti, utilizzando il modello di domanda</w:t>
      </w:r>
      <w:r>
        <w:rPr>
          <w:smallCaps/>
          <w:sz w:val="28"/>
          <w:szCs w:val="28"/>
        </w:rPr>
        <w:t xml:space="preserve"> scaricabile dal sito istituzionale dell’ente all’indirizzo </w:t>
      </w:r>
      <w:r w:rsidRPr="00966A4E">
        <w:rPr>
          <w:sz w:val="28"/>
          <w:szCs w:val="28"/>
          <w:u w:val="single"/>
        </w:rPr>
        <w:t>www.comune.tricase.</w:t>
      </w:r>
      <w:r w:rsidR="00736EDA">
        <w:rPr>
          <w:sz w:val="28"/>
          <w:szCs w:val="28"/>
          <w:u w:val="single"/>
        </w:rPr>
        <w:t>le.</w:t>
      </w:r>
      <w:r w:rsidRPr="00966A4E">
        <w:rPr>
          <w:sz w:val="28"/>
          <w:szCs w:val="28"/>
          <w:u w:val="single"/>
        </w:rPr>
        <w:t>it</w:t>
      </w:r>
      <w:r w:rsidR="00D149B0">
        <w:rPr>
          <w:smallCaps/>
          <w:sz w:val="28"/>
          <w:szCs w:val="28"/>
        </w:rPr>
        <w:t xml:space="preserve"> o disponibil</w:t>
      </w:r>
      <w:r w:rsidR="00D149B0">
        <w:rPr>
          <w:smallCaps/>
          <w:sz w:val="28"/>
          <w:szCs w:val="28"/>
        </w:rPr>
        <w:t>e</w:t>
      </w:r>
      <w:r>
        <w:rPr>
          <w:smallCaps/>
          <w:sz w:val="28"/>
          <w:szCs w:val="28"/>
        </w:rPr>
        <w:t xml:space="preserve"> presso gli uffici comunali.</w:t>
      </w:r>
    </w:p>
    <w:p w:rsidR="00850B91" w:rsidRDefault="00850B91" w:rsidP="00FB249D">
      <w:pPr>
        <w:ind w:firstLine="708"/>
        <w:jc w:val="both"/>
        <w:rPr>
          <w:smallCaps/>
          <w:sz w:val="28"/>
          <w:szCs w:val="28"/>
        </w:rPr>
      </w:pPr>
    </w:p>
    <w:p w:rsidR="00966A4E" w:rsidRPr="00850B91" w:rsidRDefault="00966A4E" w:rsidP="00FB249D">
      <w:pPr>
        <w:ind w:firstLine="708"/>
        <w:jc w:val="both"/>
        <w:rPr>
          <w:b/>
          <w:smallCaps/>
          <w:sz w:val="28"/>
          <w:szCs w:val="28"/>
        </w:rPr>
      </w:pPr>
      <w:r w:rsidRPr="00850B91">
        <w:rPr>
          <w:b/>
          <w:smallCaps/>
          <w:sz w:val="28"/>
          <w:szCs w:val="28"/>
        </w:rPr>
        <w:t>Si precisa comunque che tale segnalazione è prodotta esclusivamente al fine della ricognizione</w:t>
      </w:r>
      <w:r w:rsidR="00EF07BC" w:rsidRPr="00850B91">
        <w:rPr>
          <w:b/>
          <w:smallCaps/>
          <w:sz w:val="28"/>
          <w:szCs w:val="28"/>
        </w:rPr>
        <w:t xml:space="preserve"> e non costituisce riconoscimento automatico di eventuali contributi a carico della finanza pubblica per il ristoro dei danni subiti.</w:t>
      </w:r>
    </w:p>
    <w:p w:rsidR="00EF07BC" w:rsidRDefault="00EF07BC" w:rsidP="00FB249D">
      <w:pPr>
        <w:ind w:firstLine="708"/>
        <w:jc w:val="both"/>
        <w:rPr>
          <w:smallCaps/>
          <w:sz w:val="28"/>
          <w:szCs w:val="28"/>
        </w:rPr>
      </w:pPr>
    </w:p>
    <w:p w:rsidR="00EF07BC" w:rsidRDefault="00EF07BC" w:rsidP="00FB249D">
      <w:pPr>
        <w:ind w:firstLine="708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le segnalazioni </w:t>
      </w:r>
      <w:r w:rsidR="0059398D">
        <w:rPr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>dovranno</w:t>
      </w:r>
      <w:r w:rsidR="0059398D">
        <w:rPr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 xml:space="preserve">pervenire entro il </w:t>
      </w:r>
      <w:r w:rsidRPr="000C1885">
        <w:rPr>
          <w:b/>
          <w:smallCaps/>
          <w:sz w:val="28"/>
          <w:szCs w:val="28"/>
          <w:u w:val="single"/>
        </w:rPr>
        <w:t>21-12-2018</w:t>
      </w:r>
      <w:r>
        <w:rPr>
          <w:smallCaps/>
          <w:sz w:val="28"/>
          <w:szCs w:val="28"/>
        </w:rPr>
        <w:t xml:space="preserve"> tramite </w:t>
      </w:r>
      <w:r w:rsidRPr="0059398D">
        <w:rPr>
          <w:b/>
          <w:smallCaps/>
          <w:sz w:val="28"/>
          <w:szCs w:val="28"/>
        </w:rPr>
        <w:t xml:space="preserve">pec </w:t>
      </w:r>
      <w:r w:rsidRPr="0059398D">
        <w:rPr>
          <w:sz w:val="28"/>
          <w:szCs w:val="28"/>
          <w:u w:val="single"/>
        </w:rPr>
        <w:t>protocollo.comune.tricase@pec.rupar.puglia.it</w:t>
      </w:r>
      <w:r>
        <w:rPr>
          <w:smallCaps/>
          <w:sz w:val="28"/>
          <w:szCs w:val="28"/>
        </w:rPr>
        <w:t xml:space="preserve"> o consegnate </w:t>
      </w:r>
      <w:r w:rsidR="00D149B0">
        <w:rPr>
          <w:smallCaps/>
          <w:sz w:val="28"/>
          <w:szCs w:val="28"/>
        </w:rPr>
        <w:t>a</w:t>
      </w:r>
      <w:r w:rsidR="00D149B0">
        <w:rPr>
          <w:smallCaps/>
          <w:sz w:val="28"/>
          <w:szCs w:val="28"/>
        </w:rPr>
        <w:t xml:space="preserve"> </w:t>
      </w:r>
      <w:bookmarkStart w:id="0" w:name="_GoBack"/>
      <w:bookmarkEnd w:id="0"/>
      <w:r>
        <w:rPr>
          <w:smallCaps/>
          <w:sz w:val="28"/>
          <w:szCs w:val="28"/>
        </w:rPr>
        <w:t>mano presso l’ufficio protocollo del Comune</w:t>
      </w:r>
      <w:r w:rsidR="00736EDA">
        <w:rPr>
          <w:smallCaps/>
          <w:sz w:val="28"/>
          <w:szCs w:val="28"/>
        </w:rPr>
        <w:t>, aperto al pubblico dal lunedì al venerdì dalle ore 8,30 alle 12,30 e il giovedì pomeriggio dalla ore 16,00 alle 18,00.</w:t>
      </w:r>
    </w:p>
    <w:p w:rsidR="00EF07BC" w:rsidRDefault="00EF07BC" w:rsidP="00FB249D">
      <w:pPr>
        <w:ind w:firstLine="708"/>
        <w:jc w:val="both"/>
        <w:rPr>
          <w:smallCaps/>
          <w:sz w:val="28"/>
          <w:szCs w:val="28"/>
        </w:rPr>
      </w:pPr>
    </w:p>
    <w:p w:rsidR="00EF07BC" w:rsidRDefault="00EF07BC" w:rsidP="00FB249D">
      <w:pPr>
        <w:ind w:firstLine="708"/>
        <w:jc w:val="both"/>
        <w:rPr>
          <w:smallCaps/>
          <w:sz w:val="28"/>
          <w:szCs w:val="28"/>
        </w:rPr>
      </w:pPr>
    </w:p>
    <w:p w:rsidR="00EF07BC" w:rsidRDefault="00EF07BC" w:rsidP="00F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Tricase, lì 27-11-2018</w:t>
      </w:r>
    </w:p>
    <w:p w:rsidR="00EF07BC" w:rsidRDefault="00EF07BC" w:rsidP="00FB249D">
      <w:pPr>
        <w:ind w:firstLine="708"/>
        <w:jc w:val="both"/>
        <w:rPr>
          <w:sz w:val="28"/>
          <w:szCs w:val="28"/>
        </w:rPr>
      </w:pPr>
    </w:p>
    <w:p w:rsidR="00EF07BC" w:rsidRDefault="00EF07BC" w:rsidP="00F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Sindaco</w:t>
      </w:r>
    </w:p>
    <w:p w:rsidR="00EF07BC" w:rsidRPr="00EF07BC" w:rsidRDefault="00EF07BC" w:rsidP="00F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Avv. Carlo CHIURI</w:t>
      </w:r>
    </w:p>
    <w:sectPr w:rsidR="00EF07BC" w:rsidRPr="00EF07BC" w:rsidSect="00F70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FB249D"/>
    <w:rsid w:val="000C1885"/>
    <w:rsid w:val="00194440"/>
    <w:rsid w:val="0059398D"/>
    <w:rsid w:val="006571E7"/>
    <w:rsid w:val="006F02E1"/>
    <w:rsid w:val="00736EDA"/>
    <w:rsid w:val="00850B91"/>
    <w:rsid w:val="00882F18"/>
    <w:rsid w:val="00966A4E"/>
    <w:rsid w:val="00A31D5E"/>
    <w:rsid w:val="00CC1C00"/>
    <w:rsid w:val="00D149B0"/>
    <w:rsid w:val="00EF07BC"/>
    <w:rsid w:val="00F70CE0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TRICASE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CASSIANO</dc:creator>
  <cp:keywords/>
  <dc:description/>
  <cp:lastModifiedBy>Hewlett-Packard Company</cp:lastModifiedBy>
  <cp:revision>7</cp:revision>
  <dcterms:created xsi:type="dcterms:W3CDTF">2018-11-27T12:22:00Z</dcterms:created>
  <dcterms:modified xsi:type="dcterms:W3CDTF">2018-11-28T08:08:00Z</dcterms:modified>
</cp:coreProperties>
</file>