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A42" w:rsidRPr="000A0505" w:rsidRDefault="001D6C49" w:rsidP="00724A42">
      <w:pPr>
        <w:rPr>
          <w:b/>
          <w:sz w:val="28"/>
          <w:szCs w:val="28"/>
        </w:rPr>
      </w:pPr>
      <w:r>
        <w:rPr>
          <w:b/>
          <w:sz w:val="28"/>
          <w:szCs w:val="28"/>
        </w:rPr>
        <w:t>Elenco anno 2013</w:t>
      </w:r>
      <w:r w:rsidR="00724A42" w:rsidRPr="000A0505">
        <w:rPr>
          <w:b/>
          <w:sz w:val="28"/>
          <w:szCs w:val="28"/>
        </w:rPr>
        <w:t xml:space="preserve"> delle d</w:t>
      </w:r>
      <w:r>
        <w:rPr>
          <w:b/>
          <w:sz w:val="28"/>
          <w:szCs w:val="28"/>
        </w:rPr>
        <w:t xml:space="preserve">elibere di Giunta Municipale </w:t>
      </w:r>
      <w:r w:rsidR="00724A42" w:rsidRPr="000A0505">
        <w:rPr>
          <w:b/>
          <w:sz w:val="28"/>
          <w:szCs w:val="28"/>
        </w:rPr>
        <w:t>che si riferiscono a:</w:t>
      </w:r>
    </w:p>
    <w:p w:rsidR="007461F1" w:rsidRPr="000A0505" w:rsidRDefault="007461F1" w:rsidP="007461F1">
      <w:pPr>
        <w:pStyle w:val="Paragrafoelenco"/>
        <w:numPr>
          <w:ilvl w:val="0"/>
          <w:numId w:val="1"/>
        </w:numPr>
        <w:rPr>
          <w:b/>
          <w:sz w:val="28"/>
          <w:szCs w:val="28"/>
        </w:rPr>
      </w:pPr>
      <w:r w:rsidRPr="000A0505">
        <w:rPr>
          <w:b/>
          <w:sz w:val="28"/>
          <w:szCs w:val="28"/>
        </w:rPr>
        <w:t>Scelta del contraente per l’affidamento di lavori, forniture e servizi</w:t>
      </w:r>
    </w:p>
    <w:p w:rsidR="00724A42" w:rsidRPr="0085031C" w:rsidRDefault="00724A42" w:rsidP="007461F1">
      <w:pPr>
        <w:pStyle w:val="Paragrafoelenco"/>
        <w:rPr>
          <w:b/>
          <w:sz w:val="16"/>
          <w:szCs w:val="16"/>
        </w:rPr>
      </w:pPr>
    </w:p>
    <w:p w:rsidR="00724A42" w:rsidRPr="0085031C" w:rsidRDefault="00724A42" w:rsidP="00724A42">
      <w:pPr>
        <w:rPr>
          <w:sz w:val="16"/>
          <w:szCs w:val="16"/>
        </w:rPr>
      </w:pPr>
    </w:p>
    <w:tbl>
      <w:tblPr>
        <w:tblStyle w:val="Grigliatabella"/>
        <w:tblW w:w="0" w:type="auto"/>
        <w:tblLook w:val="04A0"/>
      </w:tblPr>
      <w:tblGrid>
        <w:gridCol w:w="1834"/>
        <w:gridCol w:w="1747"/>
        <w:gridCol w:w="1732"/>
        <w:gridCol w:w="1912"/>
        <w:gridCol w:w="3657"/>
        <w:gridCol w:w="1730"/>
        <w:gridCol w:w="1891"/>
      </w:tblGrid>
      <w:tr w:rsidR="00724A42" w:rsidRPr="0085031C" w:rsidTr="00283504">
        <w:tc>
          <w:tcPr>
            <w:tcW w:w="1834" w:type="dxa"/>
          </w:tcPr>
          <w:p w:rsidR="00724A42" w:rsidRPr="00CF5B53" w:rsidRDefault="00724A42" w:rsidP="00283504">
            <w:pPr>
              <w:rPr>
                <w:b/>
                <w:sz w:val="20"/>
                <w:szCs w:val="20"/>
              </w:rPr>
            </w:pPr>
            <w:r w:rsidRPr="00CF5B53">
              <w:rPr>
                <w:b/>
                <w:sz w:val="20"/>
                <w:szCs w:val="20"/>
              </w:rPr>
              <w:t>Organo di indirizzo politico che emana il provvedimento</w:t>
            </w:r>
          </w:p>
        </w:tc>
        <w:tc>
          <w:tcPr>
            <w:tcW w:w="1747" w:type="dxa"/>
          </w:tcPr>
          <w:p w:rsidR="00724A42" w:rsidRPr="00CF5B53" w:rsidRDefault="00322ED1" w:rsidP="002835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TIPOLOGIA </w:t>
            </w:r>
            <w:r w:rsidR="00724A42" w:rsidRPr="00CF5B53">
              <w:rPr>
                <w:b/>
                <w:sz w:val="20"/>
                <w:szCs w:val="20"/>
              </w:rPr>
              <w:t xml:space="preserve">ATTO </w:t>
            </w:r>
          </w:p>
        </w:tc>
        <w:tc>
          <w:tcPr>
            <w:tcW w:w="1732" w:type="dxa"/>
          </w:tcPr>
          <w:p w:rsidR="00724A42" w:rsidRPr="00CF5B53" w:rsidRDefault="00724A42" w:rsidP="00283504">
            <w:pPr>
              <w:rPr>
                <w:b/>
                <w:sz w:val="20"/>
                <w:szCs w:val="20"/>
              </w:rPr>
            </w:pPr>
            <w:r w:rsidRPr="00CF5B53">
              <w:rPr>
                <w:b/>
                <w:sz w:val="20"/>
                <w:szCs w:val="20"/>
              </w:rPr>
              <w:t>NUMERO E DATA ATTO</w:t>
            </w:r>
          </w:p>
        </w:tc>
        <w:tc>
          <w:tcPr>
            <w:tcW w:w="1912" w:type="dxa"/>
          </w:tcPr>
          <w:p w:rsidR="00724A42" w:rsidRPr="00CF5B53" w:rsidRDefault="00724A42" w:rsidP="00283504">
            <w:pPr>
              <w:rPr>
                <w:b/>
                <w:sz w:val="20"/>
                <w:szCs w:val="20"/>
              </w:rPr>
            </w:pPr>
            <w:r w:rsidRPr="00CF5B53">
              <w:rPr>
                <w:b/>
                <w:sz w:val="20"/>
                <w:szCs w:val="20"/>
              </w:rPr>
              <w:t>OGGETTO</w:t>
            </w:r>
          </w:p>
        </w:tc>
        <w:tc>
          <w:tcPr>
            <w:tcW w:w="3657" w:type="dxa"/>
          </w:tcPr>
          <w:p w:rsidR="00724A42" w:rsidRPr="00CF5B53" w:rsidRDefault="00724A42" w:rsidP="00283504">
            <w:pPr>
              <w:rPr>
                <w:b/>
                <w:sz w:val="20"/>
                <w:szCs w:val="20"/>
              </w:rPr>
            </w:pPr>
            <w:r w:rsidRPr="00CF5B53">
              <w:rPr>
                <w:b/>
                <w:sz w:val="20"/>
                <w:szCs w:val="20"/>
              </w:rPr>
              <w:t>CONTENUTO</w:t>
            </w:r>
          </w:p>
        </w:tc>
        <w:tc>
          <w:tcPr>
            <w:tcW w:w="1730" w:type="dxa"/>
          </w:tcPr>
          <w:p w:rsidR="00724A42" w:rsidRPr="00CF5B53" w:rsidRDefault="00724A42" w:rsidP="00283504">
            <w:pPr>
              <w:rPr>
                <w:b/>
                <w:sz w:val="20"/>
                <w:szCs w:val="20"/>
              </w:rPr>
            </w:pPr>
            <w:r w:rsidRPr="00CF5B53">
              <w:rPr>
                <w:b/>
                <w:sz w:val="20"/>
                <w:szCs w:val="20"/>
              </w:rPr>
              <w:t xml:space="preserve">SPESA PREVISTA </w:t>
            </w:r>
          </w:p>
        </w:tc>
        <w:tc>
          <w:tcPr>
            <w:tcW w:w="1891" w:type="dxa"/>
          </w:tcPr>
          <w:p w:rsidR="00724A42" w:rsidRPr="00CF5B53" w:rsidRDefault="00724A42" w:rsidP="00283504">
            <w:pPr>
              <w:rPr>
                <w:b/>
                <w:sz w:val="20"/>
                <w:szCs w:val="20"/>
              </w:rPr>
            </w:pPr>
            <w:r w:rsidRPr="00CF5B53">
              <w:rPr>
                <w:b/>
                <w:sz w:val="20"/>
                <w:szCs w:val="20"/>
              </w:rPr>
              <w:t>ESTREMI AI PRINCIPALI DOCUMENTI CONTENUTI NEL FASCICOLO RELATIVO AL PROCEDIMENTO</w:t>
            </w:r>
          </w:p>
        </w:tc>
      </w:tr>
      <w:tr w:rsidR="00724A42" w:rsidRPr="007461F1" w:rsidTr="00724A42">
        <w:tc>
          <w:tcPr>
            <w:tcW w:w="1834" w:type="dxa"/>
          </w:tcPr>
          <w:p w:rsidR="00724A42" w:rsidRPr="000A0505" w:rsidRDefault="00724A42" w:rsidP="00283504">
            <w:pPr>
              <w:rPr>
                <w:color w:val="000000" w:themeColor="text1"/>
                <w:sz w:val="24"/>
                <w:szCs w:val="24"/>
                <w:vertAlign w:val="superscript"/>
              </w:rPr>
            </w:pPr>
            <w:r w:rsidRPr="000A0505">
              <w:rPr>
                <w:color w:val="000000" w:themeColor="text1"/>
                <w:sz w:val="24"/>
                <w:szCs w:val="24"/>
                <w:vertAlign w:val="superscript"/>
              </w:rPr>
              <w:t>Giunta Municipale</w:t>
            </w:r>
          </w:p>
        </w:tc>
        <w:tc>
          <w:tcPr>
            <w:tcW w:w="1747" w:type="dxa"/>
          </w:tcPr>
          <w:p w:rsidR="00724A42" w:rsidRPr="000A0505" w:rsidRDefault="00724A42" w:rsidP="00283504">
            <w:pPr>
              <w:rPr>
                <w:color w:val="000000" w:themeColor="text1"/>
                <w:sz w:val="24"/>
                <w:szCs w:val="24"/>
                <w:vertAlign w:val="superscript"/>
              </w:rPr>
            </w:pPr>
            <w:r w:rsidRPr="000A0505">
              <w:rPr>
                <w:color w:val="000000" w:themeColor="text1"/>
                <w:sz w:val="24"/>
                <w:szCs w:val="24"/>
                <w:vertAlign w:val="superscript"/>
              </w:rPr>
              <w:t>Delibera</w:t>
            </w:r>
          </w:p>
        </w:tc>
        <w:tc>
          <w:tcPr>
            <w:tcW w:w="1732" w:type="dxa"/>
          </w:tcPr>
          <w:p w:rsidR="00724A42" w:rsidRPr="000A0505" w:rsidRDefault="00724A42" w:rsidP="00283504">
            <w:pPr>
              <w:rPr>
                <w:color w:val="000000" w:themeColor="text1"/>
                <w:sz w:val="24"/>
                <w:szCs w:val="24"/>
                <w:vertAlign w:val="superscript"/>
              </w:rPr>
            </w:pPr>
            <w:r w:rsidRPr="000A0505">
              <w:rPr>
                <w:color w:val="000000" w:themeColor="text1"/>
                <w:sz w:val="24"/>
                <w:szCs w:val="24"/>
                <w:vertAlign w:val="superscript"/>
              </w:rPr>
              <w:t>n.141 del 14.6.2013</w:t>
            </w:r>
          </w:p>
        </w:tc>
        <w:tc>
          <w:tcPr>
            <w:tcW w:w="1912" w:type="dxa"/>
          </w:tcPr>
          <w:p w:rsidR="00724A42" w:rsidRPr="000A0505" w:rsidRDefault="00724A42" w:rsidP="00283504">
            <w:pPr>
              <w:rPr>
                <w:color w:val="000000" w:themeColor="text1"/>
                <w:sz w:val="24"/>
                <w:szCs w:val="24"/>
                <w:vertAlign w:val="superscript"/>
              </w:rPr>
            </w:pPr>
            <w:r w:rsidRPr="000A0505">
              <w:rPr>
                <w:color w:val="000000" w:themeColor="text1"/>
                <w:sz w:val="24"/>
                <w:szCs w:val="24"/>
                <w:vertAlign w:val="superscript"/>
              </w:rPr>
              <w:t xml:space="preserve">AFFIDAMENTO DEL SERVIZIO </w:t>
            </w:r>
            <w:proofErr w:type="spellStart"/>
            <w:r w:rsidRPr="000A0505">
              <w:rPr>
                <w:color w:val="000000" w:themeColor="text1"/>
                <w:sz w:val="24"/>
                <w:szCs w:val="24"/>
                <w:vertAlign w:val="superscript"/>
              </w:rPr>
              <w:t>DI</w:t>
            </w:r>
            <w:proofErr w:type="spellEnd"/>
            <w:r w:rsidRPr="000A0505">
              <w:rPr>
                <w:color w:val="000000" w:themeColor="text1"/>
                <w:sz w:val="24"/>
                <w:szCs w:val="24"/>
                <w:vertAlign w:val="superscript"/>
              </w:rPr>
              <w:t xml:space="preserve"> ASSISTENZA DOMICILIARE E FORNITURA PASTI AGLI ANZIANI - INDIRIZZI GENERALI E NUOVO BANDO </w:t>
            </w:r>
            <w:proofErr w:type="spellStart"/>
            <w:r w:rsidRPr="000A0505">
              <w:rPr>
                <w:color w:val="000000" w:themeColor="text1"/>
                <w:sz w:val="24"/>
                <w:szCs w:val="24"/>
                <w:vertAlign w:val="superscript"/>
              </w:rPr>
              <w:t>DI</w:t>
            </w:r>
            <w:proofErr w:type="spellEnd"/>
            <w:r w:rsidRPr="000A0505">
              <w:rPr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  <w:proofErr w:type="spellStart"/>
            <w:r w:rsidRPr="000A0505">
              <w:rPr>
                <w:color w:val="000000" w:themeColor="text1"/>
                <w:sz w:val="24"/>
                <w:szCs w:val="24"/>
                <w:vertAlign w:val="superscript"/>
              </w:rPr>
              <w:t>GARA.-</w:t>
            </w:r>
            <w:proofErr w:type="spellEnd"/>
          </w:p>
        </w:tc>
        <w:tc>
          <w:tcPr>
            <w:tcW w:w="3657" w:type="dxa"/>
          </w:tcPr>
          <w:p w:rsidR="00724A42" w:rsidRPr="000A0505" w:rsidRDefault="00724A42" w:rsidP="00283504">
            <w:pPr>
              <w:jc w:val="center"/>
              <w:rPr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0A0505">
              <w:rPr>
                <w:b/>
                <w:color w:val="000000" w:themeColor="text1"/>
                <w:sz w:val="24"/>
                <w:szCs w:val="24"/>
                <w:vertAlign w:val="superscript"/>
              </w:rPr>
              <w:t>LA GIUNTA COMUNALE</w:t>
            </w:r>
          </w:p>
          <w:p w:rsidR="00724A42" w:rsidRPr="000A0505" w:rsidRDefault="00724A42" w:rsidP="00283504">
            <w:pPr>
              <w:jc w:val="both"/>
              <w:rPr>
                <w:b/>
                <w:color w:val="000000" w:themeColor="text1"/>
                <w:sz w:val="24"/>
                <w:szCs w:val="24"/>
                <w:vertAlign w:val="superscript"/>
              </w:rPr>
            </w:pPr>
          </w:p>
          <w:p w:rsidR="00724A42" w:rsidRPr="000A0505" w:rsidRDefault="00724A42" w:rsidP="00283504">
            <w:pPr>
              <w:jc w:val="both"/>
              <w:rPr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0A0505">
              <w:rPr>
                <w:b/>
                <w:color w:val="000000" w:themeColor="text1"/>
                <w:sz w:val="24"/>
                <w:szCs w:val="24"/>
                <w:vertAlign w:val="superscript"/>
              </w:rPr>
              <w:t xml:space="preserve">Relaziona Maria Assunta Panico, Assessore alle Politiche Sociali </w:t>
            </w:r>
          </w:p>
          <w:p w:rsidR="00724A42" w:rsidRPr="000A0505" w:rsidRDefault="00724A42" w:rsidP="00283504">
            <w:pPr>
              <w:jc w:val="both"/>
              <w:rPr>
                <w:b/>
                <w:color w:val="000000" w:themeColor="text1"/>
                <w:sz w:val="24"/>
                <w:szCs w:val="24"/>
                <w:vertAlign w:val="superscript"/>
              </w:rPr>
            </w:pPr>
          </w:p>
          <w:p w:rsidR="00724A42" w:rsidRPr="000A0505" w:rsidRDefault="00724A42" w:rsidP="00283504">
            <w:pPr>
              <w:jc w:val="both"/>
              <w:rPr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0A0505">
              <w:rPr>
                <w:b/>
                <w:color w:val="000000" w:themeColor="text1"/>
                <w:sz w:val="24"/>
                <w:szCs w:val="24"/>
                <w:vertAlign w:val="superscript"/>
              </w:rPr>
              <w:t xml:space="preserve">Premesso che: </w:t>
            </w:r>
          </w:p>
          <w:p w:rsidR="00724A42" w:rsidRPr="000A0505" w:rsidRDefault="00724A42" w:rsidP="00283504">
            <w:pPr>
              <w:jc w:val="both"/>
              <w:rPr>
                <w:color w:val="000000" w:themeColor="text1"/>
                <w:sz w:val="24"/>
                <w:szCs w:val="24"/>
                <w:vertAlign w:val="superscript"/>
              </w:rPr>
            </w:pPr>
            <w:r w:rsidRPr="000A0505">
              <w:rPr>
                <w:color w:val="000000" w:themeColor="text1"/>
                <w:sz w:val="24"/>
                <w:szCs w:val="24"/>
                <w:vertAlign w:val="superscript"/>
              </w:rPr>
              <w:t xml:space="preserve">Con Determinazione del Responsabile del Servizio n.24 del 11.01.2013 veniva prorogato alla  Cooperativa “Impegno Solidale”, via Acquarelli, 53, 73059 - </w:t>
            </w:r>
            <w:proofErr w:type="spellStart"/>
            <w:r w:rsidRPr="000A0505">
              <w:rPr>
                <w:color w:val="000000" w:themeColor="text1"/>
                <w:sz w:val="24"/>
                <w:szCs w:val="24"/>
                <w:vertAlign w:val="superscript"/>
              </w:rPr>
              <w:t>Ugento</w:t>
            </w:r>
            <w:proofErr w:type="spellEnd"/>
            <w:r w:rsidRPr="000A0505">
              <w:rPr>
                <w:color w:val="000000" w:themeColor="text1"/>
                <w:sz w:val="24"/>
                <w:szCs w:val="24"/>
                <w:vertAlign w:val="superscript"/>
              </w:rPr>
              <w:t xml:space="preserve"> (Le) e alla  Cooperativa “</w:t>
            </w:r>
            <w:proofErr w:type="spellStart"/>
            <w:r w:rsidRPr="000A0505">
              <w:rPr>
                <w:color w:val="000000" w:themeColor="text1"/>
                <w:sz w:val="24"/>
                <w:szCs w:val="24"/>
                <w:vertAlign w:val="superscript"/>
              </w:rPr>
              <w:t>C.I.S.S.</w:t>
            </w:r>
            <w:proofErr w:type="spellEnd"/>
            <w:r w:rsidRPr="000A0505">
              <w:rPr>
                <w:color w:val="000000" w:themeColor="text1"/>
                <w:sz w:val="24"/>
                <w:szCs w:val="24"/>
                <w:vertAlign w:val="superscript"/>
              </w:rPr>
              <w:t xml:space="preserve">”, Via Parini - 73039 - </w:t>
            </w:r>
            <w:proofErr w:type="spellStart"/>
            <w:r w:rsidRPr="000A0505">
              <w:rPr>
                <w:color w:val="000000" w:themeColor="text1"/>
                <w:sz w:val="24"/>
                <w:szCs w:val="24"/>
                <w:vertAlign w:val="superscript"/>
              </w:rPr>
              <w:t>Tricase</w:t>
            </w:r>
            <w:proofErr w:type="spellEnd"/>
            <w:r w:rsidRPr="000A0505">
              <w:rPr>
                <w:color w:val="000000" w:themeColor="text1"/>
                <w:sz w:val="24"/>
                <w:szCs w:val="24"/>
                <w:vertAlign w:val="superscript"/>
              </w:rPr>
              <w:t xml:space="preserve"> (Le) i servizi di fornitura pasti caldi a domicilio degli anziani ed adulti disabili e i servizi ad ora per la pulizia della casa, della pulizia e cura della persona e lavanderia; </w:t>
            </w:r>
          </w:p>
          <w:p w:rsidR="00724A42" w:rsidRPr="000A0505" w:rsidRDefault="00724A42" w:rsidP="00283504">
            <w:pPr>
              <w:jc w:val="both"/>
              <w:rPr>
                <w:color w:val="000000" w:themeColor="text1"/>
                <w:sz w:val="24"/>
                <w:szCs w:val="24"/>
                <w:vertAlign w:val="superscript"/>
              </w:rPr>
            </w:pPr>
          </w:p>
          <w:p w:rsidR="00724A42" w:rsidRPr="000A0505" w:rsidRDefault="00724A42" w:rsidP="00283504">
            <w:pPr>
              <w:jc w:val="both"/>
              <w:rPr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0A0505">
              <w:rPr>
                <w:b/>
                <w:color w:val="000000" w:themeColor="text1"/>
                <w:sz w:val="24"/>
                <w:szCs w:val="24"/>
                <w:vertAlign w:val="superscript"/>
              </w:rPr>
              <w:t xml:space="preserve">Premesso che:  </w:t>
            </w:r>
          </w:p>
          <w:p w:rsidR="00724A42" w:rsidRPr="000A0505" w:rsidRDefault="00724A42" w:rsidP="00283504">
            <w:pPr>
              <w:jc w:val="both"/>
              <w:rPr>
                <w:color w:val="000000" w:themeColor="text1"/>
                <w:sz w:val="24"/>
                <w:szCs w:val="24"/>
                <w:vertAlign w:val="superscript"/>
              </w:rPr>
            </w:pPr>
            <w:r w:rsidRPr="000A0505">
              <w:rPr>
                <w:color w:val="000000" w:themeColor="text1"/>
                <w:sz w:val="24"/>
                <w:szCs w:val="24"/>
                <w:vertAlign w:val="superscript"/>
              </w:rPr>
              <w:t xml:space="preserve">L’Amministrazione Comunale intende, nel rispetto del piano di trasparenza, procedere all’affidamento di detti servizi con regolare bando di gara da espletare quanto prima possibile, senza dover </w:t>
            </w:r>
            <w:r w:rsidRPr="000A0505">
              <w:rPr>
                <w:color w:val="000000" w:themeColor="text1"/>
                <w:sz w:val="24"/>
                <w:szCs w:val="24"/>
                <w:vertAlign w:val="superscript"/>
              </w:rPr>
              <w:lastRenderedPageBreak/>
              <w:t xml:space="preserve">ricorrere a nuova proroga; </w:t>
            </w:r>
          </w:p>
          <w:p w:rsidR="00724A42" w:rsidRPr="000A0505" w:rsidRDefault="00724A42" w:rsidP="00283504">
            <w:pPr>
              <w:jc w:val="both"/>
              <w:rPr>
                <w:color w:val="000000" w:themeColor="text1"/>
                <w:sz w:val="24"/>
                <w:szCs w:val="24"/>
                <w:vertAlign w:val="superscript"/>
              </w:rPr>
            </w:pPr>
          </w:p>
          <w:p w:rsidR="00724A42" w:rsidRPr="000A0505" w:rsidRDefault="00724A42" w:rsidP="00283504">
            <w:pPr>
              <w:jc w:val="both"/>
              <w:rPr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0A0505">
              <w:rPr>
                <w:b/>
                <w:color w:val="000000" w:themeColor="text1"/>
                <w:sz w:val="24"/>
                <w:szCs w:val="24"/>
                <w:vertAlign w:val="superscript"/>
              </w:rPr>
              <w:t>Visto che:</w:t>
            </w:r>
          </w:p>
          <w:p w:rsidR="00724A42" w:rsidRPr="000A0505" w:rsidRDefault="00724A42" w:rsidP="00283504">
            <w:pPr>
              <w:jc w:val="both"/>
              <w:rPr>
                <w:color w:val="000000" w:themeColor="text1"/>
                <w:sz w:val="24"/>
                <w:szCs w:val="24"/>
                <w:vertAlign w:val="superscript"/>
              </w:rPr>
            </w:pPr>
            <w:r w:rsidRPr="000A0505">
              <w:rPr>
                <w:color w:val="000000" w:themeColor="text1"/>
                <w:sz w:val="24"/>
                <w:szCs w:val="24"/>
                <w:vertAlign w:val="superscript"/>
              </w:rPr>
              <w:t xml:space="preserve">L’Ambito Territoriale di </w:t>
            </w:r>
            <w:proofErr w:type="spellStart"/>
            <w:r w:rsidRPr="000A0505">
              <w:rPr>
                <w:color w:val="000000" w:themeColor="text1"/>
                <w:sz w:val="24"/>
                <w:szCs w:val="24"/>
                <w:vertAlign w:val="superscript"/>
              </w:rPr>
              <w:t>Gagliano</w:t>
            </w:r>
            <w:proofErr w:type="spellEnd"/>
            <w:r w:rsidRPr="000A0505">
              <w:rPr>
                <w:color w:val="000000" w:themeColor="text1"/>
                <w:sz w:val="24"/>
                <w:szCs w:val="24"/>
                <w:vertAlign w:val="superscript"/>
              </w:rPr>
              <w:t xml:space="preserve"> del Capo ha emanato un bando pubblico per l’affidamento del servizio di Assistenza domiciliare a favore di anziani e disabili  e che i criteri e le somme stabilite nel detto bando possono essere tenute presenti anche dal Comune di </w:t>
            </w:r>
            <w:proofErr w:type="spellStart"/>
            <w:r w:rsidRPr="000A0505">
              <w:rPr>
                <w:color w:val="000000" w:themeColor="text1"/>
                <w:sz w:val="24"/>
                <w:szCs w:val="24"/>
                <w:vertAlign w:val="superscript"/>
              </w:rPr>
              <w:t>Tricase</w:t>
            </w:r>
            <w:proofErr w:type="spellEnd"/>
            <w:r w:rsidRPr="000A0505">
              <w:rPr>
                <w:color w:val="000000" w:themeColor="text1"/>
                <w:sz w:val="24"/>
                <w:szCs w:val="24"/>
                <w:vertAlign w:val="superscript"/>
              </w:rPr>
              <w:t xml:space="preserve">, anche se solo riferite alle prestazioni di governo della casa ed igiene della persona;  </w:t>
            </w:r>
          </w:p>
          <w:p w:rsidR="00724A42" w:rsidRPr="000A0505" w:rsidRDefault="00724A42" w:rsidP="00283504">
            <w:pPr>
              <w:jc w:val="both"/>
              <w:rPr>
                <w:color w:val="000000" w:themeColor="text1"/>
                <w:sz w:val="24"/>
                <w:szCs w:val="24"/>
                <w:vertAlign w:val="superscript"/>
              </w:rPr>
            </w:pPr>
          </w:p>
          <w:p w:rsidR="00724A42" w:rsidRPr="000A0505" w:rsidRDefault="00724A42" w:rsidP="00283504">
            <w:pPr>
              <w:jc w:val="both"/>
              <w:rPr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0A0505">
              <w:rPr>
                <w:b/>
                <w:color w:val="000000" w:themeColor="text1"/>
                <w:sz w:val="24"/>
                <w:szCs w:val="24"/>
                <w:vertAlign w:val="superscript"/>
              </w:rPr>
              <w:t xml:space="preserve">Tenuto presente che: </w:t>
            </w:r>
          </w:p>
          <w:p w:rsidR="00724A42" w:rsidRPr="000A0505" w:rsidRDefault="00724A42" w:rsidP="00283504">
            <w:pPr>
              <w:jc w:val="both"/>
              <w:rPr>
                <w:color w:val="000000" w:themeColor="text1"/>
                <w:sz w:val="24"/>
                <w:szCs w:val="24"/>
                <w:vertAlign w:val="superscript"/>
              </w:rPr>
            </w:pPr>
            <w:r w:rsidRPr="000A0505">
              <w:rPr>
                <w:color w:val="000000" w:themeColor="text1"/>
                <w:sz w:val="24"/>
                <w:szCs w:val="24"/>
                <w:vertAlign w:val="superscript"/>
              </w:rPr>
              <w:t xml:space="preserve">Gli utenti che attualmente usufruiscono dei servizi suddetti sono: </w:t>
            </w:r>
          </w:p>
          <w:p w:rsidR="00724A42" w:rsidRPr="000A0505" w:rsidRDefault="00724A42" w:rsidP="00283504">
            <w:pPr>
              <w:jc w:val="both"/>
              <w:rPr>
                <w:color w:val="000000" w:themeColor="text1"/>
                <w:sz w:val="24"/>
                <w:szCs w:val="24"/>
                <w:vertAlign w:val="superscript"/>
              </w:rPr>
            </w:pPr>
            <w:r w:rsidRPr="000A0505">
              <w:rPr>
                <w:color w:val="000000" w:themeColor="text1"/>
                <w:sz w:val="24"/>
                <w:szCs w:val="24"/>
                <w:vertAlign w:val="superscript"/>
              </w:rPr>
              <w:t>- n.9 per il servizio di prestazioni socio-assistenziali (governo della casa, sostegno nell’igiene della persona, lavanderia);</w:t>
            </w:r>
          </w:p>
          <w:p w:rsidR="00724A42" w:rsidRPr="000A0505" w:rsidRDefault="00724A42" w:rsidP="00283504">
            <w:pPr>
              <w:jc w:val="both"/>
              <w:rPr>
                <w:color w:val="000000" w:themeColor="text1"/>
                <w:sz w:val="24"/>
                <w:szCs w:val="24"/>
                <w:vertAlign w:val="superscript"/>
              </w:rPr>
            </w:pPr>
            <w:r w:rsidRPr="000A0505">
              <w:rPr>
                <w:color w:val="000000" w:themeColor="text1"/>
                <w:sz w:val="24"/>
                <w:szCs w:val="24"/>
                <w:vertAlign w:val="superscript"/>
              </w:rPr>
              <w:t xml:space="preserve">- n.8 per il servizio fornitura pasti caldi;  </w:t>
            </w:r>
          </w:p>
          <w:p w:rsidR="00724A42" w:rsidRPr="000A0505" w:rsidRDefault="00724A42" w:rsidP="00283504">
            <w:pPr>
              <w:jc w:val="both"/>
              <w:rPr>
                <w:color w:val="000000" w:themeColor="text1"/>
                <w:sz w:val="24"/>
                <w:szCs w:val="24"/>
                <w:vertAlign w:val="superscript"/>
              </w:rPr>
            </w:pPr>
          </w:p>
          <w:p w:rsidR="00724A42" w:rsidRPr="000A0505" w:rsidRDefault="00724A42" w:rsidP="00283504">
            <w:pPr>
              <w:jc w:val="both"/>
              <w:rPr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0A0505">
              <w:rPr>
                <w:b/>
                <w:color w:val="000000" w:themeColor="text1"/>
                <w:sz w:val="24"/>
                <w:szCs w:val="24"/>
                <w:vertAlign w:val="superscript"/>
              </w:rPr>
              <w:t>Tenuto presente che:</w:t>
            </w:r>
          </w:p>
          <w:p w:rsidR="00724A42" w:rsidRPr="000A0505" w:rsidRDefault="00724A42" w:rsidP="00283504">
            <w:pPr>
              <w:jc w:val="both"/>
              <w:rPr>
                <w:color w:val="000000" w:themeColor="text1"/>
                <w:sz w:val="24"/>
                <w:szCs w:val="24"/>
                <w:vertAlign w:val="superscript"/>
              </w:rPr>
            </w:pPr>
            <w:r w:rsidRPr="000A0505">
              <w:rPr>
                <w:color w:val="000000" w:themeColor="text1"/>
                <w:sz w:val="24"/>
                <w:szCs w:val="24"/>
                <w:vertAlign w:val="superscript"/>
              </w:rPr>
              <w:t xml:space="preserve">Al fine di puntare con maggiore incisività sulla qualità sia dei prodotti da offrire che del servizio stesso, si ritiene opportuno provvedere all’indizione di nuova gara con decorrenza dal 1° Luglio 2013, utilizzando il sistema del cottimo fiduciario (con procedura negoziata) ai sensi del comma 1, lettera b), dell’art. 125 del D. </w:t>
            </w:r>
            <w:proofErr w:type="spellStart"/>
            <w:r w:rsidRPr="000A0505">
              <w:rPr>
                <w:color w:val="000000" w:themeColor="text1"/>
                <w:sz w:val="24"/>
                <w:szCs w:val="24"/>
                <w:vertAlign w:val="superscript"/>
              </w:rPr>
              <w:t>L.vo</w:t>
            </w:r>
            <w:proofErr w:type="spellEnd"/>
            <w:r w:rsidRPr="000A0505">
              <w:rPr>
                <w:color w:val="000000" w:themeColor="text1"/>
                <w:sz w:val="24"/>
                <w:szCs w:val="24"/>
                <w:vertAlign w:val="superscript"/>
              </w:rPr>
              <w:t xml:space="preserve"> 163/2006, e con l’offerta dei prezzi di cui agli artt. 82 e 83 del D. </w:t>
            </w:r>
            <w:proofErr w:type="spellStart"/>
            <w:r w:rsidRPr="000A0505">
              <w:rPr>
                <w:color w:val="000000" w:themeColor="text1"/>
                <w:sz w:val="24"/>
                <w:szCs w:val="24"/>
                <w:vertAlign w:val="superscript"/>
              </w:rPr>
              <w:t>L.vo</w:t>
            </w:r>
            <w:proofErr w:type="spellEnd"/>
            <w:r w:rsidRPr="000A0505">
              <w:rPr>
                <w:color w:val="000000" w:themeColor="text1"/>
                <w:sz w:val="24"/>
                <w:szCs w:val="24"/>
                <w:vertAlign w:val="superscript"/>
              </w:rPr>
              <w:t xml:space="preserve"> 163/2006 e che, al fine di ulteriormente ottimizzare il risultato conseguito, si stabilisce di procedere ad unico bando di gara, scindendo le prestazioni nel </w:t>
            </w:r>
            <w:r w:rsidRPr="000A0505">
              <w:rPr>
                <w:color w:val="000000" w:themeColor="text1"/>
                <w:sz w:val="24"/>
                <w:szCs w:val="24"/>
                <w:vertAlign w:val="superscript"/>
              </w:rPr>
              <w:lastRenderedPageBreak/>
              <w:t xml:space="preserve">modo che segue: </w:t>
            </w:r>
          </w:p>
          <w:p w:rsidR="00724A42" w:rsidRPr="000A0505" w:rsidRDefault="00724A42" w:rsidP="00724A42">
            <w:pPr>
              <w:numPr>
                <w:ilvl w:val="0"/>
                <w:numId w:val="2"/>
              </w:numPr>
              <w:ind w:left="0" w:firstLine="0"/>
              <w:jc w:val="both"/>
              <w:rPr>
                <w:color w:val="000000" w:themeColor="text1"/>
                <w:sz w:val="24"/>
                <w:szCs w:val="24"/>
                <w:vertAlign w:val="superscript"/>
              </w:rPr>
            </w:pPr>
            <w:r w:rsidRPr="000A0505">
              <w:rPr>
                <w:color w:val="000000" w:themeColor="text1"/>
                <w:sz w:val="24"/>
                <w:szCs w:val="24"/>
                <w:vertAlign w:val="superscript"/>
              </w:rPr>
              <w:t>governo della casa (</w:t>
            </w:r>
            <w:proofErr w:type="spellStart"/>
            <w:r w:rsidRPr="000A0505">
              <w:rPr>
                <w:color w:val="000000" w:themeColor="text1"/>
                <w:sz w:val="24"/>
                <w:szCs w:val="24"/>
                <w:vertAlign w:val="superscript"/>
              </w:rPr>
              <w:t>max</w:t>
            </w:r>
            <w:proofErr w:type="spellEnd"/>
            <w:r w:rsidRPr="000A0505">
              <w:rPr>
                <w:color w:val="000000" w:themeColor="text1"/>
                <w:sz w:val="24"/>
                <w:szCs w:val="24"/>
                <w:vertAlign w:val="superscript"/>
              </w:rPr>
              <w:t xml:space="preserve"> 3 ore settimanali destinate ad utenti autosufficienti o parzialmente autosufficienti); </w:t>
            </w:r>
          </w:p>
          <w:p w:rsidR="00724A42" w:rsidRPr="000A0505" w:rsidRDefault="00724A42" w:rsidP="00724A42">
            <w:pPr>
              <w:numPr>
                <w:ilvl w:val="0"/>
                <w:numId w:val="2"/>
              </w:numPr>
              <w:ind w:left="0" w:firstLine="0"/>
              <w:jc w:val="both"/>
              <w:rPr>
                <w:color w:val="000000" w:themeColor="text1"/>
                <w:sz w:val="24"/>
                <w:szCs w:val="24"/>
                <w:vertAlign w:val="superscript"/>
              </w:rPr>
            </w:pPr>
            <w:r w:rsidRPr="000A0505">
              <w:rPr>
                <w:color w:val="000000" w:themeColor="text1"/>
                <w:sz w:val="24"/>
                <w:szCs w:val="24"/>
                <w:vertAlign w:val="superscript"/>
              </w:rPr>
              <w:t>pulizia e cura della persona (</w:t>
            </w:r>
            <w:proofErr w:type="spellStart"/>
            <w:r w:rsidRPr="000A0505">
              <w:rPr>
                <w:color w:val="000000" w:themeColor="text1"/>
                <w:sz w:val="24"/>
                <w:szCs w:val="24"/>
                <w:vertAlign w:val="superscript"/>
              </w:rPr>
              <w:t>max</w:t>
            </w:r>
            <w:proofErr w:type="spellEnd"/>
            <w:r w:rsidRPr="000A0505">
              <w:rPr>
                <w:color w:val="000000" w:themeColor="text1"/>
                <w:sz w:val="24"/>
                <w:szCs w:val="24"/>
                <w:vertAlign w:val="superscript"/>
              </w:rPr>
              <w:t xml:space="preserve"> 6 ore settimanali destinate a persone non autosufficienti); </w:t>
            </w:r>
          </w:p>
          <w:p w:rsidR="00724A42" w:rsidRPr="000A0505" w:rsidRDefault="00724A42" w:rsidP="00724A42">
            <w:pPr>
              <w:numPr>
                <w:ilvl w:val="0"/>
                <w:numId w:val="2"/>
              </w:numPr>
              <w:ind w:left="0" w:firstLine="0"/>
              <w:jc w:val="both"/>
              <w:rPr>
                <w:color w:val="000000" w:themeColor="text1"/>
                <w:sz w:val="24"/>
                <w:szCs w:val="24"/>
                <w:vertAlign w:val="superscript"/>
              </w:rPr>
            </w:pPr>
            <w:r w:rsidRPr="000A0505">
              <w:rPr>
                <w:color w:val="000000" w:themeColor="text1"/>
                <w:sz w:val="24"/>
                <w:szCs w:val="24"/>
                <w:vertAlign w:val="superscript"/>
              </w:rPr>
              <w:t>lavanderia (</w:t>
            </w:r>
            <w:proofErr w:type="spellStart"/>
            <w:r w:rsidRPr="000A0505">
              <w:rPr>
                <w:color w:val="000000" w:themeColor="text1"/>
                <w:sz w:val="24"/>
                <w:szCs w:val="24"/>
                <w:vertAlign w:val="superscript"/>
              </w:rPr>
              <w:t>max</w:t>
            </w:r>
            <w:proofErr w:type="spellEnd"/>
            <w:r w:rsidRPr="000A0505">
              <w:rPr>
                <w:color w:val="000000" w:themeColor="text1"/>
                <w:sz w:val="24"/>
                <w:szCs w:val="24"/>
                <w:vertAlign w:val="superscript"/>
              </w:rPr>
              <w:t xml:space="preserve"> 3 ore settimanali);</w:t>
            </w:r>
          </w:p>
          <w:p w:rsidR="00724A42" w:rsidRPr="000A0505" w:rsidRDefault="00724A42" w:rsidP="00724A42">
            <w:pPr>
              <w:numPr>
                <w:ilvl w:val="0"/>
                <w:numId w:val="2"/>
              </w:numPr>
              <w:ind w:left="0" w:firstLine="0"/>
              <w:jc w:val="both"/>
              <w:rPr>
                <w:color w:val="000000" w:themeColor="text1"/>
                <w:sz w:val="24"/>
                <w:szCs w:val="24"/>
                <w:vertAlign w:val="superscript"/>
              </w:rPr>
            </w:pPr>
            <w:r w:rsidRPr="000A0505">
              <w:rPr>
                <w:color w:val="000000" w:themeColor="text1"/>
                <w:sz w:val="24"/>
                <w:szCs w:val="24"/>
                <w:vertAlign w:val="superscript"/>
              </w:rPr>
              <w:t>consegna pasti a domicilio;</w:t>
            </w:r>
          </w:p>
          <w:p w:rsidR="00724A42" w:rsidRPr="000A0505" w:rsidRDefault="00724A42" w:rsidP="00283504">
            <w:pPr>
              <w:jc w:val="both"/>
              <w:rPr>
                <w:color w:val="000000" w:themeColor="text1"/>
                <w:sz w:val="24"/>
                <w:szCs w:val="24"/>
                <w:vertAlign w:val="superscript"/>
              </w:rPr>
            </w:pPr>
            <w:r w:rsidRPr="000A0505">
              <w:rPr>
                <w:color w:val="000000" w:themeColor="text1"/>
                <w:sz w:val="24"/>
                <w:szCs w:val="24"/>
                <w:vertAlign w:val="superscript"/>
              </w:rPr>
              <w:t xml:space="preserve">regolarmente previste dal “Regolamento comunale per l’erogazione di sussidi economici ed altre provvidenze”, approvato dal Consiglio Comunale con Deliberazione </w:t>
            </w:r>
            <w:proofErr w:type="spellStart"/>
            <w:r w:rsidRPr="000A0505">
              <w:rPr>
                <w:color w:val="000000" w:themeColor="text1"/>
                <w:sz w:val="24"/>
                <w:szCs w:val="24"/>
                <w:vertAlign w:val="superscript"/>
              </w:rPr>
              <w:t>nr</w:t>
            </w:r>
            <w:proofErr w:type="spellEnd"/>
            <w:r w:rsidRPr="000A0505">
              <w:rPr>
                <w:color w:val="000000" w:themeColor="text1"/>
                <w:sz w:val="24"/>
                <w:szCs w:val="24"/>
                <w:vertAlign w:val="superscript"/>
              </w:rPr>
              <w:t xml:space="preserve">. 12 del 09.03.2009;  </w:t>
            </w:r>
          </w:p>
          <w:p w:rsidR="00724A42" w:rsidRPr="000A0505" w:rsidRDefault="00724A42" w:rsidP="00283504">
            <w:pPr>
              <w:jc w:val="both"/>
              <w:rPr>
                <w:color w:val="000000" w:themeColor="text1"/>
                <w:sz w:val="24"/>
                <w:szCs w:val="24"/>
                <w:vertAlign w:val="superscript"/>
              </w:rPr>
            </w:pPr>
          </w:p>
          <w:p w:rsidR="00724A42" w:rsidRPr="000A0505" w:rsidRDefault="00724A42" w:rsidP="00283504">
            <w:pPr>
              <w:tabs>
                <w:tab w:val="left" w:pos="8789"/>
              </w:tabs>
              <w:jc w:val="both"/>
              <w:rPr>
                <w:color w:val="000000" w:themeColor="text1"/>
                <w:sz w:val="24"/>
                <w:szCs w:val="24"/>
                <w:vertAlign w:val="superscript"/>
              </w:rPr>
            </w:pPr>
            <w:r w:rsidRPr="000A0505">
              <w:rPr>
                <w:b/>
                <w:color w:val="000000" w:themeColor="text1"/>
                <w:sz w:val="24"/>
                <w:szCs w:val="24"/>
                <w:vertAlign w:val="superscript"/>
              </w:rPr>
              <w:t xml:space="preserve">Acquisito </w:t>
            </w:r>
            <w:r w:rsidRPr="000A0505">
              <w:rPr>
                <w:color w:val="000000" w:themeColor="text1"/>
                <w:sz w:val="24"/>
                <w:szCs w:val="24"/>
                <w:vertAlign w:val="superscript"/>
              </w:rPr>
              <w:t xml:space="preserve">il seguente parere di regolarità tecnica: </w:t>
            </w:r>
          </w:p>
          <w:p w:rsidR="00724A42" w:rsidRPr="000A0505" w:rsidRDefault="00724A42" w:rsidP="00283504">
            <w:pPr>
              <w:tabs>
                <w:tab w:val="left" w:pos="8789"/>
              </w:tabs>
              <w:jc w:val="both"/>
              <w:rPr>
                <w:i/>
                <w:color w:val="000000" w:themeColor="text1"/>
                <w:sz w:val="24"/>
                <w:szCs w:val="24"/>
                <w:vertAlign w:val="superscript"/>
              </w:rPr>
            </w:pPr>
            <w:r w:rsidRPr="000A0505">
              <w:rPr>
                <w:color w:val="000000" w:themeColor="text1"/>
                <w:sz w:val="24"/>
                <w:szCs w:val="24"/>
                <w:vertAlign w:val="superscript"/>
              </w:rPr>
              <w:t>“</w:t>
            </w:r>
            <w:r w:rsidRPr="000A0505">
              <w:rPr>
                <w:i/>
                <w:color w:val="000000" w:themeColor="text1"/>
                <w:sz w:val="24"/>
                <w:szCs w:val="24"/>
                <w:vertAlign w:val="superscript"/>
              </w:rPr>
              <w:t xml:space="preserve">Il sottoscritto Responsabile del Servizio Dott. Francesco Accogli esaminata la proposta di delibera con riferimento al rispetto delle normative comunitarie, statali, regionali e regolamentari, generali e di settore, alla correttezza e regolarità della procedura e alla correttezza formale nella redazione dell’atto, esprime parere favorevole”; </w:t>
            </w:r>
          </w:p>
          <w:p w:rsidR="00724A42" w:rsidRPr="000A0505" w:rsidRDefault="00724A42" w:rsidP="00283504">
            <w:pPr>
              <w:tabs>
                <w:tab w:val="left" w:pos="8789"/>
              </w:tabs>
              <w:jc w:val="both"/>
              <w:rPr>
                <w:i/>
                <w:color w:val="000000" w:themeColor="text1"/>
                <w:sz w:val="24"/>
                <w:szCs w:val="24"/>
                <w:vertAlign w:val="superscript"/>
              </w:rPr>
            </w:pPr>
          </w:p>
          <w:p w:rsidR="00724A42" w:rsidRPr="000A0505" w:rsidRDefault="00724A42" w:rsidP="00283504">
            <w:pPr>
              <w:tabs>
                <w:tab w:val="left" w:pos="142"/>
              </w:tabs>
              <w:jc w:val="both"/>
              <w:rPr>
                <w:color w:val="000000" w:themeColor="text1"/>
                <w:sz w:val="24"/>
                <w:szCs w:val="24"/>
                <w:vertAlign w:val="superscript"/>
              </w:rPr>
            </w:pPr>
            <w:r w:rsidRPr="000A0505">
              <w:rPr>
                <w:color w:val="000000" w:themeColor="text1"/>
                <w:sz w:val="24"/>
                <w:szCs w:val="24"/>
                <w:vertAlign w:val="superscript"/>
              </w:rPr>
              <w:t>Acquisito il seguente parere sulla regolarità contabile espresso dal Responsabile dei Servizi Finanziari: “</w:t>
            </w:r>
            <w:r w:rsidRPr="000A0505">
              <w:rPr>
                <w:i/>
                <w:color w:val="000000" w:themeColor="text1"/>
                <w:sz w:val="24"/>
                <w:szCs w:val="24"/>
                <w:vertAlign w:val="superscript"/>
              </w:rPr>
              <w:t>favorevole</w:t>
            </w:r>
            <w:r w:rsidRPr="000A0505">
              <w:rPr>
                <w:color w:val="000000" w:themeColor="text1"/>
                <w:sz w:val="24"/>
                <w:szCs w:val="24"/>
                <w:vertAlign w:val="superscript"/>
              </w:rPr>
              <w:t>”;</w:t>
            </w:r>
          </w:p>
          <w:p w:rsidR="00724A42" w:rsidRPr="000A0505" w:rsidRDefault="00724A42" w:rsidP="00283504">
            <w:pPr>
              <w:tabs>
                <w:tab w:val="left" w:pos="142"/>
              </w:tabs>
              <w:jc w:val="both"/>
              <w:rPr>
                <w:color w:val="000000" w:themeColor="text1"/>
                <w:sz w:val="24"/>
                <w:szCs w:val="24"/>
                <w:vertAlign w:val="superscript"/>
              </w:rPr>
            </w:pPr>
          </w:p>
          <w:p w:rsidR="00724A42" w:rsidRPr="000A0505" w:rsidRDefault="00724A42" w:rsidP="00283504">
            <w:pPr>
              <w:jc w:val="both"/>
              <w:rPr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0A0505">
              <w:rPr>
                <w:b/>
                <w:color w:val="000000" w:themeColor="text1"/>
                <w:sz w:val="24"/>
                <w:szCs w:val="24"/>
                <w:vertAlign w:val="superscript"/>
              </w:rPr>
              <w:t>Per quanto suesposto propone di adottare la seguente deliberazione:</w:t>
            </w:r>
          </w:p>
          <w:p w:rsidR="00724A42" w:rsidRPr="000A0505" w:rsidRDefault="00724A42" w:rsidP="00283504">
            <w:pPr>
              <w:jc w:val="both"/>
              <w:rPr>
                <w:b/>
                <w:color w:val="000000" w:themeColor="text1"/>
                <w:sz w:val="24"/>
                <w:szCs w:val="24"/>
                <w:vertAlign w:val="superscript"/>
              </w:rPr>
            </w:pPr>
          </w:p>
          <w:p w:rsidR="00724A42" w:rsidRPr="000A0505" w:rsidRDefault="00724A42" w:rsidP="00724A42">
            <w:pPr>
              <w:numPr>
                <w:ilvl w:val="0"/>
                <w:numId w:val="3"/>
              </w:numPr>
              <w:ind w:left="0" w:firstLine="0"/>
              <w:jc w:val="both"/>
              <w:rPr>
                <w:color w:val="000000" w:themeColor="text1"/>
                <w:sz w:val="24"/>
                <w:szCs w:val="24"/>
                <w:vertAlign w:val="superscript"/>
              </w:rPr>
            </w:pPr>
            <w:r w:rsidRPr="000A0505">
              <w:rPr>
                <w:color w:val="000000" w:themeColor="text1"/>
                <w:sz w:val="24"/>
                <w:szCs w:val="24"/>
                <w:vertAlign w:val="superscript"/>
              </w:rPr>
              <w:t xml:space="preserve">Impartire direttive al responsabile del Settore “Servizi Socio-Culturali e Turistici”, dott. Francesco Accogli, ad indire unico bando gara per </w:t>
            </w:r>
            <w:r w:rsidRPr="000A0505">
              <w:rPr>
                <w:color w:val="000000" w:themeColor="text1"/>
                <w:sz w:val="24"/>
                <w:szCs w:val="24"/>
                <w:vertAlign w:val="superscript"/>
              </w:rPr>
              <w:lastRenderedPageBreak/>
              <w:t xml:space="preserve">l’affidamento del servizio di assistenza domiciliare anziani ed adulti diversamente abili e consegna  pasti caldi a domicilio, utilizzando il sistema del cottimo fiduciario (con procedura negoziata), ai sensi del comma 1, lettera b), dell’art. 125 del D. </w:t>
            </w:r>
            <w:proofErr w:type="spellStart"/>
            <w:r w:rsidRPr="000A0505">
              <w:rPr>
                <w:color w:val="000000" w:themeColor="text1"/>
                <w:sz w:val="24"/>
                <w:szCs w:val="24"/>
                <w:vertAlign w:val="superscript"/>
              </w:rPr>
              <w:t>L.vo</w:t>
            </w:r>
            <w:proofErr w:type="spellEnd"/>
            <w:r w:rsidRPr="000A0505">
              <w:rPr>
                <w:color w:val="000000" w:themeColor="text1"/>
                <w:sz w:val="24"/>
                <w:szCs w:val="24"/>
                <w:vertAlign w:val="superscript"/>
              </w:rPr>
              <w:t xml:space="preserve"> 163/2006, e con l’offerta dei prezzi di cui agli artt. 82 e 83 del D. </w:t>
            </w:r>
            <w:proofErr w:type="spellStart"/>
            <w:r w:rsidRPr="000A0505">
              <w:rPr>
                <w:color w:val="000000" w:themeColor="text1"/>
                <w:sz w:val="24"/>
                <w:szCs w:val="24"/>
                <w:vertAlign w:val="superscript"/>
              </w:rPr>
              <w:t>L.vo</w:t>
            </w:r>
            <w:proofErr w:type="spellEnd"/>
            <w:r w:rsidRPr="000A0505">
              <w:rPr>
                <w:color w:val="000000" w:themeColor="text1"/>
                <w:sz w:val="24"/>
                <w:szCs w:val="24"/>
                <w:vertAlign w:val="superscript"/>
              </w:rPr>
              <w:t xml:space="preserve"> 163/2006, secondo le seguenti indicazioni:  </w:t>
            </w:r>
          </w:p>
          <w:p w:rsidR="00724A42" w:rsidRPr="000A0505" w:rsidRDefault="00724A42" w:rsidP="00724A42">
            <w:pPr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  <w:szCs w:val="24"/>
                <w:vertAlign w:val="superscript"/>
              </w:rPr>
            </w:pPr>
            <w:r w:rsidRPr="000A0505">
              <w:rPr>
                <w:color w:val="000000" w:themeColor="text1"/>
                <w:sz w:val="24"/>
                <w:szCs w:val="24"/>
                <w:vertAlign w:val="superscript"/>
              </w:rPr>
              <w:t xml:space="preserve">Appalto della durata di anni 3 (tre); dal 31 luglio 2013 al 1° luglio 2016;   </w:t>
            </w:r>
          </w:p>
          <w:p w:rsidR="00724A42" w:rsidRPr="000A0505" w:rsidRDefault="00724A42" w:rsidP="00724A42">
            <w:pPr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  <w:szCs w:val="24"/>
                <w:vertAlign w:val="superscript"/>
              </w:rPr>
            </w:pPr>
            <w:r w:rsidRPr="000A0505">
              <w:rPr>
                <w:color w:val="000000" w:themeColor="text1"/>
                <w:sz w:val="24"/>
                <w:szCs w:val="24"/>
                <w:vertAlign w:val="superscript"/>
              </w:rPr>
              <w:t xml:space="preserve">Esperienza documentata in servizi di assistenza sociale rivolti agli anziani  e/o diversamente abili; </w:t>
            </w:r>
          </w:p>
          <w:p w:rsidR="00724A42" w:rsidRPr="000A0505" w:rsidRDefault="00724A42" w:rsidP="00724A42">
            <w:pPr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  <w:szCs w:val="24"/>
                <w:vertAlign w:val="superscript"/>
              </w:rPr>
            </w:pPr>
            <w:r w:rsidRPr="000A0505">
              <w:rPr>
                <w:color w:val="000000" w:themeColor="text1"/>
                <w:sz w:val="24"/>
                <w:szCs w:val="24"/>
                <w:vertAlign w:val="superscript"/>
              </w:rPr>
              <w:t xml:space="preserve">Applicazione dei contratti collettivi nazionali di lavoro e correttezza delle posizioni previdenziali, assistenziali e di sicurezza a favore dei propri lavoratori; </w:t>
            </w:r>
          </w:p>
          <w:p w:rsidR="00724A42" w:rsidRPr="000A0505" w:rsidRDefault="00724A42" w:rsidP="00724A42">
            <w:pPr>
              <w:numPr>
                <w:ilvl w:val="0"/>
                <w:numId w:val="4"/>
              </w:numPr>
              <w:ind w:left="0" w:firstLine="0"/>
              <w:jc w:val="both"/>
              <w:rPr>
                <w:color w:val="000000" w:themeColor="text1"/>
                <w:sz w:val="24"/>
                <w:szCs w:val="24"/>
                <w:vertAlign w:val="superscript"/>
              </w:rPr>
            </w:pPr>
            <w:r w:rsidRPr="000A0505">
              <w:rPr>
                <w:color w:val="000000" w:themeColor="text1"/>
                <w:sz w:val="24"/>
                <w:szCs w:val="24"/>
                <w:vertAlign w:val="superscript"/>
              </w:rPr>
              <w:t xml:space="preserve">Generi alimentari preferibilmente biologici e provenienti da imprese agricole del territorio; </w:t>
            </w:r>
          </w:p>
          <w:p w:rsidR="00724A42" w:rsidRPr="000A0505" w:rsidRDefault="00724A42" w:rsidP="00283504">
            <w:pPr>
              <w:jc w:val="both"/>
              <w:rPr>
                <w:color w:val="000000" w:themeColor="text1"/>
                <w:sz w:val="24"/>
                <w:szCs w:val="24"/>
                <w:vertAlign w:val="superscript"/>
              </w:rPr>
            </w:pPr>
          </w:p>
          <w:p w:rsidR="00724A42" w:rsidRPr="000A0505" w:rsidRDefault="00724A42" w:rsidP="00724A42">
            <w:pPr>
              <w:numPr>
                <w:ilvl w:val="0"/>
                <w:numId w:val="3"/>
              </w:numPr>
              <w:ind w:left="0" w:firstLine="0"/>
              <w:jc w:val="both"/>
              <w:rPr>
                <w:color w:val="000000" w:themeColor="text1"/>
                <w:sz w:val="24"/>
                <w:szCs w:val="24"/>
                <w:vertAlign w:val="superscript"/>
              </w:rPr>
            </w:pPr>
            <w:r w:rsidRPr="000A0505">
              <w:rPr>
                <w:color w:val="000000" w:themeColor="text1"/>
                <w:sz w:val="24"/>
                <w:szCs w:val="24"/>
                <w:vertAlign w:val="superscript"/>
              </w:rPr>
              <w:t xml:space="preserve">Stabilire che il servizio si espleterà alle medesime condizioni previste dal </w:t>
            </w:r>
            <w:r w:rsidRPr="000A0505">
              <w:rPr>
                <w:i/>
                <w:color w:val="000000" w:themeColor="text1"/>
                <w:sz w:val="24"/>
                <w:szCs w:val="24"/>
                <w:vertAlign w:val="superscript"/>
              </w:rPr>
              <w:t xml:space="preserve">Disciplinare del Servizio di Assistenza Domiciliare per persone anziane e persone con disabilità, </w:t>
            </w:r>
            <w:r w:rsidRPr="000A0505">
              <w:rPr>
                <w:color w:val="000000" w:themeColor="text1"/>
                <w:sz w:val="24"/>
                <w:szCs w:val="24"/>
                <w:vertAlign w:val="superscript"/>
              </w:rPr>
              <w:t xml:space="preserve">approvato dal coordinamento Istituzionale di Ambito in data 11.02.2008, limitatamente agli articoli riferiti al SAD Anziani per un costo orario a base d’asta di  € 15,00 e per un costo giornaliero del pasto a base d’asta è di  € 10,00, compreso il trasporto; </w:t>
            </w:r>
          </w:p>
          <w:p w:rsidR="00724A42" w:rsidRPr="000A0505" w:rsidRDefault="00724A42" w:rsidP="00283504">
            <w:pPr>
              <w:jc w:val="both"/>
              <w:rPr>
                <w:color w:val="000000" w:themeColor="text1"/>
                <w:sz w:val="24"/>
                <w:szCs w:val="24"/>
                <w:vertAlign w:val="superscript"/>
              </w:rPr>
            </w:pPr>
          </w:p>
          <w:p w:rsidR="00724A42" w:rsidRPr="000A0505" w:rsidRDefault="00724A42" w:rsidP="00283504">
            <w:pPr>
              <w:jc w:val="both"/>
              <w:rPr>
                <w:color w:val="000000" w:themeColor="text1"/>
                <w:sz w:val="24"/>
                <w:szCs w:val="24"/>
                <w:vertAlign w:val="superscript"/>
              </w:rPr>
            </w:pPr>
            <w:r w:rsidRPr="000A0505">
              <w:rPr>
                <w:color w:val="000000" w:themeColor="text1"/>
                <w:sz w:val="24"/>
                <w:szCs w:val="24"/>
                <w:vertAlign w:val="superscript"/>
              </w:rPr>
              <w:t xml:space="preserve">2) Stabilire che il limite della spesa è rapportato alle </w:t>
            </w:r>
            <w:r w:rsidRPr="000A0505">
              <w:rPr>
                <w:color w:val="000000" w:themeColor="text1"/>
                <w:sz w:val="24"/>
                <w:szCs w:val="24"/>
                <w:vertAlign w:val="superscript"/>
              </w:rPr>
              <w:lastRenderedPageBreak/>
              <w:t xml:space="preserve">risorse disponibili nel bilancio; </w:t>
            </w:r>
          </w:p>
          <w:p w:rsidR="00724A42" w:rsidRPr="000A0505" w:rsidRDefault="00724A42" w:rsidP="00283504">
            <w:pPr>
              <w:jc w:val="both"/>
              <w:rPr>
                <w:color w:val="000000" w:themeColor="text1"/>
                <w:sz w:val="24"/>
                <w:szCs w:val="24"/>
                <w:vertAlign w:val="superscript"/>
              </w:rPr>
            </w:pPr>
          </w:p>
          <w:p w:rsidR="00724A42" w:rsidRPr="000A0505" w:rsidRDefault="00724A42" w:rsidP="00283504">
            <w:pPr>
              <w:jc w:val="both"/>
              <w:rPr>
                <w:color w:val="000000" w:themeColor="text1"/>
                <w:sz w:val="24"/>
                <w:szCs w:val="24"/>
                <w:vertAlign w:val="superscript"/>
              </w:rPr>
            </w:pPr>
            <w:r w:rsidRPr="000A0505">
              <w:rPr>
                <w:color w:val="000000" w:themeColor="text1"/>
                <w:sz w:val="24"/>
                <w:szCs w:val="24"/>
                <w:vertAlign w:val="superscript"/>
              </w:rPr>
              <w:t>3)  Si propone la i.e. dell’atto;</w:t>
            </w:r>
          </w:p>
          <w:p w:rsidR="00724A42" w:rsidRPr="000A0505" w:rsidRDefault="00724A42" w:rsidP="00283504">
            <w:pPr>
              <w:pStyle w:val="Intestazione"/>
              <w:tabs>
                <w:tab w:val="left" w:pos="708"/>
              </w:tabs>
              <w:jc w:val="both"/>
              <w:rPr>
                <w:rFonts w:asciiTheme="minorHAnsi" w:hAnsiTheme="minorHAnsi"/>
                <w:color w:val="000000" w:themeColor="text1"/>
                <w:vertAlign w:val="superscript"/>
              </w:rPr>
            </w:pPr>
          </w:p>
          <w:p w:rsidR="00724A42" w:rsidRPr="000A0505" w:rsidRDefault="00724A42" w:rsidP="00283504">
            <w:pPr>
              <w:pStyle w:val="Intestazione"/>
              <w:tabs>
                <w:tab w:val="left" w:pos="708"/>
              </w:tabs>
              <w:jc w:val="both"/>
              <w:rPr>
                <w:rFonts w:asciiTheme="minorHAnsi" w:eastAsia="SimSun" w:hAnsiTheme="minorHAnsi"/>
                <w:color w:val="000000" w:themeColor="text1"/>
                <w:vertAlign w:val="superscript"/>
              </w:rPr>
            </w:pPr>
            <w:r w:rsidRPr="000A0505">
              <w:rPr>
                <w:rFonts w:asciiTheme="minorHAnsi" w:hAnsiTheme="minorHAnsi"/>
                <w:color w:val="000000" w:themeColor="text1"/>
                <w:vertAlign w:val="superscript"/>
              </w:rPr>
              <w:t>Vista la suesposta relazione e la proposta di deliberazione;</w:t>
            </w:r>
          </w:p>
          <w:p w:rsidR="00724A42" w:rsidRPr="000A0505" w:rsidRDefault="00724A42" w:rsidP="00283504">
            <w:pPr>
              <w:jc w:val="both"/>
              <w:rPr>
                <w:rFonts w:eastAsia="SimSun"/>
                <w:color w:val="000000" w:themeColor="text1"/>
                <w:sz w:val="24"/>
                <w:szCs w:val="24"/>
                <w:vertAlign w:val="superscript"/>
              </w:rPr>
            </w:pPr>
            <w:r w:rsidRPr="000A0505">
              <w:rPr>
                <w:color w:val="000000" w:themeColor="text1"/>
                <w:sz w:val="24"/>
                <w:szCs w:val="24"/>
                <w:vertAlign w:val="superscript"/>
              </w:rPr>
              <w:t>Acquisiti i pareri favorevoli espressi ex art.49 del D. l. vo n.267/2000;</w:t>
            </w:r>
          </w:p>
          <w:p w:rsidR="00724A42" w:rsidRPr="000A0505" w:rsidRDefault="00724A42" w:rsidP="00283504">
            <w:pPr>
              <w:jc w:val="both"/>
              <w:rPr>
                <w:color w:val="000000" w:themeColor="text1"/>
                <w:sz w:val="24"/>
                <w:szCs w:val="24"/>
                <w:vertAlign w:val="superscript"/>
              </w:rPr>
            </w:pPr>
            <w:r w:rsidRPr="000A0505">
              <w:rPr>
                <w:color w:val="000000" w:themeColor="text1"/>
                <w:sz w:val="24"/>
                <w:szCs w:val="24"/>
                <w:vertAlign w:val="superscript"/>
              </w:rPr>
              <w:t>Con voti unanimi e favorevoli espressi nelle forme di legge;</w:t>
            </w:r>
          </w:p>
          <w:p w:rsidR="00724A42" w:rsidRPr="000A0505" w:rsidRDefault="00724A42" w:rsidP="00283504">
            <w:pPr>
              <w:jc w:val="both"/>
              <w:rPr>
                <w:bCs/>
                <w:color w:val="000000" w:themeColor="text1"/>
                <w:sz w:val="24"/>
                <w:szCs w:val="24"/>
                <w:vertAlign w:val="superscript"/>
              </w:rPr>
            </w:pPr>
          </w:p>
          <w:p w:rsidR="00724A42" w:rsidRPr="000A0505" w:rsidRDefault="00724A42" w:rsidP="00283504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vertAlign w:val="superscript"/>
              </w:rPr>
            </w:pPr>
            <w:r w:rsidRPr="000A0505">
              <w:rPr>
                <w:b/>
                <w:bCs/>
                <w:color w:val="000000" w:themeColor="text1"/>
                <w:sz w:val="24"/>
                <w:szCs w:val="24"/>
                <w:vertAlign w:val="superscript"/>
              </w:rPr>
              <w:t>DELIBERA</w:t>
            </w:r>
          </w:p>
          <w:p w:rsidR="00724A42" w:rsidRPr="000A0505" w:rsidRDefault="00724A42" w:rsidP="00283504">
            <w:pPr>
              <w:jc w:val="both"/>
              <w:rPr>
                <w:b/>
                <w:bCs/>
                <w:color w:val="000000" w:themeColor="text1"/>
                <w:sz w:val="24"/>
                <w:szCs w:val="24"/>
                <w:vertAlign w:val="superscript"/>
              </w:rPr>
            </w:pPr>
          </w:p>
          <w:p w:rsidR="00724A42" w:rsidRPr="000A0505" w:rsidRDefault="00724A42" w:rsidP="00283504">
            <w:pPr>
              <w:jc w:val="both"/>
              <w:rPr>
                <w:color w:val="000000" w:themeColor="text1"/>
                <w:sz w:val="24"/>
                <w:szCs w:val="24"/>
                <w:vertAlign w:val="superscript"/>
              </w:rPr>
            </w:pPr>
            <w:r w:rsidRPr="000A0505">
              <w:rPr>
                <w:b/>
                <w:bCs/>
                <w:color w:val="000000" w:themeColor="text1"/>
                <w:sz w:val="24"/>
                <w:szCs w:val="24"/>
                <w:vertAlign w:val="superscript"/>
              </w:rPr>
              <w:t xml:space="preserve">1. </w:t>
            </w:r>
            <w:r w:rsidRPr="000A0505">
              <w:rPr>
                <w:color w:val="000000" w:themeColor="text1"/>
                <w:sz w:val="24"/>
                <w:szCs w:val="24"/>
                <w:vertAlign w:val="superscript"/>
              </w:rPr>
              <w:t>Di approvare la proposta di deliberazione come sopra articolata e che si intende integralmente riportata.</w:t>
            </w:r>
          </w:p>
          <w:p w:rsidR="00724A42" w:rsidRPr="000A0505" w:rsidRDefault="00724A42" w:rsidP="00283504">
            <w:pPr>
              <w:jc w:val="both"/>
              <w:rPr>
                <w:color w:val="000000" w:themeColor="text1"/>
                <w:sz w:val="24"/>
                <w:szCs w:val="24"/>
                <w:vertAlign w:val="superscript"/>
              </w:rPr>
            </w:pPr>
            <w:r w:rsidRPr="000A0505">
              <w:rPr>
                <w:color w:val="000000" w:themeColor="text1"/>
                <w:sz w:val="24"/>
                <w:szCs w:val="24"/>
                <w:vertAlign w:val="superscript"/>
              </w:rPr>
              <w:t>2. Di pubblicare con appositi avvisi il servizio in oggetto.</w:t>
            </w:r>
          </w:p>
          <w:p w:rsidR="00724A42" w:rsidRPr="000A0505" w:rsidRDefault="00724A42" w:rsidP="00283504">
            <w:pPr>
              <w:jc w:val="both"/>
              <w:rPr>
                <w:color w:val="000000" w:themeColor="text1"/>
                <w:sz w:val="24"/>
                <w:szCs w:val="24"/>
                <w:vertAlign w:val="superscript"/>
              </w:rPr>
            </w:pPr>
            <w:r w:rsidRPr="000A0505">
              <w:rPr>
                <w:b/>
                <w:bCs/>
                <w:color w:val="000000" w:themeColor="text1"/>
                <w:sz w:val="24"/>
                <w:szCs w:val="24"/>
                <w:vertAlign w:val="superscript"/>
              </w:rPr>
              <w:t xml:space="preserve">3.  Di </w:t>
            </w:r>
            <w:r w:rsidRPr="000A0505">
              <w:rPr>
                <w:color w:val="000000" w:themeColor="text1"/>
                <w:sz w:val="24"/>
                <w:szCs w:val="24"/>
                <w:vertAlign w:val="superscript"/>
              </w:rPr>
              <w:t>demandare al Responsabile del Servizio l’adozione dei provvedimenti conseguenti.</w:t>
            </w:r>
          </w:p>
          <w:p w:rsidR="00724A42" w:rsidRPr="000A0505" w:rsidRDefault="00724A42" w:rsidP="00283504">
            <w:pPr>
              <w:jc w:val="both"/>
              <w:rPr>
                <w:color w:val="000000" w:themeColor="text1"/>
                <w:sz w:val="24"/>
                <w:szCs w:val="24"/>
                <w:vertAlign w:val="superscript"/>
              </w:rPr>
            </w:pPr>
            <w:r w:rsidRPr="000A0505">
              <w:rPr>
                <w:color w:val="000000" w:themeColor="text1"/>
                <w:sz w:val="24"/>
                <w:szCs w:val="24"/>
                <w:vertAlign w:val="superscript"/>
              </w:rPr>
              <w:t xml:space="preserve">4. Di utilizzare per tale servizio la somma di € 37.000,00 annui. </w:t>
            </w:r>
          </w:p>
          <w:p w:rsidR="00724A42" w:rsidRPr="000A0505" w:rsidRDefault="00724A42" w:rsidP="00283504">
            <w:pPr>
              <w:jc w:val="both"/>
              <w:rPr>
                <w:color w:val="000000" w:themeColor="text1"/>
                <w:sz w:val="24"/>
                <w:szCs w:val="24"/>
                <w:vertAlign w:val="superscript"/>
              </w:rPr>
            </w:pPr>
          </w:p>
          <w:p w:rsidR="00724A42" w:rsidRPr="000A0505" w:rsidRDefault="00724A42" w:rsidP="00283504">
            <w:pPr>
              <w:jc w:val="both"/>
              <w:rPr>
                <w:color w:val="000000" w:themeColor="text1"/>
                <w:sz w:val="24"/>
                <w:szCs w:val="24"/>
                <w:vertAlign w:val="superscript"/>
              </w:rPr>
            </w:pPr>
            <w:r w:rsidRPr="000A0505">
              <w:rPr>
                <w:color w:val="000000" w:themeColor="text1"/>
                <w:sz w:val="24"/>
                <w:szCs w:val="24"/>
                <w:vertAlign w:val="superscript"/>
              </w:rPr>
              <w:t xml:space="preserve"> La presente deliberazione viene dichiarata immediatamente esecutiva ai sensi dell'art.134, comma 4, D.L.vo n.267/2000.</w:t>
            </w:r>
          </w:p>
          <w:p w:rsidR="00724A42" w:rsidRPr="000A0505" w:rsidRDefault="00724A42" w:rsidP="00283504">
            <w:pPr>
              <w:jc w:val="both"/>
              <w:rPr>
                <w:color w:val="000000" w:themeColor="text1"/>
                <w:sz w:val="24"/>
                <w:szCs w:val="24"/>
                <w:vertAlign w:val="superscript"/>
              </w:rPr>
            </w:pPr>
          </w:p>
          <w:p w:rsidR="00724A42" w:rsidRPr="000A0505" w:rsidRDefault="00724A42" w:rsidP="00283504">
            <w:pPr>
              <w:jc w:val="both"/>
              <w:rPr>
                <w:color w:val="000000" w:themeColor="text1"/>
                <w:sz w:val="24"/>
                <w:szCs w:val="24"/>
                <w:vertAlign w:val="superscript"/>
              </w:rPr>
            </w:pPr>
          </w:p>
          <w:p w:rsidR="00724A42" w:rsidRPr="000A0505" w:rsidRDefault="00724A42" w:rsidP="00283504">
            <w:pPr>
              <w:jc w:val="both"/>
              <w:rPr>
                <w:color w:val="000000" w:themeColor="text1"/>
                <w:sz w:val="24"/>
                <w:szCs w:val="24"/>
                <w:vertAlign w:val="superscript"/>
              </w:rPr>
            </w:pPr>
          </w:p>
          <w:p w:rsidR="00724A42" w:rsidRPr="000A0505" w:rsidRDefault="00724A42" w:rsidP="00283504">
            <w:pPr>
              <w:jc w:val="both"/>
              <w:rPr>
                <w:color w:val="000000" w:themeColor="text1"/>
                <w:sz w:val="24"/>
                <w:szCs w:val="24"/>
                <w:vertAlign w:val="superscript"/>
              </w:rPr>
            </w:pPr>
          </w:p>
          <w:p w:rsidR="00724A42" w:rsidRPr="000A0505" w:rsidRDefault="00724A42" w:rsidP="00283504">
            <w:pPr>
              <w:jc w:val="both"/>
              <w:rPr>
                <w:color w:val="000000" w:themeColor="text1"/>
                <w:sz w:val="24"/>
                <w:szCs w:val="24"/>
                <w:vertAlign w:val="superscript"/>
              </w:rPr>
            </w:pPr>
          </w:p>
          <w:p w:rsidR="00724A42" w:rsidRPr="000A0505" w:rsidRDefault="00724A42" w:rsidP="00283504">
            <w:pPr>
              <w:rPr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1730" w:type="dxa"/>
          </w:tcPr>
          <w:p w:rsidR="00724A42" w:rsidRPr="000A0505" w:rsidRDefault="00724A42" w:rsidP="00283504">
            <w:pPr>
              <w:rPr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1891" w:type="dxa"/>
          </w:tcPr>
          <w:p w:rsidR="00724A42" w:rsidRPr="000A0505" w:rsidRDefault="00724A42" w:rsidP="00283504">
            <w:pPr>
              <w:rPr>
                <w:color w:val="000000" w:themeColor="text1"/>
                <w:sz w:val="24"/>
                <w:szCs w:val="24"/>
                <w:vertAlign w:val="superscript"/>
              </w:rPr>
            </w:pPr>
          </w:p>
        </w:tc>
      </w:tr>
      <w:tr w:rsidR="00724A42" w:rsidRPr="007461F1" w:rsidTr="00724A42">
        <w:tc>
          <w:tcPr>
            <w:tcW w:w="1834" w:type="dxa"/>
          </w:tcPr>
          <w:p w:rsidR="00724A42" w:rsidRPr="004A6F36" w:rsidRDefault="00724A42" w:rsidP="00283504">
            <w:pPr>
              <w:rPr>
                <w:color w:val="000000" w:themeColor="text1"/>
                <w:sz w:val="24"/>
                <w:szCs w:val="24"/>
                <w:vertAlign w:val="superscript"/>
              </w:rPr>
            </w:pPr>
            <w:r w:rsidRPr="004A6F36">
              <w:rPr>
                <w:color w:val="000000" w:themeColor="text1"/>
                <w:sz w:val="24"/>
                <w:szCs w:val="24"/>
                <w:vertAlign w:val="superscript"/>
              </w:rPr>
              <w:lastRenderedPageBreak/>
              <w:t>Giunta Municipale</w:t>
            </w:r>
          </w:p>
        </w:tc>
        <w:tc>
          <w:tcPr>
            <w:tcW w:w="1747" w:type="dxa"/>
          </w:tcPr>
          <w:p w:rsidR="00724A42" w:rsidRPr="004A6F36" w:rsidRDefault="00724A42" w:rsidP="00283504">
            <w:pPr>
              <w:rPr>
                <w:color w:val="000000" w:themeColor="text1"/>
                <w:sz w:val="24"/>
                <w:szCs w:val="24"/>
                <w:vertAlign w:val="superscript"/>
              </w:rPr>
            </w:pPr>
            <w:r w:rsidRPr="004A6F36">
              <w:rPr>
                <w:color w:val="000000" w:themeColor="text1"/>
                <w:sz w:val="24"/>
                <w:szCs w:val="24"/>
                <w:vertAlign w:val="superscript"/>
              </w:rPr>
              <w:t>Delibera</w:t>
            </w:r>
          </w:p>
        </w:tc>
        <w:tc>
          <w:tcPr>
            <w:tcW w:w="1732" w:type="dxa"/>
          </w:tcPr>
          <w:p w:rsidR="00724A42" w:rsidRPr="004A6F36" w:rsidRDefault="00724A42" w:rsidP="00283504">
            <w:pPr>
              <w:rPr>
                <w:color w:val="000000" w:themeColor="text1"/>
                <w:sz w:val="24"/>
                <w:szCs w:val="24"/>
                <w:vertAlign w:val="superscript"/>
              </w:rPr>
            </w:pPr>
            <w:r w:rsidRPr="004A6F36">
              <w:rPr>
                <w:color w:val="000000" w:themeColor="text1"/>
                <w:sz w:val="24"/>
                <w:szCs w:val="24"/>
                <w:vertAlign w:val="superscript"/>
              </w:rPr>
              <w:t>n.156 del 3.7.2013</w:t>
            </w:r>
          </w:p>
        </w:tc>
        <w:tc>
          <w:tcPr>
            <w:tcW w:w="1912" w:type="dxa"/>
          </w:tcPr>
          <w:p w:rsidR="00724A42" w:rsidRPr="004A6F36" w:rsidRDefault="00724A42" w:rsidP="00283504">
            <w:pPr>
              <w:rPr>
                <w:color w:val="000000" w:themeColor="text1"/>
                <w:sz w:val="24"/>
                <w:szCs w:val="24"/>
                <w:vertAlign w:val="superscript"/>
              </w:rPr>
            </w:pPr>
            <w:r w:rsidRPr="004A6F36">
              <w:rPr>
                <w:color w:val="000000" w:themeColor="text1"/>
                <w:sz w:val="24"/>
                <w:szCs w:val="24"/>
                <w:vertAlign w:val="superscript"/>
              </w:rPr>
              <w:t>GESTIONE UFFICIO IAT - DETERMINAZIONI.</w:t>
            </w:r>
          </w:p>
        </w:tc>
        <w:tc>
          <w:tcPr>
            <w:tcW w:w="3657" w:type="dxa"/>
          </w:tcPr>
          <w:p w:rsidR="00724A42" w:rsidRPr="004A6F36" w:rsidRDefault="00724A42" w:rsidP="00283504">
            <w:pPr>
              <w:pStyle w:val="Titolo"/>
              <w:rPr>
                <w:rFonts w:asciiTheme="minorHAnsi" w:hAnsiTheme="minorHAnsi"/>
                <w:bCs w:val="0"/>
                <w:color w:val="000000" w:themeColor="text1"/>
                <w:vertAlign w:val="superscript"/>
              </w:rPr>
            </w:pPr>
            <w:r w:rsidRPr="004A6F36">
              <w:rPr>
                <w:rFonts w:asciiTheme="minorHAnsi" w:hAnsiTheme="minorHAnsi"/>
                <w:bCs w:val="0"/>
                <w:color w:val="000000" w:themeColor="text1"/>
                <w:vertAlign w:val="superscript"/>
              </w:rPr>
              <w:t>LA GIUNTA COMUNALE</w:t>
            </w:r>
          </w:p>
          <w:p w:rsidR="00724A42" w:rsidRPr="004A6F36" w:rsidRDefault="00724A42" w:rsidP="00283504">
            <w:pPr>
              <w:pStyle w:val="Titolo"/>
              <w:rPr>
                <w:rFonts w:asciiTheme="minorHAnsi" w:hAnsiTheme="minorHAnsi"/>
                <w:b w:val="0"/>
                <w:bCs w:val="0"/>
                <w:color w:val="000000" w:themeColor="text1"/>
                <w:vertAlign w:val="superscript"/>
              </w:rPr>
            </w:pPr>
          </w:p>
          <w:p w:rsidR="00724A42" w:rsidRPr="004A6F36" w:rsidRDefault="00724A42" w:rsidP="00724A42">
            <w:pPr>
              <w:pStyle w:val="Paragrafoelenco"/>
              <w:numPr>
                <w:ilvl w:val="0"/>
                <w:numId w:val="5"/>
              </w:numPr>
              <w:ind w:left="426"/>
              <w:jc w:val="both"/>
              <w:rPr>
                <w:i/>
                <w:color w:val="000000" w:themeColor="text1"/>
                <w:sz w:val="24"/>
                <w:szCs w:val="24"/>
                <w:vertAlign w:val="superscript"/>
              </w:rPr>
            </w:pPr>
            <w:r w:rsidRPr="004A6F36">
              <w:rPr>
                <w:b/>
                <w:bCs/>
                <w:color w:val="000000" w:themeColor="text1"/>
                <w:sz w:val="24"/>
                <w:szCs w:val="24"/>
                <w:vertAlign w:val="superscript"/>
              </w:rPr>
              <w:t xml:space="preserve"> Visto </w:t>
            </w:r>
            <w:r w:rsidRPr="004A6F36">
              <w:rPr>
                <w:bCs/>
                <w:color w:val="000000" w:themeColor="text1"/>
                <w:sz w:val="24"/>
                <w:szCs w:val="24"/>
                <w:vertAlign w:val="superscript"/>
              </w:rPr>
              <w:t>l</w:t>
            </w:r>
            <w:r w:rsidRPr="004A6F36">
              <w:rPr>
                <w:color w:val="000000" w:themeColor="text1"/>
                <w:sz w:val="24"/>
                <w:szCs w:val="24"/>
                <w:vertAlign w:val="superscript"/>
              </w:rPr>
              <w:t>’art. 3, comma 1, del Regolamento Regionale n.9 del 13 Maggio 2011                          “</w:t>
            </w:r>
            <w:r w:rsidRPr="004A6F36">
              <w:rPr>
                <w:i/>
                <w:color w:val="000000" w:themeColor="text1"/>
                <w:sz w:val="24"/>
                <w:szCs w:val="24"/>
                <w:vertAlign w:val="superscript"/>
              </w:rPr>
              <w:t xml:space="preserve">Organizzazione e funzionamento di </w:t>
            </w:r>
            <w:proofErr w:type="spellStart"/>
            <w:r w:rsidRPr="004A6F36">
              <w:rPr>
                <w:i/>
                <w:color w:val="000000" w:themeColor="text1"/>
                <w:sz w:val="24"/>
                <w:szCs w:val="24"/>
                <w:vertAlign w:val="superscript"/>
              </w:rPr>
              <w:t>Pugliapromozione</w:t>
            </w:r>
            <w:proofErr w:type="spellEnd"/>
            <w:r w:rsidRPr="004A6F36">
              <w:rPr>
                <w:color w:val="000000" w:themeColor="text1"/>
                <w:sz w:val="24"/>
                <w:szCs w:val="24"/>
                <w:vertAlign w:val="superscript"/>
              </w:rPr>
              <w:t>” il quale prevede che l’Agenzia “</w:t>
            </w:r>
            <w:r w:rsidRPr="004A6F36">
              <w:rPr>
                <w:i/>
                <w:color w:val="000000" w:themeColor="text1"/>
                <w:sz w:val="24"/>
                <w:szCs w:val="24"/>
                <w:vertAlign w:val="superscript"/>
              </w:rPr>
              <w:t>cura sulla base della programmazione della Regione ed in raccordo con le amministrazioni provinciali e comunali, le attività di comunicazione integrata di promozione dei territori (lett. c);</w:t>
            </w:r>
          </w:p>
          <w:p w:rsidR="00724A42" w:rsidRPr="004A6F36" w:rsidRDefault="00724A42" w:rsidP="00724A42">
            <w:pPr>
              <w:pStyle w:val="Paragrafoelenco"/>
              <w:numPr>
                <w:ilvl w:val="0"/>
                <w:numId w:val="5"/>
              </w:numPr>
              <w:ind w:left="426"/>
              <w:jc w:val="both"/>
              <w:rPr>
                <w:color w:val="000000" w:themeColor="text1"/>
                <w:sz w:val="24"/>
                <w:szCs w:val="24"/>
                <w:vertAlign w:val="superscript"/>
              </w:rPr>
            </w:pPr>
            <w:r w:rsidRPr="004A6F36">
              <w:rPr>
                <w:b/>
                <w:color w:val="000000" w:themeColor="text1"/>
                <w:sz w:val="24"/>
                <w:szCs w:val="24"/>
                <w:vertAlign w:val="superscript"/>
              </w:rPr>
              <w:t>Visto</w:t>
            </w:r>
            <w:r w:rsidRPr="004A6F36">
              <w:rPr>
                <w:color w:val="000000" w:themeColor="text1"/>
                <w:sz w:val="24"/>
                <w:szCs w:val="24"/>
                <w:vertAlign w:val="superscript"/>
              </w:rPr>
              <w:t xml:space="preserve"> l’art. 40 della </w:t>
            </w:r>
            <w:proofErr w:type="spellStart"/>
            <w:r w:rsidRPr="004A6F36">
              <w:rPr>
                <w:color w:val="000000" w:themeColor="text1"/>
                <w:sz w:val="24"/>
                <w:szCs w:val="24"/>
                <w:vertAlign w:val="superscript"/>
              </w:rPr>
              <w:t>L.R.</w:t>
            </w:r>
            <w:proofErr w:type="spellEnd"/>
            <w:r w:rsidRPr="004A6F36">
              <w:rPr>
                <w:color w:val="000000" w:themeColor="text1"/>
                <w:sz w:val="24"/>
                <w:szCs w:val="24"/>
                <w:vertAlign w:val="superscript"/>
              </w:rPr>
              <w:t xml:space="preserve"> n. 45 del 28/12/2012 “</w:t>
            </w:r>
            <w:r w:rsidRPr="004A6F36">
              <w:rPr>
                <w:i/>
                <w:color w:val="000000" w:themeColor="text1"/>
                <w:sz w:val="24"/>
                <w:szCs w:val="24"/>
                <w:vertAlign w:val="superscript"/>
              </w:rPr>
              <w:t>Disposizioni per la formazione del bilancio di previsione 2013 e bilancio pluriennale 2013-2015 della Regione Puglia”</w:t>
            </w:r>
            <w:r w:rsidRPr="004A6F36">
              <w:rPr>
                <w:color w:val="000000" w:themeColor="text1"/>
                <w:sz w:val="24"/>
                <w:szCs w:val="24"/>
                <w:vertAlign w:val="superscript"/>
              </w:rPr>
              <w:t>, che stabilisce il trasferimento ai Comuni delle attività di “informazione e accoglienza turistica” esercitate direttamente dall’Agenzia;</w:t>
            </w:r>
          </w:p>
          <w:p w:rsidR="00724A42" w:rsidRPr="004A6F36" w:rsidRDefault="00724A42" w:rsidP="00724A42">
            <w:pPr>
              <w:pStyle w:val="Paragrafoelenco"/>
              <w:numPr>
                <w:ilvl w:val="0"/>
                <w:numId w:val="5"/>
              </w:numPr>
              <w:ind w:left="426"/>
              <w:jc w:val="both"/>
              <w:rPr>
                <w:i/>
                <w:color w:val="000000" w:themeColor="text1"/>
                <w:sz w:val="24"/>
                <w:szCs w:val="24"/>
                <w:vertAlign w:val="superscript"/>
              </w:rPr>
            </w:pPr>
            <w:r w:rsidRPr="004A6F36">
              <w:rPr>
                <w:b/>
                <w:color w:val="000000" w:themeColor="text1"/>
                <w:sz w:val="24"/>
                <w:szCs w:val="24"/>
                <w:vertAlign w:val="superscript"/>
              </w:rPr>
              <w:t>Che</w:t>
            </w:r>
            <w:r w:rsidRPr="004A6F36">
              <w:rPr>
                <w:color w:val="000000" w:themeColor="text1"/>
                <w:sz w:val="24"/>
                <w:szCs w:val="24"/>
                <w:vertAlign w:val="superscript"/>
              </w:rPr>
              <w:t xml:space="preserve"> Con Deliberazione n. 2873 del 20-12-2012 la Giunta Regionale ha approvato le “</w:t>
            </w:r>
            <w:r w:rsidRPr="004A6F36">
              <w:rPr>
                <w:i/>
                <w:color w:val="000000" w:themeColor="text1"/>
                <w:sz w:val="24"/>
                <w:szCs w:val="24"/>
                <w:vertAlign w:val="superscript"/>
              </w:rPr>
              <w:t>Linee guida relative a compiti, funzioni, criteri, procedure, ambiti operativi e territoriali degli Uffici IAT della Puglia”;</w:t>
            </w:r>
          </w:p>
          <w:p w:rsidR="00724A42" w:rsidRPr="004A6F36" w:rsidRDefault="00724A42" w:rsidP="00724A42">
            <w:pPr>
              <w:pStyle w:val="Paragrafoelenco"/>
              <w:numPr>
                <w:ilvl w:val="0"/>
                <w:numId w:val="5"/>
              </w:numPr>
              <w:ind w:left="426"/>
              <w:jc w:val="both"/>
              <w:rPr>
                <w:i/>
                <w:color w:val="000000" w:themeColor="text1"/>
                <w:sz w:val="24"/>
                <w:szCs w:val="24"/>
                <w:vertAlign w:val="superscript"/>
              </w:rPr>
            </w:pPr>
            <w:r w:rsidRPr="004A6F36">
              <w:rPr>
                <w:b/>
                <w:color w:val="000000" w:themeColor="text1"/>
                <w:sz w:val="24"/>
                <w:szCs w:val="24"/>
                <w:vertAlign w:val="superscript"/>
              </w:rPr>
              <w:t>Che</w:t>
            </w:r>
            <w:r w:rsidRPr="004A6F36">
              <w:rPr>
                <w:color w:val="000000" w:themeColor="text1"/>
                <w:sz w:val="24"/>
                <w:szCs w:val="24"/>
                <w:vertAlign w:val="superscript"/>
              </w:rPr>
              <w:t xml:space="preserve"> tali Linee Guida, stabiliscono, all'art. 4 comma 8 che " </w:t>
            </w:r>
            <w:r w:rsidRPr="004A6F36">
              <w:rPr>
                <w:i/>
                <w:color w:val="000000" w:themeColor="text1"/>
                <w:sz w:val="24"/>
                <w:szCs w:val="24"/>
                <w:vertAlign w:val="superscript"/>
              </w:rPr>
              <w:t xml:space="preserve">gli enti partecipanti agli accordi istitutivi degli IAT ai sensi dell’articolo 9 della Legge Regionale n. 23 del 1996 devono procedere a nuovo accordo con </w:t>
            </w:r>
            <w:proofErr w:type="spellStart"/>
            <w:r w:rsidRPr="004A6F36">
              <w:rPr>
                <w:i/>
                <w:color w:val="000000" w:themeColor="text1"/>
                <w:sz w:val="24"/>
                <w:szCs w:val="24"/>
                <w:vertAlign w:val="superscript"/>
              </w:rPr>
              <w:t>Pugliapromozione</w:t>
            </w:r>
            <w:proofErr w:type="spellEnd"/>
            <w:r w:rsidRPr="004A6F36">
              <w:rPr>
                <w:i/>
                <w:color w:val="000000" w:themeColor="text1"/>
                <w:sz w:val="24"/>
                <w:szCs w:val="24"/>
                <w:vertAlign w:val="superscript"/>
              </w:rPr>
              <w:t xml:space="preserve"> ai sensi del comma 1 del presente articolo entro 6 mesi dall’entrata in vigore delle linee guide";</w:t>
            </w:r>
          </w:p>
          <w:p w:rsidR="00724A42" w:rsidRPr="004A6F36" w:rsidRDefault="00724A42" w:rsidP="00724A42">
            <w:pPr>
              <w:pStyle w:val="Paragrafoelenco"/>
              <w:numPr>
                <w:ilvl w:val="0"/>
                <w:numId w:val="5"/>
              </w:numPr>
              <w:ind w:left="426"/>
              <w:jc w:val="both"/>
              <w:rPr>
                <w:color w:val="000000" w:themeColor="text1"/>
                <w:sz w:val="24"/>
                <w:szCs w:val="24"/>
                <w:vertAlign w:val="superscript"/>
              </w:rPr>
            </w:pPr>
            <w:r w:rsidRPr="004A6F36">
              <w:rPr>
                <w:b/>
                <w:color w:val="000000" w:themeColor="text1"/>
                <w:sz w:val="24"/>
                <w:szCs w:val="24"/>
                <w:vertAlign w:val="superscript"/>
              </w:rPr>
              <w:t>Che</w:t>
            </w:r>
            <w:r w:rsidRPr="004A6F36">
              <w:rPr>
                <w:color w:val="000000" w:themeColor="text1"/>
                <w:sz w:val="24"/>
                <w:szCs w:val="24"/>
                <w:vertAlign w:val="superscript"/>
              </w:rPr>
              <w:t xml:space="preserve"> l’Agenzia Puglia Promozione ha interesse </w:t>
            </w:r>
            <w:r w:rsidRPr="004A6F36">
              <w:rPr>
                <w:color w:val="000000" w:themeColor="text1"/>
                <w:sz w:val="24"/>
                <w:szCs w:val="24"/>
                <w:vertAlign w:val="superscript"/>
              </w:rPr>
              <w:lastRenderedPageBreak/>
              <w:t>a potenziare il servizio di Informazione Turistica attraverso l’attuazione del progetto “</w:t>
            </w:r>
            <w:r w:rsidRPr="004A6F36">
              <w:rPr>
                <w:i/>
                <w:color w:val="000000" w:themeColor="text1"/>
                <w:sz w:val="24"/>
                <w:szCs w:val="24"/>
                <w:vertAlign w:val="superscript"/>
              </w:rPr>
              <w:t>Valorizzazione e potenziamento offerta turistica regionale</w:t>
            </w:r>
            <w:r w:rsidRPr="004A6F36">
              <w:rPr>
                <w:color w:val="000000" w:themeColor="text1"/>
                <w:sz w:val="24"/>
                <w:szCs w:val="24"/>
                <w:vertAlign w:val="superscript"/>
              </w:rPr>
              <w:t xml:space="preserve"> - Rete Regionale di Informazione e Accoglienza Turistica”, previsto dal Programma Triennale di promozione turistica 2012- 2014, cofinanziato da P.O. FERS Puglia 2007-2013 (Azione 4.1.1 – </w:t>
            </w:r>
            <w:proofErr w:type="spellStart"/>
            <w:r w:rsidRPr="004A6F36">
              <w:rPr>
                <w:color w:val="000000" w:themeColor="text1"/>
                <w:sz w:val="24"/>
                <w:szCs w:val="24"/>
                <w:vertAlign w:val="superscript"/>
              </w:rPr>
              <w:t>Attivita’</w:t>
            </w:r>
            <w:proofErr w:type="spellEnd"/>
            <w:r w:rsidRPr="004A6F36">
              <w:rPr>
                <w:color w:val="000000" w:themeColor="text1"/>
                <w:sz w:val="24"/>
                <w:szCs w:val="24"/>
                <w:vertAlign w:val="superscript"/>
              </w:rPr>
              <w:t xml:space="preserve"> A), la cui realizzazione è affidata a Puglia Promozione;</w:t>
            </w:r>
          </w:p>
          <w:p w:rsidR="00724A42" w:rsidRPr="004A6F36" w:rsidRDefault="00724A42" w:rsidP="00724A42">
            <w:pPr>
              <w:pStyle w:val="Paragrafoelenco"/>
              <w:numPr>
                <w:ilvl w:val="0"/>
                <w:numId w:val="5"/>
              </w:numPr>
              <w:ind w:left="426"/>
              <w:jc w:val="both"/>
              <w:rPr>
                <w:color w:val="000000" w:themeColor="text1"/>
                <w:sz w:val="24"/>
                <w:szCs w:val="24"/>
                <w:vertAlign w:val="superscript"/>
              </w:rPr>
            </w:pPr>
            <w:r w:rsidRPr="004A6F36">
              <w:rPr>
                <w:b/>
                <w:color w:val="000000" w:themeColor="text1"/>
                <w:sz w:val="24"/>
                <w:szCs w:val="24"/>
                <w:vertAlign w:val="superscript"/>
              </w:rPr>
              <w:t xml:space="preserve">Che </w:t>
            </w:r>
            <w:r w:rsidRPr="004A6F36">
              <w:rPr>
                <w:color w:val="000000" w:themeColor="text1"/>
                <w:sz w:val="24"/>
                <w:szCs w:val="24"/>
                <w:vertAlign w:val="superscript"/>
              </w:rPr>
              <w:t xml:space="preserve">il Comune di </w:t>
            </w:r>
            <w:proofErr w:type="spellStart"/>
            <w:r w:rsidRPr="004A6F36">
              <w:rPr>
                <w:color w:val="000000" w:themeColor="text1"/>
                <w:sz w:val="24"/>
                <w:szCs w:val="24"/>
                <w:vertAlign w:val="superscript"/>
              </w:rPr>
              <w:t>Tricase</w:t>
            </w:r>
            <w:proofErr w:type="spellEnd"/>
            <w:r w:rsidRPr="004A6F36">
              <w:rPr>
                <w:color w:val="000000" w:themeColor="text1"/>
                <w:sz w:val="24"/>
                <w:szCs w:val="24"/>
                <w:vertAlign w:val="superscript"/>
              </w:rPr>
              <w:t xml:space="preserve"> ha sottoscritto accordo con l’Agenzia Puglia Promozione per la riqualificazione della rete informativa locale attraverso  la riqualificazione dell’ Ufficio  di Informazione e Accoglienza Turistica,  integrato nella rete regionale IAT;</w:t>
            </w:r>
          </w:p>
          <w:p w:rsidR="00724A42" w:rsidRPr="004A6F36" w:rsidRDefault="00724A42" w:rsidP="00724A42">
            <w:pPr>
              <w:pStyle w:val="Paragrafoelenco"/>
              <w:numPr>
                <w:ilvl w:val="0"/>
                <w:numId w:val="5"/>
              </w:numPr>
              <w:ind w:left="426"/>
              <w:jc w:val="both"/>
              <w:rPr>
                <w:color w:val="000000" w:themeColor="text1"/>
                <w:sz w:val="24"/>
                <w:szCs w:val="24"/>
                <w:vertAlign w:val="superscript"/>
              </w:rPr>
            </w:pPr>
            <w:r w:rsidRPr="004A6F36">
              <w:rPr>
                <w:b/>
                <w:color w:val="000000" w:themeColor="text1"/>
                <w:sz w:val="24"/>
                <w:szCs w:val="24"/>
                <w:vertAlign w:val="superscript"/>
              </w:rPr>
              <w:t xml:space="preserve">Che </w:t>
            </w:r>
            <w:r w:rsidRPr="004A6F36">
              <w:rPr>
                <w:color w:val="000000" w:themeColor="text1"/>
                <w:sz w:val="24"/>
                <w:szCs w:val="24"/>
                <w:vertAlign w:val="superscript"/>
              </w:rPr>
              <w:t>Puglia Promozione</w:t>
            </w:r>
            <w:r w:rsidRPr="004A6F36">
              <w:rPr>
                <w:b/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  <w:r w:rsidRPr="004A6F36">
              <w:rPr>
                <w:color w:val="000000" w:themeColor="text1"/>
                <w:sz w:val="24"/>
                <w:szCs w:val="24"/>
                <w:vertAlign w:val="superscript"/>
              </w:rPr>
              <w:t>desidera attivare con i Comuni e gli Enti partecipanti agli accordi istitutivi, un programma di attività a valere sul progetto FERS succitato volto a qualificare ed implementare i servizi erogati con gli uffici  IAT , prevedendo una disponibilità finanziaria massima di  € 4.000,00;</w:t>
            </w:r>
          </w:p>
          <w:p w:rsidR="00724A42" w:rsidRPr="004A6F36" w:rsidRDefault="00724A42" w:rsidP="00724A42">
            <w:pPr>
              <w:pStyle w:val="Paragrafoelenco"/>
              <w:numPr>
                <w:ilvl w:val="0"/>
                <w:numId w:val="5"/>
              </w:numPr>
              <w:ind w:left="426"/>
              <w:jc w:val="both"/>
              <w:rPr>
                <w:color w:val="000000" w:themeColor="text1"/>
                <w:sz w:val="24"/>
                <w:szCs w:val="24"/>
                <w:vertAlign w:val="superscript"/>
              </w:rPr>
            </w:pPr>
            <w:r w:rsidRPr="004A6F36">
              <w:rPr>
                <w:b/>
                <w:color w:val="000000" w:themeColor="text1"/>
                <w:sz w:val="24"/>
                <w:szCs w:val="24"/>
                <w:vertAlign w:val="superscript"/>
              </w:rPr>
              <w:t>Che</w:t>
            </w:r>
            <w:r w:rsidRPr="004A6F36">
              <w:rPr>
                <w:color w:val="000000" w:themeColor="text1"/>
                <w:sz w:val="24"/>
                <w:szCs w:val="24"/>
                <w:vertAlign w:val="superscript"/>
              </w:rPr>
              <w:t xml:space="preserve"> questa </w:t>
            </w:r>
            <w:proofErr w:type="spellStart"/>
            <w:r w:rsidRPr="004A6F36">
              <w:rPr>
                <w:color w:val="000000" w:themeColor="text1"/>
                <w:sz w:val="24"/>
                <w:szCs w:val="24"/>
                <w:vertAlign w:val="superscript"/>
              </w:rPr>
              <w:t>A.C.</w:t>
            </w:r>
            <w:proofErr w:type="spellEnd"/>
            <w:r w:rsidRPr="004A6F36">
              <w:rPr>
                <w:color w:val="000000" w:themeColor="text1"/>
                <w:sz w:val="24"/>
                <w:szCs w:val="24"/>
                <w:vertAlign w:val="superscript"/>
              </w:rPr>
              <w:t xml:space="preserve"> intende, in virtù dell’Accordo sottoscritto con Puglia Promozione ed in ottemperanza alle Linee Guida approvate dalla Giunta Regionale, potenziare i servizi offerti dallo IAT  con l’ampliamento dell’orario di servizio oltre l’orario d’ufficio nel periodo da giugno a settembre, nelle ore pomeridiane e nei giorni prefestivi e festivi, ricorrendo alla collaborazione di Associazioni  che svolgono </w:t>
            </w:r>
            <w:r w:rsidRPr="004A6F36">
              <w:rPr>
                <w:color w:val="000000" w:themeColor="text1"/>
                <w:sz w:val="24"/>
                <w:szCs w:val="24"/>
                <w:vertAlign w:val="superscript"/>
              </w:rPr>
              <w:lastRenderedPageBreak/>
              <w:t xml:space="preserve">attività di promozione </w:t>
            </w:r>
            <w:proofErr w:type="spellStart"/>
            <w:r w:rsidRPr="004A6F36">
              <w:rPr>
                <w:color w:val="000000" w:themeColor="text1"/>
                <w:sz w:val="24"/>
                <w:szCs w:val="24"/>
                <w:vertAlign w:val="superscript"/>
              </w:rPr>
              <w:t>turistico-culturale</w:t>
            </w:r>
            <w:proofErr w:type="spellEnd"/>
            <w:r w:rsidRPr="004A6F36">
              <w:rPr>
                <w:color w:val="000000" w:themeColor="text1"/>
                <w:sz w:val="24"/>
                <w:szCs w:val="24"/>
                <w:vertAlign w:val="superscript"/>
              </w:rPr>
              <w:t xml:space="preserve"> nel territorio;</w:t>
            </w:r>
          </w:p>
          <w:p w:rsidR="00724A42" w:rsidRPr="004A6F36" w:rsidRDefault="00724A42" w:rsidP="00724A42">
            <w:pPr>
              <w:pStyle w:val="Paragrafoelenco"/>
              <w:numPr>
                <w:ilvl w:val="0"/>
                <w:numId w:val="5"/>
              </w:numPr>
              <w:ind w:left="426"/>
              <w:jc w:val="both"/>
              <w:rPr>
                <w:color w:val="000000" w:themeColor="text1"/>
                <w:sz w:val="24"/>
                <w:szCs w:val="24"/>
                <w:vertAlign w:val="superscript"/>
              </w:rPr>
            </w:pPr>
            <w:r w:rsidRPr="004A6F36">
              <w:rPr>
                <w:b/>
                <w:color w:val="000000" w:themeColor="text1"/>
                <w:sz w:val="24"/>
                <w:szCs w:val="24"/>
                <w:vertAlign w:val="superscript"/>
              </w:rPr>
              <w:t xml:space="preserve">Che </w:t>
            </w:r>
            <w:r w:rsidRPr="004A6F36">
              <w:rPr>
                <w:color w:val="000000" w:themeColor="text1"/>
                <w:sz w:val="24"/>
                <w:szCs w:val="24"/>
                <w:vertAlign w:val="superscript"/>
              </w:rPr>
              <w:t xml:space="preserve"> si ritiene di demandare al Responsabile del Servizio l’individuazione di un’Associazione che abbia i requisiti previsti dall’art. 3 dell’Accordo sottoscritto con l’Agenzia Puglia Promozione ed assicurare specifica competenza in materia e la più ampia fascia oraria di servizio dello IAT ;</w:t>
            </w:r>
          </w:p>
          <w:p w:rsidR="00724A42" w:rsidRPr="004A6F36" w:rsidRDefault="00724A42" w:rsidP="00724A42">
            <w:pPr>
              <w:pStyle w:val="Paragrafoelenco"/>
              <w:numPr>
                <w:ilvl w:val="0"/>
                <w:numId w:val="5"/>
              </w:numPr>
              <w:ind w:left="426"/>
              <w:jc w:val="both"/>
              <w:rPr>
                <w:color w:val="000000" w:themeColor="text1"/>
                <w:sz w:val="24"/>
                <w:szCs w:val="24"/>
                <w:vertAlign w:val="superscript"/>
              </w:rPr>
            </w:pPr>
            <w:r w:rsidRPr="004A6F36">
              <w:rPr>
                <w:b/>
                <w:color w:val="000000" w:themeColor="text1"/>
                <w:sz w:val="24"/>
                <w:szCs w:val="24"/>
                <w:vertAlign w:val="superscript"/>
              </w:rPr>
              <w:t>Che</w:t>
            </w:r>
            <w:r w:rsidRPr="004A6F36">
              <w:rPr>
                <w:color w:val="000000" w:themeColor="text1"/>
                <w:sz w:val="24"/>
                <w:szCs w:val="24"/>
                <w:vertAlign w:val="superscript"/>
              </w:rPr>
              <w:t xml:space="preserve"> con l’Associazione affidataria verrà stipulata apposita convenzione per l’affidamento del servizio di Informazione ed Accoglienza Turistica e riconosciuto un compenso forfettario  massimo di € 4.000,00 finanziato da Puglia Promozione cui il Comune si farà carico di richiedere il contributo;  </w:t>
            </w:r>
          </w:p>
          <w:p w:rsidR="00724A42" w:rsidRPr="004A6F36" w:rsidRDefault="00724A42" w:rsidP="00283504">
            <w:pPr>
              <w:tabs>
                <w:tab w:val="left" w:pos="8789"/>
              </w:tabs>
              <w:ind w:left="567" w:right="567"/>
              <w:rPr>
                <w:color w:val="000000" w:themeColor="text1"/>
                <w:sz w:val="24"/>
                <w:szCs w:val="24"/>
                <w:vertAlign w:val="superscript"/>
              </w:rPr>
            </w:pPr>
            <w:r w:rsidRPr="004A6F36">
              <w:rPr>
                <w:b/>
                <w:color w:val="000000" w:themeColor="text1"/>
                <w:sz w:val="24"/>
                <w:szCs w:val="24"/>
                <w:vertAlign w:val="superscript"/>
              </w:rPr>
              <w:t xml:space="preserve">Acquisito </w:t>
            </w:r>
            <w:r w:rsidRPr="004A6F36">
              <w:rPr>
                <w:color w:val="000000" w:themeColor="text1"/>
                <w:sz w:val="24"/>
                <w:szCs w:val="24"/>
                <w:vertAlign w:val="superscript"/>
              </w:rPr>
              <w:t xml:space="preserve">il  seguente parere di regolarità tecnica del Responsabile del Servizio interessato:” Esaminata la proposta con riferimento: </w:t>
            </w:r>
          </w:p>
          <w:p w:rsidR="00724A42" w:rsidRPr="004A6F36" w:rsidRDefault="00724A42" w:rsidP="00283504">
            <w:pPr>
              <w:tabs>
                <w:tab w:val="left" w:pos="8789"/>
              </w:tabs>
              <w:ind w:left="567" w:right="567"/>
              <w:rPr>
                <w:color w:val="000000" w:themeColor="text1"/>
                <w:sz w:val="24"/>
                <w:szCs w:val="24"/>
                <w:vertAlign w:val="superscript"/>
              </w:rPr>
            </w:pPr>
            <w:r w:rsidRPr="004A6F36">
              <w:rPr>
                <w:color w:val="000000" w:themeColor="text1"/>
                <w:sz w:val="24"/>
                <w:szCs w:val="24"/>
                <w:vertAlign w:val="superscript"/>
              </w:rPr>
              <w:t>a)Al rispetto delle normative comunitarie, statali, regionali e regolamentari, generali e di settore;</w:t>
            </w:r>
          </w:p>
          <w:p w:rsidR="00724A42" w:rsidRPr="004A6F36" w:rsidRDefault="00724A42" w:rsidP="00283504">
            <w:pPr>
              <w:tabs>
                <w:tab w:val="left" w:pos="8789"/>
              </w:tabs>
              <w:ind w:right="567" w:firstLine="567"/>
              <w:rPr>
                <w:color w:val="000000" w:themeColor="text1"/>
                <w:sz w:val="24"/>
                <w:szCs w:val="24"/>
                <w:vertAlign w:val="superscript"/>
              </w:rPr>
            </w:pPr>
            <w:r w:rsidRPr="004A6F36">
              <w:rPr>
                <w:color w:val="000000" w:themeColor="text1"/>
                <w:sz w:val="24"/>
                <w:szCs w:val="24"/>
                <w:vertAlign w:val="superscript"/>
              </w:rPr>
              <w:t>b)Alla correttezza e regolarità della procedura;</w:t>
            </w:r>
          </w:p>
          <w:p w:rsidR="00724A42" w:rsidRPr="004A6F36" w:rsidRDefault="00724A42" w:rsidP="00283504">
            <w:pPr>
              <w:tabs>
                <w:tab w:val="left" w:pos="8789"/>
              </w:tabs>
              <w:ind w:right="567" w:firstLine="567"/>
              <w:rPr>
                <w:color w:val="000000" w:themeColor="text1"/>
                <w:sz w:val="24"/>
                <w:szCs w:val="24"/>
                <w:vertAlign w:val="superscript"/>
              </w:rPr>
            </w:pPr>
            <w:r w:rsidRPr="004A6F36">
              <w:rPr>
                <w:color w:val="000000" w:themeColor="text1"/>
                <w:sz w:val="24"/>
                <w:szCs w:val="24"/>
                <w:vertAlign w:val="superscript"/>
              </w:rPr>
              <w:t>c)Alla correttezza formale nella redazione dell’atto;</w:t>
            </w:r>
          </w:p>
          <w:p w:rsidR="00724A42" w:rsidRPr="004A6F36" w:rsidRDefault="00724A42" w:rsidP="00283504">
            <w:pPr>
              <w:tabs>
                <w:tab w:val="left" w:pos="8789"/>
              </w:tabs>
              <w:ind w:right="567" w:firstLine="567"/>
              <w:rPr>
                <w:color w:val="000000" w:themeColor="text1"/>
                <w:sz w:val="24"/>
                <w:szCs w:val="24"/>
                <w:vertAlign w:val="superscript"/>
              </w:rPr>
            </w:pPr>
            <w:r w:rsidRPr="004A6F36">
              <w:rPr>
                <w:color w:val="000000" w:themeColor="text1"/>
                <w:sz w:val="24"/>
                <w:szCs w:val="24"/>
                <w:vertAlign w:val="superscript"/>
              </w:rPr>
              <w:t>esprime parere “Favorevole”;</w:t>
            </w:r>
          </w:p>
          <w:p w:rsidR="00724A42" w:rsidRPr="004A6F36" w:rsidRDefault="00724A42" w:rsidP="00283504">
            <w:pPr>
              <w:tabs>
                <w:tab w:val="left" w:pos="8789"/>
              </w:tabs>
              <w:ind w:left="567" w:right="567"/>
              <w:jc w:val="both"/>
              <w:rPr>
                <w:color w:val="000000" w:themeColor="text1"/>
                <w:sz w:val="24"/>
                <w:szCs w:val="24"/>
                <w:vertAlign w:val="superscript"/>
              </w:rPr>
            </w:pPr>
            <w:r w:rsidRPr="004A6F36">
              <w:rPr>
                <w:color w:val="000000" w:themeColor="text1"/>
                <w:sz w:val="24"/>
                <w:szCs w:val="24"/>
                <w:vertAlign w:val="superscript"/>
              </w:rPr>
              <w:t xml:space="preserve"> Acquisito</w:t>
            </w:r>
            <w:r w:rsidRPr="004A6F36">
              <w:rPr>
                <w:b/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  <w:r w:rsidRPr="004A6F36">
              <w:rPr>
                <w:color w:val="000000" w:themeColor="text1"/>
                <w:sz w:val="24"/>
                <w:szCs w:val="24"/>
                <w:vertAlign w:val="superscript"/>
              </w:rPr>
              <w:t xml:space="preserve">il seguente parere sulla regolarità contabile espresso dal </w:t>
            </w:r>
            <w:r w:rsidRPr="004A6F36">
              <w:rPr>
                <w:color w:val="000000" w:themeColor="text1"/>
                <w:sz w:val="24"/>
                <w:szCs w:val="24"/>
                <w:vertAlign w:val="superscript"/>
              </w:rPr>
              <w:lastRenderedPageBreak/>
              <w:t>Responsabile dei Servizi Finanziari: “Favorevole” ;</w:t>
            </w:r>
          </w:p>
          <w:p w:rsidR="00724A42" w:rsidRPr="004A6F36" w:rsidRDefault="00724A42" w:rsidP="00283504">
            <w:pPr>
              <w:pStyle w:val="Corpodeltesto"/>
              <w:tabs>
                <w:tab w:val="left" w:pos="0"/>
              </w:tabs>
              <w:ind w:firstLine="567"/>
              <w:rPr>
                <w:rFonts w:asciiTheme="minorHAnsi" w:hAnsiTheme="minorHAnsi"/>
                <w:color w:val="000000" w:themeColor="text1"/>
                <w:vertAlign w:val="superscript"/>
              </w:rPr>
            </w:pPr>
            <w:r w:rsidRPr="004A6F36">
              <w:rPr>
                <w:rFonts w:asciiTheme="minorHAnsi" w:hAnsiTheme="minorHAnsi"/>
                <w:color w:val="000000" w:themeColor="text1"/>
                <w:vertAlign w:val="superscript"/>
              </w:rPr>
              <w:t>Con voti unanimi espressi nelle forme di legge,</w:t>
            </w:r>
          </w:p>
          <w:p w:rsidR="00724A42" w:rsidRPr="004A6F36" w:rsidRDefault="00724A42" w:rsidP="00283504">
            <w:pPr>
              <w:ind w:left="567" w:right="142" w:firstLine="567"/>
              <w:jc w:val="both"/>
              <w:rPr>
                <w:b/>
                <w:bCs/>
                <w:color w:val="000000" w:themeColor="text1"/>
                <w:sz w:val="24"/>
                <w:szCs w:val="24"/>
                <w:vertAlign w:val="superscript"/>
              </w:rPr>
            </w:pPr>
            <w:r w:rsidRPr="004A6F36">
              <w:rPr>
                <w:b/>
                <w:bCs/>
                <w:color w:val="000000" w:themeColor="text1"/>
                <w:sz w:val="24"/>
                <w:szCs w:val="24"/>
                <w:vertAlign w:val="superscript"/>
              </w:rPr>
              <w:t xml:space="preserve">                                                                   </w:t>
            </w:r>
          </w:p>
          <w:p w:rsidR="00724A42" w:rsidRPr="004A6F36" w:rsidRDefault="00724A42" w:rsidP="00283504">
            <w:pPr>
              <w:pStyle w:val="Corpodeltesto"/>
              <w:jc w:val="center"/>
              <w:rPr>
                <w:rFonts w:asciiTheme="minorHAnsi" w:hAnsiTheme="minorHAnsi"/>
                <w:b/>
                <w:bCs/>
                <w:color w:val="000000" w:themeColor="text1"/>
                <w:vertAlign w:val="superscript"/>
              </w:rPr>
            </w:pPr>
            <w:r w:rsidRPr="004A6F36">
              <w:rPr>
                <w:rFonts w:asciiTheme="minorHAnsi" w:hAnsiTheme="minorHAnsi"/>
                <w:b/>
                <w:bCs/>
                <w:color w:val="000000" w:themeColor="text1"/>
                <w:vertAlign w:val="superscript"/>
              </w:rPr>
              <w:t>DELIBERA</w:t>
            </w:r>
          </w:p>
          <w:p w:rsidR="00724A42" w:rsidRPr="004A6F36" w:rsidRDefault="00724A42" w:rsidP="00283504">
            <w:pPr>
              <w:pStyle w:val="Corpodeltesto"/>
              <w:jc w:val="center"/>
              <w:rPr>
                <w:rFonts w:asciiTheme="minorHAnsi" w:hAnsiTheme="minorHAnsi"/>
                <w:b/>
                <w:bCs/>
                <w:color w:val="000000" w:themeColor="text1"/>
                <w:vertAlign w:val="superscript"/>
              </w:rPr>
            </w:pPr>
          </w:p>
          <w:p w:rsidR="00724A42" w:rsidRPr="004A6F36" w:rsidRDefault="00724A42" w:rsidP="00283504">
            <w:pPr>
              <w:pStyle w:val="Corpodeltesto"/>
              <w:ind w:left="840"/>
              <w:rPr>
                <w:rFonts w:asciiTheme="minorHAnsi" w:hAnsiTheme="minorHAnsi"/>
                <w:bCs/>
                <w:color w:val="000000" w:themeColor="text1"/>
                <w:vertAlign w:val="superscript"/>
              </w:rPr>
            </w:pPr>
          </w:p>
          <w:p w:rsidR="00724A42" w:rsidRPr="004A6F36" w:rsidRDefault="00724A42" w:rsidP="00724A42">
            <w:pPr>
              <w:pStyle w:val="Corpodeltesto"/>
              <w:numPr>
                <w:ilvl w:val="0"/>
                <w:numId w:val="6"/>
              </w:numPr>
              <w:spacing w:after="0"/>
              <w:jc w:val="both"/>
              <w:rPr>
                <w:rFonts w:asciiTheme="minorHAnsi" w:hAnsiTheme="minorHAnsi"/>
                <w:bCs/>
                <w:color w:val="000000" w:themeColor="text1"/>
                <w:vertAlign w:val="superscript"/>
              </w:rPr>
            </w:pPr>
            <w:r w:rsidRPr="004A6F36">
              <w:rPr>
                <w:rFonts w:asciiTheme="minorHAnsi" w:hAnsiTheme="minorHAnsi"/>
                <w:bCs/>
                <w:color w:val="000000" w:themeColor="text1"/>
                <w:vertAlign w:val="superscript"/>
              </w:rPr>
              <w:t>Affidare la gestione dello  IAT ai sensi dall’art. 3 comma 1 dell’Accordo sottoscritto con l’Agenzia Puglia Promozione, ad un’Associazione operante nel territorio comunale che svolge la propria attività nel campo della diffusione e promozione turistica e migliorare i servizi offerti dallo IAT (Informazione e Accoglienza Turistica) istituito nel Comune, ampliando l’orario di apertura  degli Uffici anche  nelle ore pomeridiane e nei giorni prefestivi  e festivi.</w:t>
            </w:r>
          </w:p>
          <w:p w:rsidR="00724A42" w:rsidRPr="004A6F36" w:rsidRDefault="00724A42" w:rsidP="00283504">
            <w:pPr>
              <w:pStyle w:val="Corpodeltesto"/>
              <w:jc w:val="center"/>
              <w:rPr>
                <w:rFonts w:asciiTheme="minorHAnsi" w:hAnsiTheme="minorHAnsi"/>
                <w:bCs/>
                <w:color w:val="000000" w:themeColor="text1"/>
                <w:vertAlign w:val="superscript"/>
              </w:rPr>
            </w:pPr>
          </w:p>
          <w:p w:rsidR="00724A42" w:rsidRPr="004A6F36" w:rsidRDefault="00724A42" w:rsidP="00724A42">
            <w:pPr>
              <w:numPr>
                <w:ilvl w:val="0"/>
                <w:numId w:val="6"/>
              </w:numPr>
              <w:jc w:val="both"/>
              <w:rPr>
                <w:color w:val="000000" w:themeColor="text1"/>
                <w:sz w:val="24"/>
                <w:szCs w:val="24"/>
                <w:vertAlign w:val="superscript"/>
              </w:rPr>
            </w:pPr>
            <w:r w:rsidRPr="004A6F36">
              <w:rPr>
                <w:color w:val="000000" w:themeColor="text1"/>
                <w:sz w:val="24"/>
                <w:szCs w:val="24"/>
                <w:vertAlign w:val="superscript"/>
              </w:rPr>
              <w:t xml:space="preserve">Demandare al Responsabile del Servizio per l’individuazione di un ’Associazione corrispondente ai requisiti richiesti dalle Linee Guida emanate dalla Giunta regionale con </w:t>
            </w:r>
            <w:proofErr w:type="spellStart"/>
            <w:r w:rsidRPr="004A6F36">
              <w:rPr>
                <w:color w:val="000000" w:themeColor="text1"/>
                <w:sz w:val="24"/>
                <w:szCs w:val="24"/>
                <w:vertAlign w:val="superscript"/>
              </w:rPr>
              <w:t>Delib</w:t>
            </w:r>
            <w:proofErr w:type="spellEnd"/>
            <w:r w:rsidRPr="004A6F36">
              <w:rPr>
                <w:color w:val="000000" w:themeColor="text1"/>
                <w:sz w:val="24"/>
                <w:szCs w:val="24"/>
                <w:vertAlign w:val="superscript"/>
              </w:rPr>
              <w:t>. N. 2873 del 20/12/2012 e la sottoscrizione di apposita convenzione come da schema allegato..</w:t>
            </w:r>
          </w:p>
          <w:p w:rsidR="00724A42" w:rsidRPr="004A6F36" w:rsidRDefault="00724A42" w:rsidP="00283504">
            <w:pPr>
              <w:pStyle w:val="Paragrafoelenco"/>
              <w:rPr>
                <w:color w:val="000000" w:themeColor="text1"/>
                <w:sz w:val="24"/>
                <w:szCs w:val="24"/>
                <w:vertAlign w:val="superscript"/>
              </w:rPr>
            </w:pPr>
          </w:p>
          <w:p w:rsidR="00724A42" w:rsidRPr="004A6F36" w:rsidRDefault="00724A42" w:rsidP="00724A42">
            <w:pPr>
              <w:numPr>
                <w:ilvl w:val="0"/>
                <w:numId w:val="6"/>
              </w:numPr>
              <w:rPr>
                <w:color w:val="000000" w:themeColor="text1"/>
                <w:sz w:val="24"/>
                <w:szCs w:val="24"/>
                <w:vertAlign w:val="superscript"/>
              </w:rPr>
            </w:pPr>
            <w:r w:rsidRPr="004A6F36">
              <w:rPr>
                <w:color w:val="000000" w:themeColor="text1"/>
                <w:sz w:val="24"/>
                <w:szCs w:val="24"/>
                <w:vertAlign w:val="superscript"/>
              </w:rPr>
              <w:t>Dichiarare la presente deliberazione immediatamente esecutiva ai sensi dell’art. 134, comma 4, D.L.vo n. 267/2000.</w:t>
            </w:r>
          </w:p>
          <w:p w:rsidR="00724A42" w:rsidRPr="004A6F36" w:rsidRDefault="00724A42" w:rsidP="00283504">
            <w:pPr>
              <w:pStyle w:val="Paragrafoelenco"/>
              <w:rPr>
                <w:b/>
                <w:bCs/>
                <w:color w:val="000000" w:themeColor="text1"/>
                <w:sz w:val="24"/>
                <w:szCs w:val="24"/>
                <w:vertAlign w:val="superscript"/>
              </w:rPr>
            </w:pPr>
          </w:p>
          <w:p w:rsidR="00724A42" w:rsidRPr="004A6F36" w:rsidRDefault="00724A42" w:rsidP="00283504">
            <w:pPr>
              <w:ind w:left="786"/>
              <w:rPr>
                <w:b/>
                <w:bCs/>
                <w:color w:val="000000" w:themeColor="text1"/>
                <w:sz w:val="24"/>
                <w:szCs w:val="24"/>
                <w:vertAlign w:val="superscript"/>
              </w:rPr>
            </w:pPr>
          </w:p>
          <w:p w:rsidR="00724A42" w:rsidRPr="004A6F36" w:rsidRDefault="00724A42" w:rsidP="00283504">
            <w:pPr>
              <w:rPr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1730" w:type="dxa"/>
          </w:tcPr>
          <w:p w:rsidR="00724A42" w:rsidRPr="004A6F36" w:rsidRDefault="00724A42" w:rsidP="00283504">
            <w:pPr>
              <w:rPr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1891" w:type="dxa"/>
          </w:tcPr>
          <w:p w:rsidR="00724A42" w:rsidRPr="004A6F36" w:rsidRDefault="00724A42" w:rsidP="00283504">
            <w:pPr>
              <w:rPr>
                <w:color w:val="000000" w:themeColor="text1"/>
                <w:sz w:val="24"/>
                <w:szCs w:val="24"/>
                <w:vertAlign w:val="superscript"/>
              </w:rPr>
            </w:pPr>
          </w:p>
        </w:tc>
      </w:tr>
    </w:tbl>
    <w:p w:rsidR="00F038A3" w:rsidRPr="007461F1" w:rsidRDefault="00F038A3">
      <w:pPr>
        <w:rPr>
          <w:color w:val="000000" w:themeColor="text1"/>
          <w:sz w:val="16"/>
          <w:szCs w:val="16"/>
          <w:vertAlign w:val="superscript"/>
        </w:rPr>
      </w:pPr>
    </w:p>
    <w:sectPr w:rsidR="00F038A3" w:rsidRPr="007461F1" w:rsidSect="00724A42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033A5"/>
    <w:multiLevelType w:val="hybridMultilevel"/>
    <w:tmpl w:val="2320D0AC"/>
    <w:lvl w:ilvl="0" w:tplc="D7EC369A">
      <w:start w:val="14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BA4F98"/>
    <w:multiLevelType w:val="hybridMultilevel"/>
    <w:tmpl w:val="5EBCCAF4"/>
    <w:lvl w:ilvl="0" w:tplc="96DE62B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41646B52"/>
    <w:multiLevelType w:val="hybridMultilevel"/>
    <w:tmpl w:val="FDD0CC6A"/>
    <w:lvl w:ilvl="0" w:tplc="0D943EB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5E706B"/>
    <w:multiLevelType w:val="hybridMultilevel"/>
    <w:tmpl w:val="56B0F70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B6C42E5"/>
    <w:multiLevelType w:val="hybridMultilevel"/>
    <w:tmpl w:val="F396544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CB27E6F"/>
    <w:multiLevelType w:val="hybridMultilevel"/>
    <w:tmpl w:val="D41A6A36"/>
    <w:lvl w:ilvl="0" w:tplc="1278ED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</w:compat>
  <w:rsids>
    <w:rsidRoot w:val="00724A42"/>
    <w:rsid w:val="000A0505"/>
    <w:rsid w:val="001D6C49"/>
    <w:rsid w:val="00322ED1"/>
    <w:rsid w:val="003C1F40"/>
    <w:rsid w:val="004A6F36"/>
    <w:rsid w:val="00531CEC"/>
    <w:rsid w:val="00724A42"/>
    <w:rsid w:val="007461F1"/>
    <w:rsid w:val="007F3D1E"/>
    <w:rsid w:val="008179BA"/>
    <w:rsid w:val="00970F97"/>
    <w:rsid w:val="00A91E59"/>
    <w:rsid w:val="00CF5B53"/>
    <w:rsid w:val="00E7084A"/>
    <w:rsid w:val="00F038A3"/>
    <w:rsid w:val="00F91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79B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24A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724A4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724A42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24A42"/>
    <w:rPr>
      <w:rFonts w:ascii="Times New Roman" w:eastAsia="Times New Roman" w:hAnsi="Times New Roman" w:cs="Times New Roman"/>
      <w:sz w:val="24"/>
      <w:szCs w:val="24"/>
    </w:rPr>
  </w:style>
  <w:style w:type="paragraph" w:styleId="Corpodeltesto">
    <w:name w:val="Body Text"/>
    <w:basedOn w:val="Normale"/>
    <w:link w:val="CorpodeltestoCarattere"/>
    <w:uiPriority w:val="99"/>
    <w:unhideWhenUsed/>
    <w:rsid w:val="00724A4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724A42"/>
    <w:rPr>
      <w:rFonts w:ascii="Times New Roman" w:eastAsia="Times New Roman" w:hAnsi="Times New Roman" w:cs="Times New Roman"/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rsid w:val="00724A4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99"/>
    <w:rsid w:val="00724A42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10</Pages>
  <Words>1588</Words>
  <Characters>9056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10623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9</cp:revision>
  <dcterms:created xsi:type="dcterms:W3CDTF">2014-12-09T08:26:00Z</dcterms:created>
  <dcterms:modified xsi:type="dcterms:W3CDTF">2014-12-17T16:52:00Z</dcterms:modified>
</cp:coreProperties>
</file>