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70" w:rsidRDefault="00697870" w:rsidP="009C741C">
      <w:pPr>
        <w:jc w:val="center"/>
        <w:rPr>
          <w:b/>
          <w:sz w:val="40"/>
          <w:szCs w:val="40"/>
        </w:rPr>
      </w:pPr>
      <w:r w:rsidRPr="00697870">
        <w:rPr>
          <w:b/>
          <w:sz w:val="40"/>
          <w:szCs w:val="40"/>
        </w:rPr>
        <w:t>ELENCO 1° SEMESTRE 2014</w:t>
      </w:r>
      <w:r w:rsidR="00B73A63">
        <w:rPr>
          <w:b/>
          <w:sz w:val="40"/>
          <w:szCs w:val="40"/>
        </w:rPr>
        <w:t xml:space="preserve"> DECRETI </w:t>
      </w:r>
      <w:r w:rsidRPr="00697870">
        <w:rPr>
          <w:b/>
          <w:sz w:val="40"/>
          <w:szCs w:val="40"/>
        </w:rPr>
        <w:t xml:space="preserve"> EMANATI DAGLI ORGANI </w:t>
      </w:r>
      <w:proofErr w:type="spellStart"/>
      <w:r w:rsidR="001E1438">
        <w:rPr>
          <w:b/>
          <w:sz w:val="40"/>
          <w:szCs w:val="40"/>
        </w:rPr>
        <w:t>DI</w:t>
      </w:r>
      <w:proofErr w:type="spellEnd"/>
      <w:r w:rsidR="001E1438">
        <w:rPr>
          <w:b/>
          <w:sz w:val="40"/>
          <w:szCs w:val="40"/>
        </w:rPr>
        <w:t xml:space="preserve"> INDIRIZZO POLITICO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2268"/>
        <w:gridCol w:w="2410"/>
        <w:gridCol w:w="7654"/>
      </w:tblGrid>
      <w:tr w:rsidR="00697870" w:rsidRPr="004E10D2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b/>
                <w:sz w:val="24"/>
                <w:szCs w:val="24"/>
              </w:rPr>
            </w:pPr>
            <w:r w:rsidRPr="00256E9E">
              <w:rPr>
                <w:b/>
                <w:sz w:val="24"/>
                <w:szCs w:val="24"/>
              </w:rPr>
              <w:t>ORGANO CHE HA EMANATO L’ATTO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256E9E">
              <w:rPr>
                <w:b/>
                <w:sz w:val="24"/>
                <w:szCs w:val="24"/>
              </w:rPr>
              <w:t xml:space="preserve">TIPOLOGIA ATTO </w:t>
            </w:r>
          </w:p>
        </w:tc>
        <w:tc>
          <w:tcPr>
            <w:tcW w:w="2410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697870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UMERO E DATA</w:t>
            </w:r>
          </w:p>
        </w:tc>
        <w:tc>
          <w:tcPr>
            <w:tcW w:w="7654" w:type="dxa"/>
          </w:tcPr>
          <w:p w:rsidR="00697870" w:rsidRPr="00697870" w:rsidRDefault="00697870" w:rsidP="0085370A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OGGETTO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n.1 del 7.1.2014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1° - Amministrazione Generale-Servizi al Cittadino e attribuzione della relativa posizione organizzativa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n.2 del 7.1.2014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2° - Programmazione Finanziaria Entrate e Sviluppo Economico e attribuzione della relativa posizione organizzativa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n.3 del 7.1.2014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Art.50 comma 10 del n.267. Nomina del Responsabile del Servizio Settore 3° - Assetto e Governo del Territorio e attribuzione della relativa posizione organizzativa 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n.4 del 7.1.2014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4° - Ambiente – Manutenzioni- Espropri – Energie e attribuzione della relativa posizione organizzativa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n.5 del 7.1.2014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5° - Lavori Pubblici e Sicurezza e attribuzione della relativa posizione organizzativa.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n.6 del 7.1.2014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6° - Servizi Socio – Culturali e attribuzione della relativa posizione organizzativa 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n.7 del 7.1.2014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Art.50 comma 10 del </w:t>
            </w: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n.267. Nomina del Responsabile del Servizio Settore 7° - Polizia Locale e attribuzione della relativa posizione organizzativa 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n.10 del 22.5.2014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n.267. Attribuzione </w:t>
            </w:r>
            <w:r w:rsidR="007E74CA" w:rsidRPr="00256E9E">
              <w:rPr>
                <w:b/>
                <w:color w:val="000000" w:themeColor="text1"/>
                <w:sz w:val="24"/>
                <w:szCs w:val="24"/>
              </w:rPr>
              <w:t xml:space="preserve">al dipendente </w:t>
            </w:r>
            <w:r w:rsidR="00103C87" w:rsidRPr="00256E9E">
              <w:rPr>
                <w:b/>
                <w:color w:val="000000" w:themeColor="text1"/>
                <w:sz w:val="24"/>
                <w:szCs w:val="24"/>
              </w:rPr>
              <w:t>[…</w:t>
            </w:r>
            <w:r w:rsidR="007E74CA" w:rsidRPr="00256E9E">
              <w:rPr>
                <w:b/>
                <w:color w:val="000000" w:themeColor="text1"/>
                <w:sz w:val="24"/>
                <w:szCs w:val="24"/>
              </w:rPr>
              <w:t>]</w:t>
            </w: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delle mansioni di Messo Notificatore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AD0899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00764B">
              <w:rPr>
                <w:b/>
                <w:color w:val="000000" w:themeColor="text1"/>
                <w:sz w:val="24"/>
                <w:szCs w:val="24"/>
              </w:rPr>
              <w:t>n.11 del 27.5.</w:t>
            </w:r>
            <w:r w:rsidR="00697870" w:rsidRPr="00256E9E">
              <w:rPr>
                <w:b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D.Lgs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18.08.2000 n.267.Attribuzione </w:t>
            </w:r>
            <w:r w:rsidR="007E74CA" w:rsidRPr="00256E9E">
              <w:rPr>
                <w:b/>
                <w:color w:val="000000" w:themeColor="text1"/>
                <w:sz w:val="24"/>
                <w:szCs w:val="24"/>
              </w:rPr>
              <w:t xml:space="preserve">al dipendente </w:t>
            </w:r>
            <w:r w:rsidR="00103C87" w:rsidRPr="00256E9E">
              <w:rPr>
                <w:b/>
                <w:color w:val="000000" w:themeColor="text1"/>
                <w:sz w:val="24"/>
                <w:szCs w:val="24"/>
              </w:rPr>
              <w:t>[…</w:t>
            </w:r>
            <w:r w:rsidR="007E74CA" w:rsidRPr="00256E9E">
              <w:rPr>
                <w:b/>
                <w:color w:val="000000" w:themeColor="text1"/>
                <w:sz w:val="24"/>
                <w:szCs w:val="24"/>
              </w:rPr>
              <w:t>]</w:t>
            </w: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delle mansioni di Messo Notificatore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 xml:space="preserve">Sindaco 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n.12 del 27.5.2014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00764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Art. 97 comma 4, </w:t>
            </w:r>
            <w:proofErr w:type="spellStart"/>
            <w:r w:rsidRPr="0000764B">
              <w:rPr>
                <w:b/>
                <w:color w:val="000000" w:themeColor="text1"/>
                <w:sz w:val="24"/>
                <w:szCs w:val="24"/>
                <w:lang w:val="en-US"/>
              </w:rPr>
              <w:t>lett</w:t>
            </w:r>
            <w:proofErr w:type="spellEnd"/>
            <w:r w:rsidRPr="0000764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. D) </w:t>
            </w:r>
            <w:proofErr w:type="spellStart"/>
            <w:r w:rsidRPr="0000764B">
              <w:rPr>
                <w:b/>
                <w:color w:val="000000" w:themeColor="text1"/>
                <w:sz w:val="24"/>
                <w:szCs w:val="24"/>
                <w:lang w:val="en-US"/>
              </w:rPr>
              <w:t>D.Lgs</w:t>
            </w:r>
            <w:proofErr w:type="spellEnd"/>
            <w:r w:rsidRPr="0000764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18.08.2000 n.267. </w:t>
            </w: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Attribuzione funzioni al </w:t>
            </w:r>
            <w:r w:rsidRPr="00256E9E">
              <w:rPr>
                <w:b/>
                <w:color w:val="000000" w:themeColor="text1"/>
                <w:sz w:val="24"/>
                <w:szCs w:val="24"/>
              </w:rPr>
              <w:lastRenderedPageBreak/>
              <w:t>Segretario Generale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lastRenderedPageBreak/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n.13 del 28.5.2014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CONVEGNO “MALATTIE RARE: L’IMPORTANZA DEL VOLONTARIATO”- CONCESSIONE PATROCINIO.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Decreto 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n.16 del 11.6.2014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EVENTO CULTURALE – PRESENTAZIONE DEL LIBRO “NON </w:t>
            </w:r>
            <w:proofErr w:type="spellStart"/>
            <w:r w:rsidRPr="00256E9E">
              <w:rPr>
                <w:b/>
                <w:color w:val="000000" w:themeColor="text1"/>
                <w:sz w:val="24"/>
                <w:szCs w:val="24"/>
              </w:rPr>
              <w:t>MI</w:t>
            </w:r>
            <w:proofErr w:type="spellEnd"/>
            <w:r w:rsidRPr="00256E9E">
              <w:rPr>
                <w:b/>
                <w:color w:val="000000" w:themeColor="text1"/>
                <w:sz w:val="24"/>
                <w:szCs w:val="24"/>
              </w:rPr>
              <w:t xml:space="preserve"> SPEZZI LE AL</w:t>
            </w:r>
            <w:r w:rsidR="00225ABE" w:rsidRPr="00256E9E">
              <w:rPr>
                <w:b/>
                <w:color w:val="000000" w:themeColor="text1"/>
                <w:sz w:val="24"/>
                <w:szCs w:val="24"/>
              </w:rPr>
              <w:t>I” DELL’AUTORE “</w:t>
            </w:r>
            <w:r w:rsidR="00103C87" w:rsidRPr="00256E9E">
              <w:rPr>
                <w:b/>
                <w:color w:val="000000" w:themeColor="text1"/>
                <w:sz w:val="24"/>
                <w:szCs w:val="24"/>
              </w:rPr>
              <w:t>[…</w:t>
            </w:r>
            <w:r w:rsidR="00225ABE" w:rsidRPr="00256E9E">
              <w:rPr>
                <w:b/>
                <w:color w:val="000000" w:themeColor="text1"/>
                <w:sz w:val="24"/>
                <w:szCs w:val="24"/>
              </w:rPr>
              <w:t>]</w:t>
            </w:r>
            <w:r w:rsidRPr="00256E9E">
              <w:rPr>
                <w:b/>
                <w:color w:val="000000" w:themeColor="text1"/>
                <w:sz w:val="24"/>
                <w:szCs w:val="24"/>
              </w:rPr>
              <w:t>”. CONCESSIONE PATROCINIO</w:t>
            </w:r>
          </w:p>
        </w:tc>
      </w:tr>
      <w:tr w:rsidR="00697870" w:rsidRPr="00256E9E" w:rsidTr="0085370A">
        <w:tc>
          <w:tcPr>
            <w:tcW w:w="1951" w:type="dxa"/>
          </w:tcPr>
          <w:p w:rsidR="00697870" w:rsidRPr="00256E9E" w:rsidRDefault="00697870" w:rsidP="0085370A">
            <w:pPr>
              <w:spacing w:after="100"/>
              <w:rPr>
                <w:color w:val="000000" w:themeColor="text1"/>
                <w:sz w:val="24"/>
                <w:szCs w:val="24"/>
              </w:rPr>
            </w:pPr>
            <w:r w:rsidRPr="00256E9E">
              <w:rPr>
                <w:color w:val="000000" w:themeColor="text1"/>
                <w:sz w:val="24"/>
                <w:szCs w:val="24"/>
              </w:rPr>
              <w:t>Sindaco</w:t>
            </w:r>
          </w:p>
        </w:tc>
        <w:tc>
          <w:tcPr>
            <w:tcW w:w="2268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n.17 del 30.06.2014</w:t>
            </w:r>
          </w:p>
        </w:tc>
        <w:tc>
          <w:tcPr>
            <w:tcW w:w="7654" w:type="dxa"/>
          </w:tcPr>
          <w:p w:rsidR="00697870" w:rsidRPr="00256E9E" w:rsidRDefault="00697870" w:rsidP="0085370A">
            <w:pPr>
              <w:spacing w:after="1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E9E">
              <w:rPr>
                <w:b/>
                <w:color w:val="000000" w:themeColor="text1"/>
                <w:sz w:val="24"/>
                <w:szCs w:val="24"/>
              </w:rPr>
              <w:t>Affidamento gestione Servizio Dispensario Farmaceutico in Tricase Porto</w:t>
            </w:r>
          </w:p>
        </w:tc>
      </w:tr>
    </w:tbl>
    <w:p w:rsidR="00697870" w:rsidRPr="00256E9E" w:rsidRDefault="00697870" w:rsidP="00697870">
      <w:pPr>
        <w:rPr>
          <w:color w:val="000000" w:themeColor="text1"/>
          <w:sz w:val="20"/>
          <w:szCs w:val="20"/>
        </w:rPr>
      </w:pPr>
    </w:p>
    <w:p w:rsidR="00697870" w:rsidRPr="00256E9E" w:rsidRDefault="00697870" w:rsidP="00697870">
      <w:pPr>
        <w:rPr>
          <w:b/>
          <w:color w:val="000000" w:themeColor="text1"/>
          <w:sz w:val="40"/>
          <w:szCs w:val="40"/>
        </w:rPr>
      </w:pPr>
    </w:p>
    <w:p w:rsidR="00034F7E" w:rsidRPr="00256E9E" w:rsidRDefault="00034F7E" w:rsidP="00697870">
      <w:pPr>
        <w:rPr>
          <w:b/>
          <w:color w:val="000000" w:themeColor="text1"/>
          <w:sz w:val="40"/>
          <w:szCs w:val="40"/>
        </w:rPr>
      </w:pPr>
    </w:p>
    <w:p w:rsidR="00034F7E" w:rsidRPr="00256E9E" w:rsidRDefault="00034F7E" w:rsidP="00697870">
      <w:pPr>
        <w:rPr>
          <w:b/>
          <w:color w:val="000000" w:themeColor="text1"/>
          <w:sz w:val="40"/>
          <w:szCs w:val="40"/>
        </w:rPr>
      </w:pPr>
    </w:p>
    <w:p w:rsidR="00034F7E" w:rsidRPr="00256E9E" w:rsidRDefault="00034F7E" w:rsidP="00697870">
      <w:pPr>
        <w:rPr>
          <w:b/>
          <w:color w:val="000000" w:themeColor="text1"/>
          <w:sz w:val="40"/>
          <w:szCs w:val="40"/>
        </w:rPr>
      </w:pPr>
    </w:p>
    <w:p w:rsidR="00034F7E" w:rsidRPr="00256E9E" w:rsidRDefault="00034F7E" w:rsidP="00697870">
      <w:pPr>
        <w:rPr>
          <w:b/>
          <w:color w:val="000000" w:themeColor="text1"/>
          <w:sz w:val="40"/>
          <w:szCs w:val="40"/>
        </w:rPr>
      </w:pPr>
    </w:p>
    <w:p w:rsidR="00034F7E" w:rsidRDefault="00034F7E" w:rsidP="00697870">
      <w:pPr>
        <w:rPr>
          <w:b/>
          <w:sz w:val="40"/>
          <w:szCs w:val="40"/>
        </w:rPr>
      </w:pPr>
    </w:p>
    <w:p w:rsidR="00034F7E" w:rsidRDefault="00034F7E" w:rsidP="00697870">
      <w:pPr>
        <w:rPr>
          <w:b/>
          <w:sz w:val="40"/>
          <w:szCs w:val="40"/>
        </w:rPr>
      </w:pPr>
    </w:p>
    <w:p w:rsidR="00034F7E" w:rsidRDefault="00034F7E" w:rsidP="00697870">
      <w:pPr>
        <w:rPr>
          <w:b/>
          <w:sz w:val="40"/>
          <w:szCs w:val="40"/>
        </w:rPr>
      </w:pPr>
    </w:p>
    <w:p w:rsidR="00034F7E" w:rsidRDefault="00034F7E" w:rsidP="00697870">
      <w:pPr>
        <w:rPr>
          <w:b/>
          <w:sz w:val="40"/>
          <w:szCs w:val="40"/>
        </w:rPr>
      </w:pPr>
    </w:p>
    <w:sectPr w:rsidR="00034F7E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0764B"/>
    <w:rsid w:val="00034F7E"/>
    <w:rsid w:val="00045418"/>
    <w:rsid w:val="0009063A"/>
    <w:rsid w:val="000A7D99"/>
    <w:rsid w:val="00100801"/>
    <w:rsid w:val="00103C87"/>
    <w:rsid w:val="00120281"/>
    <w:rsid w:val="00140141"/>
    <w:rsid w:val="0015607C"/>
    <w:rsid w:val="00176605"/>
    <w:rsid w:val="001854C0"/>
    <w:rsid w:val="001A1987"/>
    <w:rsid w:val="001C2B44"/>
    <w:rsid w:val="001E1438"/>
    <w:rsid w:val="0021056D"/>
    <w:rsid w:val="00225ABE"/>
    <w:rsid w:val="00256E9E"/>
    <w:rsid w:val="002D64BB"/>
    <w:rsid w:val="00323C94"/>
    <w:rsid w:val="00342612"/>
    <w:rsid w:val="00356E45"/>
    <w:rsid w:val="0035750E"/>
    <w:rsid w:val="003C4D4A"/>
    <w:rsid w:val="003E346C"/>
    <w:rsid w:val="004059F3"/>
    <w:rsid w:val="004172DA"/>
    <w:rsid w:val="00545E10"/>
    <w:rsid w:val="005B279A"/>
    <w:rsid w:val="005B4223"/>
    <w:rsid w:val="005C6067"/>
    <w:rsid w:val="005D625C"/>
    <w:rsid w:val="00660B19"/>
    <w:rsid w:val="00697870"/>
    <w:rsid w:val="006C45AA"/>
    <w:rsid w:val="006E1A70"/>
    <w:rsid w:val="007361F1"/>
    <w:rsid w:val="00743E8D"/>
    <w:rsid w:val="00762516"/>
    <w:rsid w:val="007E74CA"/>
    <w:rsid w:val="00835219"/>
    <w:rsid w:val="008662D4"/>
    <w:rsid w:val="00892BF5"/>
    <w:rsid w:val="0096051E"/>
    <w:rsid w:val="00965695"/>
    <w:rsid w:val="00971983"/>
    <w:rsid w:val="00980D3F"/>
    <w:rsid w:val="0099334D"/>
    <w:rsid w:val="009C741C"/>
    <w:rsid w:val="00AA3325"/>
    <w:rsid w:val="00AB4A58"/>
    <w:rsid w:val="00AD0899"/>
    <w:rsid w:val="00B50094"/>
    <w:rsid w:val="00B73A63"/>
    <w:rsid w:val="00B912A9"/>
    <w:rsid w:val="00BC335E"/>
    <w:rsid w:val="00BC5659"/>
    <w:rsid w:val="00BD7270"/>
    <w:rsid w:val="00BF480C"/>
    <w:rsid w:val="00C366E4"/>
    <w:rsid w:val="00C4380D"/>
    <w:rsid w:val="00C5189C"/>
    <w:rsid w:val="00CF278D"/>
    <w:rsid w:val="00D02368"/>
    <w:rsid w:val="00D56AC3"/>
    <w:rsid w:val="00EB714B"/>
    <w:rsid w:val="00E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28</cp:revision>
  <cp:lastPrinted>2016-10-03T06:23:00Z</cp:lastPrinted>
  <dcterms:created xsi:type="dcterms:W3CDTF">2014-12-16T09:56:00Z</dcterms:created>
  <dcterms:modified xsi:type="dcterms:W3CDTF">2016-10-13T11:14:00Z</dcterms:modified>
</cp:coreProperties>
</file>