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B9" w:rsidRPr="00EF667A" w:rsidRDefault="00743FB9">
      <w:pPr>
        <w:rPr>
          <w:b/>
          <w:sz w:val="24"/>
          <w:szCs w:val="24"/>
        </w:rPr>
      </w:pPr>
      <w:r w:rsidRPr="00886F56">
        <w:rPr>
          <w:b/>
          <w:sz w:val="24"/>
          <w:szCs w:val="24"/>
        </w:rPr>
        <w:t>Ele</w:t>
      </w:r>
      <w:r w:rsidR="00886F56">
        <w:rPr>
          <w:b/>
          <w:sz w:val="24"/>
          <w:szCs w:val="24"/>
        </w:rPr>
        <w:t xml:space="preserve">nco 2° semestre  2013 delle </w:t>
      </w:r>
      <w:proofErr w:type="spellStart"/>
      <w:r w:rsidR="00886F56">
        <w:rPr>
          <w:b/>
          <w:sz w:val="24"/>
          <w:szCs w:val="24"/>
        </w:rPr>
        <w:t>determine</w:t>
      </w:r>
      <w:proofErr w:type="spellEnd"/>
      <w:r w:rsidR="00886F56">
        <w:rPr>
          <w:b/>
          <w:sz w:val="24"/>
          <w:szCs w:val="24"/>
        </w:rPr>
        <w:t xml:space="preserve"> adottate</w:t>
      </w:r>
      <w:r w:rsidRPr="00886F56">
        <w:rPr>
          <w:b/>
          <w:sz w:val="24"/>
          <w:szCs w:val="24"/>
        </w:rPr>
        <w:t xml:space="preserve"> dal Responsabile del Settore Amministrazione Generale – Servizi al Cittadino </w:t>
      </w:r>
    </w:p>
    <w:tbl>
      <w:tblPr>
        <w:tblStyle w:val="Grigliatabella"/>
        <w:tblW w:w="0" w:type="auto"/>
        <w:tblLayout w:type="fixed"/>
        <w:tblLook w:val="04A0"/>
      </w:tblPr>
      <w:tblGrid>
        <w:gridCol w:w="2802"/>
        <w:gridCol w:w="1701"/>
        <w:gridCol w:w="2693"/>
        <w:gridCol w:w="7087"/>
      </w:tblGrid>
      <w:tr w:rsidR="00DC3C29" w:rsidRPr="00646278" w:rsidTr="00DC3C29">
        <w:tc>
          <w:tcPr>
            <w:tcW w:w="2802" w:type="dxa"/>
          </w:tcPr>
          <w:p w:rsidR="00DC3C29" w:rsidRPr="0052098D" w:rsidRDefault="00DC3C29" w:rsidP="00E31E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52098D">
              <w:rPr>
                <w:b/>
                <w:sz w:val="16"/>
                <w:szCs w:val="16"/>
              </w:rPr>
              <w:t xml:space="preserve">SETTORE AMMINISTRAZIONE GENERALE – SERVIZI AL CITTADINO </w:t>
            </w:r>
          </w:p>
          <w:p w:rsidR="00DC3C29" w:rsidRPr="0052098D" w:rsidRDefault="00DC3C29" w:rsidP="00E31EC3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C3C29" w:rsidRPr="0052098D" w:rsidRDefault="00DC3C29" w:rsidP="00E31EC3">
            <w:pPr>
              <w:rPr>
                <w:b/>
                <w:sz w:val="16"/>
                <w:szCs w:val="16"/>
              </w:rPr>
            </w:pPr>
            <w:r w:rsidRPr="0052098D">
              <w:rPr>
                <w:b/>
                <w:sz w:val="16"/>
                <w:szCs w:val="16"/>
              </w:rPr>
              <w:t xml:space="preserve">TIPOLOGIA ATTO </w:t>
            </w:r>
          </w:p>
          <w:p w:rsidR="00DC3C29" w:rsidRPr="0052098D" w:rsidRDefault="00DC3C29" w:rsidP="00E31EC3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DC3C29" w:rsidRPr="0052098D" w:rsidRDefault="00DC3C29" w:rsidP="00E31EC3">
            <w:pPr>
              <w:rPr>
                <w:b/>
                <w:sz w:val="16"/>
                <w:szCs w:val="16"/>
              </w:rPr>
            </w:pPr>
            <w:r w:rsidRPr="0052098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087" w:type="dxa"/>
          </w:tcPr>
          <w:p w:rsidR="00DC3C29" w:rsidRPr="0052098D" w:rsidRDefault="00DC3C29" w:rsidP="00E31EC3">
            <w:pPr>
              <w:rPr>
                <w:b/>
                <w:sz w:val="16"/>
                <w:szCs w:val="16"/>
              </w:rPr>
            </w:pPr>
            <w:r w:rsidRPr="0052098D">
              <w:rPr>
                <w:b/>
                <w:sz w:val="16"/>
                <w:szCs w:val="16"/>
              </w:rPr>
              <w:t>OGGETTO</w:t>
            </w:r>
          </w:p>
        </w:tc>
      </w:tr>
      <w:tr w:rsidR="00EF667A" w:rsidRPr="00D6106B" w:rsidTr="00DC3C29">
        <w:tc>
          <w:tcPr>
            <w:tcW w:w="2802" w:type="dxa"/>
          </w:tcPr>
          <w:p w:rsidR="00EF667A" w:rsidRPr="00D6106B" w:rsidRDefault="00EF667A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F667A" w:rsidRPr="00D6106B" w:rsidRDefault="00EF667A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F667A" w:rsidRPr="00D6106B" w:rsidRDefault="00EF667A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n.742 del 2.7.2013</w:t>
            </w:r>
          </w:p>
        </w:tc>
        <w:tc>
          <w:tcPr>
            <w:tcW w:w="7087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SERVIZIO MAIL ESXPRESS - POSTE PRIVATE - LIQUIDAZIONE FATTURA N.634/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ag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-1535/2013.</w:t>
            </w:r>
          </w:p>
        </w:tc>
      </w:tr>
      <w:tr w:rsidR="00EF667A" w:rsidRPr="00D6106B" w:rsidTr="00DC3C29">
        <w:tc>
          <w:tcPr>
            <w:tcW w:w="2802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n.745 del 2.7.2013</w:t>
            </w:r>
          </w:p>
        </w:tc>
        <w:tc>
          <w:tcPr>
            <w:tcW w:w="7087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SERVZIO MAIL EXPRESS POSTE PRIVATE - DETERMINAZIONI.</w:t>
            </w:r>
          </w:p>
        </w:tc>
      </w:tr>
      <w:tr w:rsidR="00EF667A" w:rsidRPr="00D6106B" w:rsidTr="00DC3C29">
        <w:tc>
          <w:tcPr>
            <w:tcW w:w="2802" w:type="dxa"/>
          </w:tcPr>
          <w:p w:rsidR="00EF667A" w:rsidRPr="00D6106B" w:rsidRDefault="00EF667A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F667A" w:rsidRPr="00D6106B" w:rsidRDefault="00EF667A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F667A" w:rsidRPr="00D6106B" w:rsidRDefault="00EF667A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EF667A" w:rsidRPr="00D6106B" w:rsidRDefault="00EF667A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n.746 del 3.7.2013</w:t>
            </w:r>
          </w:p>
        </w:tc>
        <w:tc>
          <w:tcPr>
            <w:tcW w:w="7087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INCARICO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COLLABORAZIONE PRESSO IL SETTORE ASSETTO E GOVERNO DEL TERRITORIO - RIMORSO CHILOMETRICO SPESE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VIAGGIO.</w:t>
            </w:r>
          </w:p>
        </w:tc>
      </w:tr>
      <w:tr w:rsidR="00EF667A" w:rsidRPr="00D6106B" w:rsidTr="00DC3C29">
        <w:tc>
          <w:tcPr>
            <w:tcW w:w="2802" w:type="dxa"/>
          </w:tcPr>
          <w:p w:rsidR="00EF667A" w:rsidRPr="00D6106B" w:rsidRDefault="00EF667A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F667A" w:rsidRPr="00D6106B" w:rsidRDefault="00EF667A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n.751 del 4.7.2013</w:t>
            </w:r>
          </w:p>
        </w:tc>
        <w:tc>
          <w:tcPr>
            <w:tcW w:w="7087" w:type="dxa"/>
          </w:tcPr>
          <w:p w:rsidR="00EF667A" w:rsidRPr="00D6106B" w:rsidRDefault="00EF667A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FATTURA ALLA SCRIPTA MANENT PER 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STENOTIPIA ELETTRONICA COMPUTERIZZATA SEDUTE CONSILIARI.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1E514B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1E514B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1E514B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n.752 del 4.7.2013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GIUDIZIO CIVILE R.G. N.6/C/2012 - DECRETO DEL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 PER LIQUIDAZIONE C.T.U. - ESECUZIONE.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n.754 del 4.7.2013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COMPONENTI SOTTOCOMMISSIONE ELETTORALE CIRCONDARIALE  RIMBORSO SPESE PERIODO 01.05.2013 - 30.06.2013.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n.760 del 5.7.2013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DETERMINAZIONE N. 501 DEL 26/4/2013 -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C66E97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C66E97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n.767 del 8.7.2013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"SELEZIONE PUBBLICA PER LA FORMAZIONE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UNA GRADUATORIA  A SCORRIMENTO CON VALIDITÀ TRIENNALE  DA UTILIZZARE PER L'EVENTUALE ASSUNZIONE A TEMPO 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 PERSONALE CON IL PROFILO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"OPERATORE AGENTE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POLIZIA MUNICIPALE"   -  CATEGORIA  "C" POSIZIONE ECONOMICA "C1"" - PRESA D'ATTO VERBALI DELLA COMMISSIONE ESAMINATRICE - APPROVAZIONE GRADUATORIA GENERALE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MERITO.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n.771 del 8.7.2013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DEGLI UFFICI COMUNALI. LIQUIDAZIONE FATTURA  ALLA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SOC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 COOP. SOCIALE APULIA.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n.772 del 8.7.2013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GIUDIZIARI. LIQUIDAZIONE FATTURA ALLA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SOC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 COOP. SOCIALE APULIA.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n.773 del 8.7.2013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GESTIONE UFFICIO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INFORMAZIONE E ACCOGLIENZA TURISTICA - CONVENZIONE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n.775 del 9.7.2013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DIPENDENTE COMUNALE - AUTORIZZAZIONE AI SENSI DELL' ART.53 DEL D. L. VO 165/2001.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n.778 del 9.7.2013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GRUPPO24ORE - LIQUIDAZIONE FATTURA N. AC088248 DEL 14/6/2013.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n.779 del 9.7.2013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PROGRAMMA DELLE MANIFESTAZIONE ESTIVE "TRICASE ESTATE 2013" -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n.784 del 10.7.2013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CITAZIONI INNANZI AL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 PER RISARCIMENTO DANNI DA INSIDIA STRADALE. CONFERIMENTO INCARICO A LEGALE.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n.797 del 11.7.2013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DEFINIZIONE BONARIA SINISTRO. LIQUIDAZIONE SOMMA PATTUITA.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n.801 del 11.7.2013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FATTURE AL COLLEGIO DEI REVISORI DEI CONTI.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BA34A7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BA34A7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n.804 del 11.7.2013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ASSUNZIONE A TEMPO 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 4 VIGILI URBANI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. C  - APPROVAZIONE CONTRATTO INDIVIDUALE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n.817 del 16.7.2013</w:t>
            </w:r>
          </w:p>
        </w:tc>
        <w:tc>
          <w:tcPr>
            <w:tcW w:w="7087" w:type="dxa"/>
          </w:tcPr>
          <w:p w:rsidR="003A3054" w:rsidRPr="00D6106B" w:rsidRDefault="00043E0A" w:rsidP="00936E5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 […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="003A3054"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3A3054" w:rsidRPr="00D6106B">
              <w:rPr>
                <w:color w:val="000000" w:themeColor="text1"/>
                <w:sz w:val="16"/>
                <w:szCs w:val="16"/>
              </w:rPr>
              <w:t xml:space="preserve"> TRICASE. LIQUIDAZIONE COMPETENZE LEGALI.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n.818 del 16.7.2013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DEFINIZIONE BONARIA SINISTRO STRADALE. LIQUIDAZIONE SOMMA PATTUITA.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n.819 del 17.7.2013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ASSISTENZA TECNICA GESTIONE SITO WEB ISTITUZIONALE - LIQUIDAZIONE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n.824 del 19.7.2013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DIPENDENTE - RIMBORSO SPESE PER PARTECIPAZIONE A CORSO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FORMAZIONE PROFESSIONALE.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n.825 del 19.7.2013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DIPENDENTE IN PENSIONE - LIQUIDAZIONE EQUO INDENNIZZO.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n.827 del 19.7.2013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GIUGNO 2013 - LIQUIDAZIONE FATTURA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n.832 del 19.7.2013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GIUGNO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n.833 del 19.7.2013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SALARIO ACCESSORIO AL PERSONALE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POLIZIA LOCALE - GIUGNO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n.834 del 19.7.2013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APPLICAZIONE ART. 71 COMMA 1° -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D.L.VO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25 GIUGNO 2008 N. 112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n.835 del 19.7.2013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CITAZIONE IN GIUDIZIO INNANZI AL TRIBUNALE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. DISTACCATA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TRICASE. CONFERIMENTO INCARICO A LEGALE.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BB159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BB159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n.836 del 19.7.2013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SELEZIONE PER L' ATTIVAZIONE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FORME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FLESSIBILE TRAMITE ACQUISTO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 "VOUCHER" -  APPROVAZIONE GRADUATORIA.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n.837 del 19.7.2013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ART. 13 DEL CCID/2013 -  EROGAZIONE PREMIO PRODUTTIVITA'  AL PERSONALE DIPENDENTE.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101268" w:rsidP="005E517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n.845 del 23.7.2013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IDENTITA' PER L'ANNO 2013 PRESSO LA PREFETTURA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 Cosim</w:t>
            </w:r>
            <w:r w:rsidR="00101268">
              <w:rPr>
                <w:color w:val="000000" w:themeColor="text1"/>
                <w:sz w:val="16"/>
                <w:szCs w:val="16"/>
              </w:rPr>
              <w:t>o D’A</w:t>
            </w:r>
            <w:r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n.846 del 23.7.2013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RICORSO AL T.A.R. PUGLIA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SEZ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EX ART.59 LEGGE N.69 DEL 18.6.2009. CONFERIMENTO INCARICO LEGALE.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n.851 del 25.7.2013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DEFINIZIONE GIUDIZIO PER SINISTRO STRADALE CON TRANSAZIONE TRA LE PARTI.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n.853 del 26.7.2013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DETERMINAZIONI IN ORDINE ALLA DETERMINA DEL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R.S.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 837/2013.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n.854 del 26.7.2013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DELIBERA G.C. N. 83/2012 - PROGETTO TRICASE INEDITA II ED. - COFINANZIAMENTO -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n.855 del 26.7.2013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DELIBERAZIONE G.C. N. 102/2012 - PROGETTO "SONA A BANDA" - COFINANZIAMENTO.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101268" w:rsidP="00936E5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n.865 del 31.7.2013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SERVIZIO MAIL EXPRESS POSTE PRIVATE - LIQUIDAZIONE FATTURA N.749/AG-1535.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 Cosimo</w:t>
            </w:r>
            <w:r w:rsidR="00101268">
              <w:rPr>
                <w:color w:val="000000" w:themeColor="text1"/>
                <w:sz w:val="16"/>
                <w:szCs w:val="16"/>
              </w:rPr>
              <w:t xml:space="preserve"> D’A</w:t>
            </w:r>
            <w:r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n.866 del 31.7.2013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AGENZIA Gi GROUP - FILIALE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- LIQUIDAZIONE FATTURA N. 38147/FT DEL 30.06.2013.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101268" w:rsidP="00936E5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n.868 del 31.7.2013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ART.1, COMMI 8 E 10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LETT.C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) DELLA LEGGE N.190/2012 - PARTECIPAZIONE DEL PERSONALE  AD UN  PERCORSO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FORMAZIONE PROFESSIONALE.  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n.869 del 31.7.2013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PROGRAMMA DEGLI EVENTI "TRICASE ESTATE 2013" -  DETERMINAZIONI. IMPEGNO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n.871 del 1.8.2013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ALLA SOCIETA' COOP. SOCIALE APULIA  - TRICASE -  AGGIO PER INCASSI  DERIVANTI DALLE SANZIONI AMMINISTRATIVE ELEVATE DAGLI AUSILIARI DEL TRAFFICO.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A4680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A4680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n.877 del 2.8.2013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ACQUISTO VOUCHER -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n.885 del 5.8.2013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COMUNALI - LIQUIDAZIONE FATTURA ALLA COOP. SOCIALE "MELIORA".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n.889 del 6.8.2013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INTEGRAZIONE FONDO PER LA CORRISPONDENZA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n.890 del 6.8.2013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GIUDIZIARI - LIQUIDAZIONE FATTURA ALLA SOCIETA' COOP. SOCIALE APULIA DA TRICASE.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n.891 del 7.8.2013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GESTIONE ALBO PRETORIO ON-LINE. LIQUIDAZIONE FATTURA ALLA CLIO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n.892 del 8.8.2013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FINANZIAMENTO DELLA REGIONE PUGLIA SUI PROGETTI "TRICASE INEDITA" E "SONA A BANDA" - 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n.893 del 8.8.2013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DEFINIZIONE BONARIA SINISTRI STRADALI. LIQUIDAZIONE SOMMA PATTUITA.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n.899 del 9.8.2013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PERMESSI RETRIBUITI PER CARICHE PUBBLICHE - RIMBORSO EX ARTT.79 E 80 COMMA 1 D.L.vo 18.08.2000 N.267.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n.903 del 12.8.2013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MAIL EXPRESS POSTE PRIVATE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S.R.L.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- LIQUIDAZIONE FATTURA N.872/AG-1535/31.07.2013.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n.908 del 13.9.2013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COMPENSO AL COLLEGIO  REVISORI DEI CONTI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n.912 del 19.8.2013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GESTIONE PRATICHE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RISARCIMENTO DA INSIDIA STRADALE.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n.913 del 19.8.2013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DEFINIZIONE SINSITRO STRADALE. LIQUIDAZIONE SOMMA PATTUITA.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n.919 del 21.8.2013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IDENTITA' PER L'ANNO 2013 PRESSO LA PREFETTURA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- IMPEGNMO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n.920 del 21.8.2013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LUGLIO 2013 -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n.923 del 23.8.2013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PERSONALE DIPENDENTE - LIQUIDAZIONE SALARIO ACCESSORIO LUGLIO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n.924 del 23.8.2013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POLIZIA LOCALE - LIQUIDAZIONE SALARIO ACCESSORIO LUGLIO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n.925 del 23.8.2013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PERSONALE DIPENDENTE - APPLICAZIONE ART. 71 , COMMA 1°  D.L.vo 28/6/2008, N. 112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n.926 del 23.8.2013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LAVORO STRAORDINARIO AL PERSONALE DIPENDENTE.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74394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743941">
            <w:pPr>
              <w:rPr>
                <w:color w:val="000000" w:themeColor="text1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n.928 del 26.8.2013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 N. 836 DEL 19.07.2013 AVENTE AD OGGETTO APPROVAZIONE GRADUATORIA VOUCHER </w:t>
            </w:r>
            <w:r w:rsidR="00577BF5" w:rsidRPr="00D6106B">
              <w:rPr>
                <w:color w:val="000000" w:themeColor="text1"/>
                <w:sz w:val="16"/>
                <w:szCs w:val="16"/>
              </w:rPr>
              <w:t>–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RETTIFICA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5E5171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936 del 28.8.2013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INCARICO LEGALE PER CONTROVERSIA AL TAR - LIQUIDAZIONE COMPETENZE AL LEGALE DIFENSORE DEL COMUNE.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n.940 del  28.8.2013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PROGRAMMA DEGLI EVENTI ESTIVI "TRICASE ESTATE 2013" - LIQUIDAZIONE FATTURE.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n.945 del 29.8.2013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PUBBLICAZIONE INSERTO SU "IL GALLO" -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n.947 del 30.8.2013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AGENZIA Gi GROUP FILIALE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- LIQUIDAZIONE FATTURA N. 47490/FT DEL 31/07/2013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020AB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020AB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n.948 del 30.8.2013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DELIBERA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G.C. N. 125 DEL 23.05.2013 - ESECUZIONE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333D76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333D76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n.949 del 2.9.2013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ASSUNZIONE A TEMPO 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N.4. OPERATORI AGENTI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P.L. - PROROGA AL 22.09.2013.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n.954 del 4.9.2013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COMPONENTI SOTTOCOMMISSIONE ELETTORALE CIRCONDARIALE  RIMBORSO SPESE PERIODO 01.07.2013 - 31.08.2013.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n.957 del 5.9.2013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RIPARTO E LIQUIDAZIONE DIRITTI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ROGITO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n.958 del 6.9.2013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DELIBERA G.C. N. 65 DEL 4/10/2012 - REDAZIONE PROGETTO PER IL SERVIZIO CIVILE NAZIONALE.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n.959 del 6.9.2013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CONVENZIONE CON PROCIV-ARCI  - CONTRIBUTO - EROGAZIONE A SALDO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n.960 del 6.9.2013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DELIBERAZIONE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G.C. N. 189 DEL 30/08/2013 - ESECUZIONE.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n.963 del 6.9.2013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SANIFICAZIONE/DISINFEZIONE AMBIENTALE DEI PLESSI SCOLASTICI. APPROVAZIONE PREVENTIVO.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n.965 del 9.9.2013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COMUNALI 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AGOSTO 2013 - LIQUIDAZIONE FATTURA ALLA COOPERATIVA SOCIALE "MELIORA".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n.966 del 9.9.2013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GIUDIZIARI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AGOSTO 2013 - LIQUIDAZIONE FATTURA ALLA SOCIETA' COOP. SOCIALE APULIA.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n.968 del 9.9.2013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SERVIZIO MAIL EXPRESS POSTE PRIVATE - DETERMINAZIONI.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101268" w:rsidP="0049248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n.976 del 11.9.2013</w:t>
            </w:r>
          </w:p>
        </w:tc>
        <w:tc>
          <w:tcPr>
            <w:tcW w:w="7087" w:type="dxa"/>
          </w:tcPr>
          <w:p w:rsidR="003A3054" w:rsidRPr="00D6106B" w:rsidRDefault="00043E0A" w:rsidP="00E31E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] - LIQUIDAZIONE COMPETENZE PER C.T.U.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n.977 del 11.9.2013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GESTIONE PRATICHE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RISARCIMENTO DANNI DA INSIDIA STRADALE.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n.980 del 12.9.2013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SENTENZA CIVILE N.6/2013 - LIQUIDAZIONE SPESE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REGISTRAZIONE A FAVORE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AGENZIA DELEL ENTRATE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CASARANO.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n.981 del 12.9.2013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SENTENZA CIVILE N.25/2013. LIQUIDAZIONE SPESE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REGISTRAZIONE SENTENZA A FA VORE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AGENZIA DELLE ENTRATE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CASARANO.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n.984 del 12.9.2013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SENTENZA CIVILE N.81/2013 - LIQUIDAZIONE SPESE REGISTRAZIONE SENTENZA.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n.986 del 12.9.2013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SENTENZE SU GIUDIZI CIVILI - LIQUIDAZIONE SPESE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REGISTRAZIONE IN FAVORE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AGENZIA DELLE ENTRATE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CASARANO.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n.987 del 12.9.2013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SENTENZA CIVILE N.23/2013 - LIQUIDAZIONE SPESE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REGISTRAZIONE IN FAVORE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AGENZIA DELLE ENTRATE.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n.991 del 13.9.2013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ACQUISTO VOUCHER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992 del 13.9.2013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CITAZIONI IN GIUDIZIO INNANZI AL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PACE. CONFERIMENTO INCARICO LEGALE E IMPEGNO DELLA SPESA-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D971E6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2E629E" w:rsidP="00E31E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n.995 del 16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GIUDIZIO INNANZI AL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PACE. LIQUIDAZIONE SPESE C.T.U.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D971E6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n.998 del 16.9.2013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ESECUZIONE DELIBERAZIONE DEL C.C. N.21 DEL 28.9.2012.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C24690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C24690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n.999 del 17.9.2013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DETERMINAZIONI  IN ORDINE ALLA PRESTAZIONI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OCCASIONALE ACCESSORIO MEDIANTE BUONI LAVORO - VOUCHER.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n.1000 del 17.9.2013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DIPENDENTE - APPLICAZIONE COMMA 1°, ART. 71 DEL D.L. 25 GIUGNO 2008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112.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n.1003 del 18.9.2013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RINNOVO CONTRATTO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CONSULENZA E BROKERAGGIO ASSICURATIVO STIPULATO IN DATA 17.9.2010 CON ADRIATECA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S.P.A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n.1012 del 19.9.2013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DETERMINZIONE IN ORDINE ALLA PRESTAZIONE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ACCESSORIO OCCASIONALE MEDIANTE BUONI LAVORO </w:t>
            </w:r>
            <w:r w:rsidR="00577BF5" w:rsidRPr="00D6106B">
              <w:rPr>
                <w:color w:val="000000" w:themeColor="text1"/>
                <w:sz w:val="16"/>
                <w:szCs w:val="16"/>
              </w:rPr>
              <w:t>–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VOUCHER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n.1013 del 19.9.2013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SANIFICAZIONE AMBIENTALE PRESSO I PLESSI SCOLASTICI. LIQUIDAZIONE FATTURA ALLA "CITY SERVICE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SOC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 COOP."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n.1014 del 19.9.2013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MANIFESTAZIONE "SETTIMANA EUROPEA DELLA SOSTENIBILITA'"-  IMPEGNO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5657E6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5657E6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n.1015 del 20.9.2013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APPROVAZIONE AVVISO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SELEZIONE PER MOBILITA'  VOLONTARIA  - AI SENSI DELL'ART.30 DEL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30.03.2001, N.165 - PER L'ASSUNZIONE A TEMPO PIENO ED INDETERMINATO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 2  "ISTRUTTORI AGENTI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POLIZIA LOCALE"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CAT.C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- POS. ECON. C1.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3A505A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3A505A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n.1016 del 20.9.2013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APPROVAZIONE AVVISO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SELEZIONE PER MOBILITA'  VOLONTARIA  - AI SENSI DELL'ART.30 DEL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30.03.2001, N.165 - PER L'ASSUNZIONE A TEMPO  INDETERMINATO  - CON ORARIO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PART -TIME AL 50% -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 1  "ISTRUTTORE DIRETTIVO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VIGILANZA"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CAT.D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- POS. ECON. D1.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n.1019 del 23.9.2013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RETRIBUZIONE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RISULTATO ANNO 2012.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101268" w:rsidP="0049248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n.1020 del 23.9.2013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RETRIBUZIONE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RISULTATO ANNO 2012.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n.1021 del 23.9.2013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SERVIZIO MAIL EXPRESS POSTE PRIVATE - LIQUIDAZIONE FATTURA N.958/ag-1535 DEL 31.08.2013.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n.1027 del 23.9.2013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ACQUISTO REGISTRI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STATO CIVILE PER UFFICIO CAPOLUOGO E UFFICI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LUCUGNANO E DEPRESSA - ANNO 2014.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n.1028 del 23.9.2013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 N. 498 DEL 24/4/2013 -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n.1029 del 23.9.2013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POLIZIA LOCALE - LIQUIDAZIONE SALARIO ACCESSORIO.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n.1030 del 23.9.2013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PERSONALE DIPENDENTE - LIQUIDAZIONE SALARIO ACCESSORIO.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n.1031 del 23.9.2013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AGENZIA Gi GROUP 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S.p.A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- LIQUIDAZIONE FATTURA N.52667/FT/ 31.08.2013.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n.1033 del 24.9.2013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CONTROVER</w:t>
            </w:r>
            <w:r w:rsidR="007D487A">
              <w:rPr>
                <w:color w:val="000000" w:themeColor="text1"/>
                <w:sz w:val="16"/>
                <w:szCs w:val="16"/>
              </w:rPr>
              <w:t xml:space="preserve">SIA COMUNE </w:t>
            </w:r>
            <w:proofErr w:type="spellStart"/>
            <w:r w:rsidR="007D487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7D487A">
              <w:rPr>
                <w:color w:val="000000" w:themeColor="text1"/>
                <w:sz w:val="16"/>
                <w:szCs w:val="16"/>
              </w:rPr>
              <w:t xml:space="preserve"> TRICASE C/[…</w:t>
            </w:r>
            <w:r w:rsidRPr="00D6106B">
              <w:rPr>
                <w:color w:val="000000" w:themeColor="text1"/>
                <w:sz w:val="16"/>
                <w:szCs w:val="16"/>
              </w:rPr>
              <w:t>]- DEFINIZIONE DEL GIUDIZIO PER PERENZIONE.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n.1034 del 24.9.2013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GIUDIZI AFFIDATI ALLA TUTELA LEGALE. LIQUIDAZIONE COMPETENZE A SALDO.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101268" w:rsidP="0049248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n.1035 del 24.9.2013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GIUDIZIO</w:t>
            </w:r>
            <w:r w:rsidR="00577BF5" w:rsidRPr="00D6106B">
              <w:rPr>
                <w:color w:val="000000" w:themeColor="text1"/>
                <w:sz w:val="16"/>
                <w:szCs w:val="16"/>
              </w:rPr>
              <w:t xml:space="preserve"> INN</w:t>
            </w:r>
            <w:r w:rsidR="007D487A">
              <w:rPr>
                <w:color w:val="000000" w:themeColor="text1"/>
                <w:sz w:val="16"/>
                <w:szCs w:val="16"/>
              </w:rPr>
              <w:t xml:space="preserve">ANZI AL GIUDICE </w:t>
            </w:r>
            <w:proofErr w:type="spellStart"/>
            <w:r w:rsidR="007D487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7D487A">
              <w:rPr>
                <w:color w:val="000000" w:themeColor="text1"/>
                <w:sz w:val="16"/>
                <w:szCs w:val="16"/>
              </w:rPr>
              <w:t xml:space="preserve"> PACE […</w:t>
            </w:r>
            <w:r w:rsidR="00577BF5" w:rsidRPr="00D6106B">
              <w:rPr>
                <w:color w:val="000000" w:themeColor="text1"/>
                <w:sz w:val="16"/>
                <w:szCs w:val="16"/>
              </w:rPr>
              <w:t>]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C/COMUNE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TRICASE. LIQUIDAZIONE C.T.U.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n.1036 del 24.9.2013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SENTENZE N.1781/10 E N.1782/10 - ESECUZIONE E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n.1053 del 1.10.2013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COMPENSO AI REVISORI DEI CONTI.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n.1054 del 1.10.2013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DIPENDENTE COMUNALE - CONCESSIONE PRIVILEGIO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CUI ALL'ART.33 DELLA L. 104/92 E SUCCESSIVE MODIFICHE.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n.1055 del 1.10.2013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 N.355/13 - ESECUZIONE.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n.1060 del 2.10.2013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 N.348/13. ESECUZIONE.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n.1061 del 2.10.2013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CITAZIONE IN GIUDIZI INNANZI AL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PACE. CONFERIMENTO INCARICO LEGALE E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3A505A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3A505A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n.1062 del 2.10.2013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AVVISO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SELEZIONE PER MOBILITA' VOLONTARIA  - AI SENSI  DELL'ART.30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165/2001- PER ASSUNZIONE  A TEMPO INDETERMINATO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N.2 ISTRUTTORI AGENTI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P.L. -  AMMISSIONE CANDIDATA.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n.1066 del 3.10.2013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COMUNALI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SETTEMBRE 2013 - LIQUIDAZIONE FATTURA ALLA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COOP.SOCIALE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"MELIORA" - N.6/2013.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743EAA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743EAA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n.1072 del 3.10.2013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AVVISO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SELEZIONE PER MOBILITA' VOLONTARIA  - AI SENSI  DELL'ART.30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D.LGS.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165/2001- PER ASSUNZIONE  A TEMPO INDETERMINATO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N.2 ISTRUTTORI AGENTI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P.L. -  NOMINA COMMISSIONE ESAMINATRICE.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n.1074 del 3.10.2013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SENTENZE EMESSE DAL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PACE. LIQUIDAZIONE SOMME.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n.1075 del 3.10.2013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GIUDIZI AFFIDATI ALLA DIFESA LEGALE, LIQUIDAZIONE ACCONTO.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n.1077 del 4.10.2013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RIPARTO E LIQUIDAZIONE DIRITTI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ROGITO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n.1079 del 4.10.2013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GIUDIZIARI - DETERMINAZIONI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n.1082 del 4.10.2013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INTEGRAZIONE FONDO PER LA CORRISPONDENZA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n.1083 del 7.10.2013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. 79 E 80 COMMA 1 D.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L.vo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18.08.2000 N. 267.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n.1086 del 7.10.2013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GIUDIZI AFFIDATI ALLA TUTELA LEGALE. LIQUIDAZIONE ACCONTO AL LEGALE DIFENSORE.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n.1087 del 8.10.2013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GIUDIZIARI - LIQUIDAZIONE FATTURA ALLA SOCIETA' COOP. SOCIALE APULIA.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n.1091 del 8.10.2013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SENTENZE SU GIUDIZI CIVILI. LIQUIDAZIONE SPESE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REGISTRAZIONE.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n.1093 del 10.10.2013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647428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n.1095 del 10.10.2013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ARTT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 79 E 80 COMMA 1 D.L.vo 18.08.2000 N. 267.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n.1096 del 10.10.2013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MANIFESTAZIONE "SETTIMANA EUROPEA DELLA SOSTENIBILITA' .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n.1099 del 10.10.2013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COMPENSO AL COLLEGIO DEI  REVISORI DEI CONTI.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n.1100 del 10.10.2013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ATTIVITA' DELL'UFFICIO D'INFORMAZIONE TURISTICA (IAT) - LIQUIDAZIONE ACCONTO.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n.1104 del 10.10.2013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 N.337/13. ESECUZIONE E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n.1105 del 10.10.2013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ACQUISTO VOUCHER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n.1112 del 14.10.2013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ALLA SOCIETA' COOP. SOCIALE APULIA  AGGIO PER SANZIONI AMMINISTRATIVE ELEVATE DAGLI AUSILIARI DEL TRAFFICO NEL PERIODO 01.05/31.08.2013.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n.1114 del 14.10.2013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SENTENZA DEL GIUDICE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PACE N.356/13. ESECUZIONE. LIQUIDAZIONE SOMME.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n.1116 del 14.10.2013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SINISTRO DEL 22.7.2011. PROVVEDIMENTO DEL 7.10.2013.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D741B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D741B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n.1117 del 14.10.2013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DETERMINAZIONE IN ORDINE ALLA PRESTAZIONE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ACCESSORIO OCCASIONALE MEDIANTE BUONI LAVORO </w:t>
            </w:r>
            <w:r w:rsidR="00AC0D56" w:rsidRPr="00D6106B">
              <w:rPr>
                <w:color w:val="000000" w:themeColor="text1"/>
                <w:sz w:val="16"/>
                <w:szCs w:val="16"/>
              </w:rPr>
              <w:t>–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VOUCHER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n.1118 del 14.10.2013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PERSONALE DIPENDENTE. APPLICAZIONE COMMA 1°, ART. 71 DEL D.L. 25/6/2008 N. 112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n.1119 del 14.10.2013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FORNITURA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BUONI PASTO AL PERSONALE DIPENDETE - LIQUIDAZIONE FATTURA ALLA EDENRED ITALIA SRL.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n.1133 del 16.10.2013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DIPENDENTE COMUNALE - APPLICAZIONE ART.21, COMMA  7,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LETT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 B) DEL CCNL/1995.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n.1134 del 16.10.2013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SINISTRO DEL 22.7.2011. PROVVEDIMENTO DEL 30.9.2013.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n.1135 del 17.10.2013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SENTENZE N.1297/2011 E N.1298/2011 - ESECUZIONE E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n.1136 del 17.10.2013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DETERMINAZIONE N. 775 DEL 9/7/2013 E DETERMINAZIONE N. 1100 DEL 10/10/2013 - RETTIFICA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n.1152 del 21.10.2013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SETTEMBRE 2013 -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n.1154 del 21.10.2013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SALARIO ACCESSORIO AL PERSONALE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POLIZIA LOCALE - SETTEMBRE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n.1155 del 21.10.2013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SETTEMBRE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n.1156 del 21.10.2013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LAVORO STRAORDINARIO AL PERSONALE DIPEDENTE.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n.1162 del 22.10.2013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PROGRAMMA DEGLI EVENTI ESTIVI "TRICASE ESTATE 2013". LIQUIDAZIONE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n.1173 del 24.10.2013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647428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(M.C.T.C9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- SALDO PERIODO 2012. OTTOBRE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n.1179 del 25.10.2013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DELIBERAZIONE G.C. N.220 DEL 24.10.2013 - ESECUZIONE.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n.1180 del 25.10.2013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SERVIZIO MAIL EXPRESS POSTE PRIVATE - LIQUIDAZIONE FATTURA  N.1088/AG-1535 DEL 30.09.2013.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n.1185 del 28.10.2013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AGENZIA GI GROUP SpA - LIQUIDAZIONE FATTURA N.58579/FT DEL 30.09.2013.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n.1186 del 28.10.2013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ATTIVITA' 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INFORMAZIONE E ACCOGLIENZA TURISTICA (IAT) - LIQUIDAZIONE SALDO.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n.1187 del 29.10.2013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PUBBLICAZIONE INSERTO SU "GUIDA BLU 2013" -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n.1193 del 30.10.2013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DETERMINAZIONE N. 869 DEL 31/7/2013 -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n.1194 del 30.10.2013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DELIBERAZIONE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G.C. N. 219 DEL 22/10/2013 - IMPEGNO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n.1197 del 31.10.2013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 N. 1099 DEL 10.10.2013 - RETTIFICA.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B14902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B14902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n.1198 del 31.10.2013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ACQUISTO VOUCHER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B14902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B14902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n.1202 del 5.11.2013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APPROVAZIONE BANDO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CONCORSO PUBBLICO - PER TITOLI ED ESAMI - PER LA COPERTURA A TEMPO PIENO ED INDETERMINATO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N.2 POSTI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AGENTE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P.L."  CATEGORIA C, POSIZIONE ECONOMICA C1 - SETTORE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D47D1B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D47D1B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n.1203 del 5.11.2013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APPROVAZIONE BANDO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CONCORSO PUBBLICO - PER TITOLI ED ESAMI - PER LA COPERTURA A TEMPO INDETERMINATO - CON ORARIO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PART TIME AL 50% -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N.1 POSTO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DIRETTIVO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VIGILANZA"  CATEGORIA D, POSIZIONE ECONOMICA D1 - SETTORE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n.1206 del 5.11.2013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GIUDIZI AFFIDATI ALLA TUTELA LEGALE. LIQUIDAZIONE ACCONTO SULLE COMPETENZE.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n.1207 del 5.11.2013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GIUDIZI AFFIDATI ALLA TUTELA LEGALE. LIQUIDAZIONE COMPETENZE.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n.1208 del 5.11.2013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DELIBERA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G.C. N. 227 DEL 31/10/2013 - ESECUZIONE.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n.1211 del 6.11.2013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DELIBERA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G.C. N. 188 DEL 30/8/2013 - ESECUZIONE-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n.1213 del 7.11.2013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REVISIONE E COLLAUDO - RIMBORS</w:t>
            </w:r>
            <w:r w:rsidR="00647428">
              <w:rPr>
                <w:color w:val="000000" w:themeColor="text1"/>
                <w:sz w:val="16"/>
                <w:szCs w:val="16"/>
              </w:rPr>
              <w:t>O ONERI ALLA DITTA […]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ANTICIPATI AI FUNZIONARI DELLA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D.T.T.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M.C.T.C.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- SALDO SEDUTA DEL 26.10.2013.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n.1215 del 7.11.2013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DELIBERAZIONE DEL C.C. N.28 DEL 3.10.2013. ESECUZIONE E LIQUIDAZIONE.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n.1216 del 7.11.2013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DETERMINAZIONE N. 1194 DEL 30/10/2013. LIQUIDAZIONE FATTURA 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n.1224 del 7.11.2013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UFFICI COMUNALI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OTTOBRE 2013 - LIQUIDAZIONE FATTURA ALLA COOP. SOCIALE MELIORA.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n.1232 del 11.11.2013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SALARIO ACCESSORIO AL PERSONALE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POLIZIA LOCALE -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OTTOBRE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n.1234 del 11.11.2013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DIPENDENTE- LIQUIDAZIONE SALARIO ACCESSORIO -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OTTOBRE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n.1235 del 11.11.2013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COMPONENTI SOTTOCOMMISSIONE ELETTORALE CIRCONDARIALE  RIMBORSO SPESE PERIODO 01.09.2013 - 31.10.2013.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n.1239 del 12.11.2013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ISTAT - INDAGINE MULTISCOPO SULLE FAMIGLIE 2013 - CODICE INDAGINE 00204. LIQUIDAZIONE CONTRIBUTO SPESE.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n.1250 del 14.11.2013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RITIRO CARTE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IDENTITA' PER L'ANNO 2013 PRESSO LA PREFETTURA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- IMPEGNO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n.1253 del 14.11.2013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ATTO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CITAZIONE INNANZI AL TRIBUNALE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PER RISARCIMENTO DANNI DA INSIDIA STRADALE. CONFERIMENTO INCARICO A LEGALE.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30285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30285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30285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n.1254 del 14.11.2013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RIMBORSO SOMME ALL' ECONOMO COMUNALE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F53AC2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F53AC2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n.1258 del 15.11.2013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CONCORSO PUBBLICO PER TITOLI ED ESAMI PER LA COPERTURA A TEMPO INDETERMINATO - CON ORARIO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PART TIME AL 50% -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N.1 POSTO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DIRETTIVO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VIGILANZA"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CAT.D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, POS. EC. D1 - NOMINA COMMISSIONE ESAMINATRICE.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394EFA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394EFA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n.1259 del 15.11.2013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CONCORSO PUBBLICO PER TITOLI ED ESAMI PER LA COPERTURA A TEMPO PIENO ED INDETERMINATO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N.2 POSTI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AGENTE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P.L."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CAT.C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, POS. EC. C1 - NOMINA COMMISSIONE ESAMINATRICE.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n.1261 del 15.11.2013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RICORSO IN APPELLO INNANZI AL TRIBUNALE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LECCE. CONFERIMENTO INCARICO LEGALE.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n.1262 del 18.11.2013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DIPENDENTE - APPLICAZIONE ART. 71 COMMA 1°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D.Lvo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15/8/2008, N. 112.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n.1275 del 19.11.2013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INCARICO LEGALE. LIQUIDAZIONE COMPENSO PATTUITO.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n.1279 del 21.11.2013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CITAZIONE PER DANNI DA INSIDIA STRADALE. CONFERIMENTO INCARICO A LEGALE.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n.1282 del 25.11.2013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DETERMINAZIONE IN ORDINE ALLA PRESTAZIONE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ACCESSORIO OCCASIONALE MEDIANTE BUONI LAVORO </w:t>
            </w:r>
            <w:r w:rsidR="00AC0D56" w:rsidRPr="00D6106B">
              <w:rPr>
                <w:color w:val="000000" w:themeColor="text1"/>
                <w:sz w:val="16"/>
                <w:szCs w:val="16"/>
              </w:rPr>
              <w:t>–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VOUCHER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n.1283 del 25.11.2013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OPERAZIONI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OTTOBRE 2013 -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n.1285 del 25.11.2013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AGENZIA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Gì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GROUP 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- LIQUIDAZIONE FATTURA N.66526/FT/2013.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n.1299 del 28.11.2013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FORNITURA REGISTRI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STATO CIVILE ANNO 2014. LIQUIDAZIONE FATTURA.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n.1310 del 4.12.2013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DETREMINAZIONI IN ORDINE ALLA PRESTAZIONE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ACCESSORIO OCCASIONALE MEDIANTE BUONI LAVORO </w:t>
            </w:r>
            <w:r w:rsidR="00AC0D56" w:rsidRPr="00D6106B">
              <w:rPr>
                <w:color w:val="000000" w:themeColor="text1"/>
                <w:sz w:val="16"/>
                <w:szCs w:val="16"/>
              </w:rPr>
              <w:t>–</w:t>
            </w:r>
            <w:r w:rsidRPr="00D6106B">
              <w:rPr>
                <w:color w:val="000000" w:themeColor="text1"/>
                <w:sz w:val="16"/>
                <w:szCs w:val="16"/>
              </w:rPr>
              <w:t xml:space="preserve"> VOUCHER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3579A4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3579A4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n.1319 del 5.12.2013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SVOLGIMENTO PROVE PRESELETTIVE CONCORSI  PUBBLICI  PER N.2 POSTI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"ITRUTTORE AGENTE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P.L." -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CAT.C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 E  PER N.1 POSTO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DIRETTIVO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VIGILANZA" -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 D - DETERMINAZIONI.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n.1329 del 9.12.2013</w:t>
            </w:r>
          </w:p>
        </w:tc>
        <w:tc>
          <w:tcPr>
            <w:tcW w:w="7087" w:type="dxa"/>
          </w:tcPr>
          <w:p w:rsidR="003A3054" w:rsidRPr="00D6106B" w:rsidRDefault="00647428" w:rsidP="00936E5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="003A3054"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3A3054" w:rsidRPr="00D6106B">
              <w:rPr>
                <w:color w:val="000000" w:themeColor="text1"/>
                <w:sz w:val="16"/>
                <w:szCs w:val="16"/>
              </w:rPr>
              <w:t xml:space="preserve"> TRICASE. LIQUIDAZIONE SOMME PER C.T.U.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n.1330 del 9.12.2013</w:t>
            </w:r>
          </w:p>
        </w:tc>
        <w:tc>
          <w:tcPr>
            <w:tcW w:w="7087" w:type="dxa"/>
          </w:tcPr>
          <w:p w:rsidR="003A3054" w:rsidRPr="00D6106B" w:rsidRDefault="00647428" w:rsidP="00936E5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GIUDIZIO […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="003A3054"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3A3054" w:rsidRPr="00D6106B">
              <w:rPr>
                <w:color w:val="000000" w:themeColor="text1"/>
                <w:sz w:val="16"/>
                <w:szCs w:val="16"/>
              </w:rPr>
              <w:t xml:space="preserve"> TRICASE - LIQUIDAZIONE SOMME PER CTU.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n.1331 del 9.12.2013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DEFINIZIONE BONARIA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SINISTRO STRADALE. LIQUIDAZIONE SOMMA PATTUITA.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n.1332 del 10.12.2013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E RIMBORSO SPESE PER VIAGGI DIVERSI.-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n.1338 del 12.12.2013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SALARIO ACCESSORIO AL PERSONALE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POLIZIA LOCALE - NOVEMBRE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n.1340 del 12.12.2013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FATTURA ALLA COOP. SOCIALE MELIORA  PER 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PULIZIA DEGLI UFFICI COMUNALI EFFETTUATO NEL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NOVEMBRE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n.1358 del 16.12.2013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PAGAMENTO POLIZZA ASSICURATIVA N.Z001672  ZURICH INSURANCE PLC  - ANNO 2014.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n.1360 del 16.12.2013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PERSONALE DIPENDENTE - APPLICAZIONE ART. 71 D.L. 25 GIUGNO 2008, N. 112.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n.1361 del 16.12.2013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NOVEMBRE 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101268" w:rsidP="0049248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versa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n.1363 del 16.12.2013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SERVIZIO  MAIL EXPRESS POSTE PRIVATE - LIQUIDAZIONE FATTURE.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n.1370 del 17.12.2013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LIQUIDAZIONE COMPENSO AL COLLEGIO REVISORI DEI CONTI.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n.1384 del 20.12.201</w:t>
            </w:r>
            <w:r w:rsidR="00C6339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SOCIETA' ITALIANA AUTORI EDITORI (SIAE) - LIQUIDAZIONE DIRITTI.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n.1385 del 20.12.2013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DELIBERAZIONE G.C. N.257/2013 - ESECUZIONE E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n.1387 del 20.1</w:t>
            </w:r>
            <w:r w:rsidR="00C63395">
              <w:rPr>
                <w:color w:val="000000" w:themeColor="text1"/>
                <w:sz w:val="16"/>
                <w:szCs w:val="16"/>
              </w:rPr>
              <w:t>2</w:t>
            </w:r>
            <w:r w:rsidRPr="00D6106B">
              <w:rPr>
                <w:color w:val="000000" w:themeColor="text1"/>
                <w:sz w:val="16"/>
                <w:szCs w:val="16"/>
              </w:rPr>
              <w:t>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DEFINIZIONE BONARIA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SINISTRO STRADALE. LIQUIDAZIONE SOMMA PATTUITA.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n.1388 del 20.12.2013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GESTIONE PRATICHE RISARCIMENTO PER DANNI DA INSIDIA STRADALE. IMPEGNO DELLA SPESA.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n.1389 del 20.12.2013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DEFINIZIONE SINISTRO STRADALE CON TRANSAZIONE TRA LE PARTI. IMPEGNO E LIQUIDAZIONE SOMME.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n.1390 del 20.12.2013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LIQUIDAZIONE SPESE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REGISTRAZIONE SENTENZE.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n.1391 del 20.12.2013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GESTIONE PRATICHE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RISARCIMENTO DA INSIDIA STRADALE. LIQUIDAZIONE FATTURE.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9147EE" w:rsidP="00E31E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</w:t>
            </w:r>
            <w:r w:rsidR="003A3054" w:rsidRPr="00D6106B">
              <w:rPr>
                <w:color w:val="000000" w:themeColor="text1"/>
                <w:sz w:val="16"/>
                <w:szCs w:val="16"/>
              </w:rPr>
              <w:t>.1396 del 27.12.2013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RIPRESA E MESSA IN ONDA SU WEB DELLE SEDUTE DEL CONSIGLIO COMUNALE ED EVENTI VARI- LIQUIDAZIONE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FATTURE.-</w:t>
            </w:r>
            <w:proofErr w:type="spellEnd"/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n.1397 del 27.12.2013</w:t>
            </w:r>
          </w:p>
        </w:tc>
        <w:tc>
          <w:tcPr>
            <w:tcW w:w="7087" w:type="dxa"/>
          </w:tcPr>
          <w:p w:rsidR="003A3054" w:rsidRPr="00D6106B" w:rsidRDefault="003A3054" w:rsidP="00E31EC3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AGENZIA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GiGROUP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- FILIALE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LECCE -LIQUIDAZIONE FATTURA N. 73314/FT DEL 30/11/2013.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2C38F6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2C38F6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n.1400 del 28.12.2013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CONCORSO PUBBLICO PER TITOLI ED ESAMI PER LA COPERTURA A TEMPO PIENO ED INDETERMINATO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N.2 POSTI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AGENTE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P.L."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CAT.C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, POSIZIONE ECONOMICA C1 - SETTORE P.L. - APPROVAZIONE GRADUATORIA.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0D103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0D103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n.1401 del 28.12.2013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CONCORSO PUBBLICO PER TITOLI ED ESAMI PER LA COPERTURA A TEMPO INDETERMINATO - CON ORARIO PART TIME AL 50% -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N.1 POSTO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DIRETTIVO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VIGILANZA"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 D, POSIZIONE ECONOMICA D1 - SETTORE P.L. - APPROVAZIONE GRADUATORIA.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976752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976752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n.1412 del 30.12.2013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CONCORSO PUBBLICO PER TITOLI ED ESAMI PER LA COPERTURA A TEMPO INDETERMINATO - CON ORARIO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LAVORO PART TIME AL 50% -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N.1 POSTO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DIRETTIVO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VIGILANZA"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. D, POSIZIONE ECONOMICA D1 - SETTORE P.L. - ASSUNZIONE DEL CANDIDATO VINCITORE DEL CONCORSO.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FB5BB7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lastRenderedPageBreak/>
              <w:t>Responsabile del servizio</w:t>
            </w:r>
          </w:p>
          <w:p w:rsidR="003A3054" w:rsidRPr="00D6106B" w:rsidRDefault="003A3054" w:rsidP="00FB5BB7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n.1413 del 30.12.2013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 xml:space="preserve">CONCORSO PUBBLICO PER TITOLI ED ESAMI PER LA COPERTURA A TEMPO PIENO ED INDETERMINATO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N.2 POSTI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"ISTRUTTORE AGENTE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 xml:space="preserve"> P.L." </w:t>
            </w:r>
            <w:proofErr w:type="spellStart"/>
            <w:r w:rsidRPr="00D6106B">
              <w:rPr>
                <w:color w:val="000000" w:themeColor="text1"/>
                <w:sz w:val="16"/>
                <w:szCs w:val="16"/>
              </w:rPr>
              <w:t>CAT.C</w:t>
            </w:r>
            <w:proofErr w:type="spellEnd"/>
            <w:r w:rsidRPr="00D6106B">
              <w:rPr>
                <w:color w:val="000000" w:themeColor="text1"/>
                <w:sz w:val="16"/>
                <w:szCs w:val="16"/>
              </w:rPr>
              <w:t>, POSIZIONE ECONOMICA C1 - SETTORE P.L. - ASSUNZIONE DEI CANDIDATI VINCITORI DEL CONCORSO.</w:t>
            </w:r>
          </w:p>
        </w:tc>
      </w:tr>
      <w:tr w:rsidR="003A3054" w:rsidRPr="00D6106B" w:rsidTr="00DC3C29">
        <w:tc>
          <w:tcPr>
            <w:tcW w:w="2802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701" w:type="dxa"/>
          </w:tcPr>
          <w:p w:rsidR="003A3054" w:rsidRPr="00D6106B" w:rsidRDefault="003A3054" w:rsidP="00492485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n.1414 del 30.12.2013</w:t>
            </w:r>
          </w:p>
        </w:tc>
        <w:tc>
          <w:tcPr>
            <w:tcW w:w="7087" w:type="dxa"/>
          </w:tcPr>
          <w:p w:rsidR="003A3054" w:rsidRPr="00D6106B" w:rsidRDefault="003A3054" w:rsidP="00936E5C">
            <w:pPr>
              <w:rPr>
                <w:color w:val="000000" w:themeColor="text1"/>
                <w:sz w:val="16"/>
                <w:szCs w:val="16"/>
              </w:rPr>
            </w:pPr>
            <w:r w:rsidRPr="00D6106B">
              <w:rPr>
                <w:color w:val="000000" w:themeColor="text1"/>
                <w:sz w:val="16"/>
                <w:szCs w:val="16"/>
              </w:rPr>
              <w:t>PROGRAMMA DEGLI EVENTI ESTIVI "TRICASE ESTATE 2013"-  LIQUIDAZIONE.</w:t>
            </w:r>
          </w:p>
        </w:tc>
      </w:tr>
    </w:tbl>
    <w:p w:rsidR="00743FB9" w:rsidRPr="00D6106B" w:rsidRDefault="00743FB9" w:rsidP="00743FB9">
      <w:pPr>
        <w:rPr>
          <w:color w:val="000000" w:themeColor="text1"/>
        </w:rPr>
      </w:pPr>
    </w:p>
    <w:p w:rsidR="00743FB9" w:rsidRPr="00D6106B" w:rsidRDefault="00743FB9">
      <w:pPr>
        <w:rPr>
          <w:color w:val="000000" w:themeColor="text1"/>
        </w:rPr>
      </w:pPr>
    </w:p>
    <w:sectPr w:rsidR="00743FB9" w:rsidRPr="00D6106B" w:rsidSect="00743FB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6B6C"/>
    <w:multiLevelType w:val="hybridMultilevel"/>
    <w:tmpl w:val="978A08AC"/>
    <w:lvl w:ilvl="0" w:tplc="69F43744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1139"/>
    <w:multiLevelType w:val="hybridMultilevel"/>
    <w:tmpl w:val="305CA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6A4BA3"/>
    <w:multiLevelType w:val="hybridMultilevel"/>
    <w:tmpl w:val="47D29D72"/>
    <w:lvl w:ilvl="0" w:tplc="61CA1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C2170"/>
    <w:multiLevelType w:val="hybridMultilevel"/>
    <w:tmpl w:val="B9F6A2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213865"/>
    <w:multiLevelType w:val="hybridMultilevel"/>
    <w:tmpl w:val="1DCA0EB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24291"/>
    <w:multiLevelType w:val="hybridMultilevel"/>
    <w:tmpl w:val="28FEF64C"/>
    <w:lvl w:ilvl="0" w:tplc="A00A4B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B4309"/>
    <w:multiLevelType w:val="hybridMultilevel"/>
    <w:tmpl w:val="A516B622"/>
    <w:lvl w:ilvl="0" w:tplc="5D76D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001A6B"/>
    <w:multiLevelType w:val="hybridMultilevel"/>
    <w:tmpl w:val="87C87EE2"/>
    <w:lvl w:ilvl="0" w:tplc="A37C4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0044B"/>
    <w:multiLevelType w:val="hybridMultilevel"/>
    <w:tmpl w:val="3F201796"/>
    <w:lvl w:ilvl="0" w:tplc="FEA8209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0BE341AE"/>
    <w:multiLevelType w:val="hybridMultilevel"/>
    <w:tmpl w:val="19ECF3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F5898"/>
    <w:multiLevelType w:val="hybridMultilevel"/>
    <w:tmpl w:val="0106B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733B1"/>
    <w:multiLevelType w:val="hybridMultilevel"/>
    <w:tmpl w:val="92D436F0"/>
    <w:lvl w:ilvl="0" w:tplc="F8428D1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0EDC4671"/>
    <w:multiLevelType w:val="hybridMultilevel"/>
    <w:tmpl w:val="5D6E9B96"/>
    <w:lvl w:ilvl="0" w:tplc="E800F6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81E69"/>
    <w:multiLevelType w:val="hybridMultilevel"/>
    <w:tmpl w:val="305CA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>
    <w:nsid w:val="111B7AB3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0C2387"/>
    <w:multiLevelType w:val="hybridMultilevel"/>
    <w:tmpl w:val="0D363EA0"/>
    <w:lvl w:ilvl="0" w:tplc="250CBAF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6C541B8"/>
    <w:multiLevelType w:val="hybridMultilevel"/>
    <w:tmpl w:val="26863136"/>
    <w:lvl w:ilvl="0" w:tplc="E634EC6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1A613A48"/>
    <w:multiLevelType w:val="hybridMultilevel"/>
    <w:tmpl w:val="E64A2BC0"/>
    <w:lvl w:ilvl="0" w:tplc="B89CE5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1BC91A6E"/>
    <w:multiLevelType w:val="hybridMultilevel"/>
    <w:tmpl w:val="4588F814"/>
    <w:lvl w:ilvl="0" w:tplc="FAE0F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563CE7"/>
    <w:multiLevelType w:val="hybridMultilevel"/>
    <w:tmpl w:val="674AEA32"/>
    <w:lvl w:ilvl="0" w:tplc="7EB6A8C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1C76017A"/>
    <w:multiLevelType w:val="hybridMultilevel"/>
    <w:tmpl w:val="C4BCF6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00517D1"/>
    <w:multiLevelType w:val="hybridMultilevel"/>
    <w:tmpl w:val="4BAC9E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EE6EE8"/>
    <w:multiLevelType w:val="hybridMultilevel"/>
    <w:tmpl w:val="42E8203E"/>
    <w:lvl w:ilvl="0" w:tplc="6E7C058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2515540D"/>
    <w:multiLevelType w:val="hybridMultilevel"/>
    <w:tmpl w:val="07768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DA0906"/>
    <w:multiLevelType w:val="hybridMultilevel"/>
    <w:tmpl w:val="DCD2F882"/>
    <w:lvl w:ilvl="0" w:tplc="5952261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4F06A6"/>
    <w:multiLevelType w:val="hybridMultilevel"/>
    <w:tmpl w:val="305CA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A85223"/>
    <w:multiLevelType w:val="hybridMultilevel"/>
    <w:tmpl w:val="4BAA0B82"/>
    <w:lvl w:ilvl="0" w:tplc="959ACA9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2B7E4BEB"/>
    <w:multiLevelType w:val="hybridMultilevel"/>
    <w:tmpl w:val="34FAE024"/>
    <w:lvl w:ilvl="0" w:tplc="E16439A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2CEB6A45"/>
    <w:multiLevelType w:val="hybridMultilevel"/>
    <w:tmpl w:val="D36099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1B6D54"/>
    <w:multiLevelType w:val="hybridMultilevel"/>
    <w:tmpl w:val="5DEEF8EE"/>
    <w:lvl w:ilvl="0" w:tplc="5F3047FE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9A76BA"/>
    <w:multiLevelType w:val="hybridMultilevel"/>
    <w:tmpl w:val="F5A6A624"/>
    <w:lvl w:ilvl="0" w:tplc="451E1B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02510"/>
    <w:multiLevelType w:val="hybridMultilevel"/>
    <w:tmpl w:val="80084C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4A192D"/>
    <w:multiLevelType w:val="hybridMultilevel"/>
    <w:tmpl w:val="E1D0A992"/>
    <w:lvl w:ilvl="0" w:tplc="E4147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123F3C"/>
    <w:multiLevelType w:val="hybridMultilevel"/>
    <w:tmpl w:val="12BC19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7E0534F"/>
    <w:multiLevelType w:val="hybridMultilevel"/>
    <w:tmpl w:val="0FA21A8C"/>
    <w:lvl w:ilvl="0" w:tplc="CEA88A16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5553DB"/>
    <w:multiLevelType w:val="hybridMultilevel"/>
    <w:tmpl w:val="9FC830CE"/>
    <w:lvl w:ilvl="0" w:tplc="1090B142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8">
    <w:nsid w:val="3FC23105"/>
    <w:multiLevelType w:val="hybridMultilevel"/>
    <w:tmpl w:val="305CA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11D247F"/>
    <w:multiLevelType w:val="hybridMultilevel"/>
    <w:tmpl w:val="84948E58"/>
    <w:lvl w:ilvl="0" w:tplc="685C18F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167613E"/>
    <w:multiLevelType w:val="hybridMultilevel"/>
    <w:tmpl w:val="9D4849A0"/>
    <w:lvl w:ilvl="0" w:tplc="55F62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295219D"/>
    <w:multiLevelType w:val="hybridMultilevel"/>
    <w:tmpl w:val="DC5EC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37F2D13"/>
    <w:multiLevelType w:val="hybridMultilevel"/>
    <w:tmpl w:val="6562C73A"/>
    <w:lvl w:ilvl="0" w:tplc="F85EF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B0752"/>
    <w:multiLevelType w:val="hybridMultilevel"/>
    <w:tmpl w:val="0E68ED5E"/>
    <w:lvl w:ilvl="0" w:tplc="8AC40E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>
    <w:nsid w:val="4B27583A"/>
    <w:multiLevelType w:val="hybridMultilevel"/>
    <w:tmpl w:val="FE9AF8DC"/>
    <w:lvl w:ilvl="0" w:tplc="6E64855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5293082B"/>
    <w:multiLevelType w:val="hybridMultilevel"/>
    <w:tmpl w:val="6DD0603E"/>
    <w:lvl w:ilvl="0" w:tplc="5024D07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8">
    <w:nsid w:val="52B53AC9"/>
    <w:multiLevelType w:val="hybridMultilevel"/>
    <w:tmpl w:val="6F86CD68"/>
    <w:lvl w:ilvl="0" w:tplc="33E07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EC019A"/>
    <w:multiLevelType w:val="hybridMultilevel"/>
    <w:tmpl w:val="78E0AA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3605F12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5184873"/>
    <w:multiLevelType w:val="hybridMultilevel"/>
    <w:tmpl w:val="6FB4F0AA"/>
    <w:lvl w:ilvl="0" w:tplc="F0B62D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2">
    <w:nsid w:val="554D3DDD"/>
    <w:multiLevelType w:val="hybridMultilevel"/>
    <w:tmpl w:val="9198FB7A"/>
    <w:lvl w:ilvl="0" w:tplc="1B2E188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3">
    <w:nsid w:val="554E5E88"/>
    <w:multiLevelType w:val="hybridMultilevel"/>
    <w:tmpl w:val="FFEA3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8F21A5"/>
    <w:multiLevelType w:val="hybridMultilevel"/>
    <w:tmpl w:val="02500F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64A2874"/>
    <w:multiLevelType w:val="hybridMultilevel"/>
    <w:tmpl w:val="66403D26"/>
    <w:lvl w:ilvl="0" w:tplc="9154E58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>
    <w:nsid w:val="57231697"/>
    <w:multiLevelType w:val="hybridMultilevel"/>
    <w:tmpl w:val="53CE9846"/>
    <w:lvl w:ilvl="0" w:tplc="A3FC67CC">
      <w:start w:val="1"/>
      <w:numFmt w:val="decimal"/>
      <w:lvlText w:val="%1)"/>
      <w:lvlJc w:val="left"/>
      <w:pPr>
        <w:tabs>
          <w:tab w:val="num" w:pos="793"/>
        </w:tabs>
        <w:ind w:left="793" w:hanging="51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7">
    <w:nsid w:val="5DFE2E7B"/>
    <w:multiLevelType w:val="hybridMultilevel"/>
    <w:tmpl w:val="9F6ED7F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EF05D0E"/>
    <w:multiLevelType w:val="hybridMultilevel"/>
    <w:tmpl w:val="016C024C"/>
    <w:lvl w:ilvl="0" w:tplc="9CACF51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9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5F8A74EF"/>
    <w:multiLevelType w:val="hybridMultilevel"/>
    <w:tmpl w:val="6B922B7E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1">
    <w:nsid w:val="60DC3383"/>
    <w:multiLevelType w:val="hybridMultilevel"/>
    <w:tmpl w:val="0D747F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1164430"/>
    <w:multiLevelType w:val="hybridMultilevel"/>
    <w:tmpl w:val="780E2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511A77"/>
    <w:multiLevelType w:val="hybridMultilevel"/>
    <w:tmpl w:val="5678B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677F1A"/>
    <w:multiLevelType w:val="hybridMultilevel"/>
    <w:tmpl w:val="810C3324"/>
    <w:lvl w:ilvl="0" w:tplc="B2806DF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5">
    <w:nsid w:val="624A047E"/>
    <w:multiLevelType w:val="hybridMultilevel"/>
    <w:tmpl w:val="6896CB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940278"/>
    <w:multiLevelType w:val="hybridMultilevel"/>
    <w:tmpl w:val="9CEA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21156A"/>
    <w:multiLevelType w:val="hybridMultilevel"/>
    <w:tmpl w:val="AE5EE406"/>
    <w:lvl w:ilvl="0" w:tplc="5476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43170FF"/>
    <w:multiLevelType w:val="hybridMultilevel"/>
    <w:tmpl w:val="1624AD28"/>
    <w:lvl w:ilvl="0" w:tplc="B6542DD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>
    <w:nsid w:val="65123852"/>
    <w:multiLevelType w:val="hybridMultilevel"/>
    <w:tmpl w:val="9BE87A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6914F9"/>
    <w:multiLevelType w:val="hybridMultilevel"/>
    <w:tmpl w:val="AADE82F4"/>
    <w:lvl w:ilvl="0" w:tplc="FE9C4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66F0413"/>
    <w:multiLevelType w:val="hybridMultilevel"/>
    <w:tmpl w:val="B78036FA"/>
    <w:lvl w:ilvl="0" w:tplc="180E41A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2">
    <w:nsid w:val="66784A33"/>
    <w:multiLevelType w:val="hybridMultilevel"/>
    <w:tmpl w:val="E8768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995CB2"/>
    <w:multiLevelType w:val="hybridMultilevel"/>
    <w:tmpl w:val="4A2012CA"/>
    <w:lvl w:ilvl="0" w:tplc="04100011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6BF574E3"/>
    <w:multiLevelType w:val="hybridMultilevel"/>
    <w:tmpl w:val="F56016F6"/>
    <w:lvl w:ilvl="0" w:tplc="2A5A1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D1504A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6">
    <w:nsid w:val="6F07327E"/>
    <w:multiLevelType w:val="hybridMultilevel"/>
    <w:tmpl w:val="B144E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F7B0890"/>
    <w:multiLevelType w:val="hybridMultilevel"/>
    <w:tmpl w:val="FC68E8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20B6670"/>
    <w:multiLevelType w:val="hybridMultilevel"/>
    <w:tmpl w:val="C5280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1A1B30"/>
    <w:multiLevelType w:val="hybridMultilevel"/>
    <w:tmpl w:val="4A2012CA"/>
    <w:lvl w:ilvl="0" w:tplc="04100011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71A77A7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85535B6"/>
    <w:multiLevelType w:val="hybridMultilevel"/>
    <w:tmpl w:val="4A2012CA"/>
    <w:lvl w:ilvl="0" w:tplc="04100011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8A344F3"/>
    <w:multiLevelType w:val="hybridMultilevel"/>
    <w:tmpl w:val="403CA310"/>
    <w:lvl w:ilvl="0" w:tplc="D902A3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BD67E0"/>
    <w:multiLevelType w:val="hybridMultilevel"/>
    <w:tmpl w:val="09D6C2C4"/>
    <w:lvl w:ilvl="0" w:tplc="3BFEFB0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4">
    <w:nsid w:val="7C2033B1"/>
    <w:multiLevelType w:val="hybridMultilevel"/>
    <w:tmpl w:val="50461D00"/>
    <w:lvl w:ilvl="0" w:tplc="43CA3276">
      <w:start w:val="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C4C4482"/>
    <w:multiLevelType w:val="hybridMultilevel"/>
    <w:tmpl w:val="38FC7152"/>
    <w:lvl w:ilvl="0" w:tplc="4658F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E124614"/>
    <w:multiLevelType w:val="hybridMultilevel"/>
    <w:tmpl w:val="6D6AEA5E"/>
    <w:lvl w:ilvl="0" w:tplc="C3BCBECC">
      <w:start w:val="1"/>
      <w:numFmt w:val="lowerLetter"/>
      <w:lvlText w:val="%1)"/>
      <w:lvlJc w:val="left"/>
      <w:pPr>
        <w:ind w:left="417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7">
    <w:nsid w:val="7F1528AA"/>
    <w:multiLevelType w:val="hybridMultilevel"/>
    <w:tmpl w:val="24E00D1C"/>
    <w:lvl w:ilvl="0" w:tplc="95463F9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8">
    <w:nsid w:val="7FAD579F"/>
    <w:multiLevelType w:val="hybridMultilevel"/>
    <w:tmpl w:val="B0A42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AD59B0"/>
    <w:multiLevelType w:val="hybridMultilevel"/>
    <w:tmpl w:val="5FDC0BB4"/>
    <w:lvl w:ilvl="0" w:tplc="C5AE61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4"/>
  </w:num>
  <w:num w:numId="8">
    <w:abstractNumId w:val="5"/>
  </w:num>
  <w:num w:numId="9">
    <w:abstractNumId w:val="7"/>
  </w:num>
  <w:num w:numId="10">
    <w:abstractNumId w:val="58"/>
  </w:num>
  <w:num w:numId="11">
    <w:abstractNumId w:val="88"/>
  </w:num>
  <w:num w:numId="12">
    <w:abstractNumId w:val="78"/>
  </w:num>
  <w:num w:numId="13">
    <w:abstractNumId w:val="46"/>
    <w:lvlOverride w:ilvl="0">
      <w:startOverride w:val="1"/>
    </w:lvlOverride>
  </w:num>
  <w:num w:numId="14">
    <w:abstractNumId w:val="65"/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2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</w:num>
  <w:num w:numId="29">
    <w:abstractNumId w:val="22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7"/>
  </w:num>
  <w:num w:numId="33">
    <w:abstractNumId w:val="53"/>
  </w:num>
  <w:num w:numId="3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</w:num>
  <w:num w:numId="36">
    <w:abstractNumId w:val="25"/>
  </w:num>
  <w:num w:numId="37">
    <w:abstractNumId w:val="32"/>
  </w:num>
  <w:num w:numId="38">
    <w:abstractNumId w:val="44"/>
  </w:num>
  <w:num w:numId="39">
    <w:abstractNumId w:val="69"/>
  </w:num>
  <w:num w:numId="40">
    <w:abstractNumId w:val="73"/>
  </w:num>
  <w:num w:numId="41">
    <w:abstractNumId w:val="63"/>
  </w:num>
  <w:num w:numId="42">
    <w:abstractNumId w:val="12"/>
  </w:num>
  <w:num w:numId="43">
    <w:abstractNumId w:val="8"/>
  </w:num>
  <w:num w:numId="44">
    <w:abstractNumId w:val="60"/>
  </w:num>
  <w:num w:numId="45">
    <w:abstractNumId w:val="37"/>
  </w:num>
  <w:num w:numId="46">
    <w:abstractNumId w:val="55"/>
  </w:num>
  <w:num w:numId="47">
    <w:abstractNumId w:val="10"/>
  </w:num>
  <w:num w:numId="48">
    <w:abstractNumId w:val="20"/>
  </w:num>
  <w:num w:numId="49">
    <w:abstractNumId w:val="18"/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</w:num>
  <w:num w:numId="5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</w:num>
  <w:num w:numId="55">
    <w:abstractNumId w:val="3"/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</w:num>
  <w:num w:numId="58">
    <w:abstractNumId w:val="77"/>
  </w:num>
  <w:num w:numId="59">
    <w:abstractNumId w:val="40"/>
  </w:num>
  <w:num w:numId="60">
    <w:abstractNumId w:val="41"/>
  </w:num>
  <w:num w:numId="61">
    <w:abstractNumId w:val="75"/>
    <w:lvlOverride w:ilvl="0">
      <w:startOverride w:val="1"/>
    </w:lvlOverride>
  </w:num>
  <w:num w:numId="6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</w:num>
  <w:num w:numId="64">
    <w:abstractNumId w:val="11"/>
  </w:num>
  <w:num w:numId="65">
    <w:abstractNumId w:val="39"/>
  </w:num>
  <w:num w:numId="66">
    <w:abstractNumId w:val="87"/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3"/>
  </w:num>
  <w:num w:numId="69">
    <w:abstractNumId w:val="59"/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</w:num>
  <w:num w:numId="73">
    <w:abstractNumId w:val="17"/>
  </w:num>
  <w:num w:numId="74">
    <w:abstractNumId w:val="52"/>
  </w:num>
  <w:num w:numId="75">
    <w:abstractNumId w:val="6"/>
  </w:num>
  <w:num w:numId="76">
    <w:abstractNumId w:val="66"/>
  </w:num>
  <w:num w:numId="77">
    <w:abstractNumId w:val="9"/>
  </w:num>
  <w:num w:numId="78">
    <w:abstractNumId w:val="28"/>
  </w:num>
  <w:num w:numId="79">
    <w:abstractNumId w:val="86"/>
  </w:num>
  <w:num w:numId="80">
    <w:abstractNumId w:val="45"/>
  </w:num>
  <w:num w:numId="81">
    <w:abstractNumId w:val="24"/>
  </w:num>
  <w:num w:numId="82">
    <w:abstractNumId w:val="34"/>
  </w:num>
  <w:num w:numId="83">
    <w:abstractNumId w:val="71"/>
  </w:num>
  <w:num w:numId="84">
    <w:abstractNumId w:val="68"/>
  </w:num>
  <w:num w:numId="85">
    <w:abstractNumId w:val="48"/>
  </w:num>
  <w:num w:numId="86">
    <w:abstractNumId w:val="64"/>
  </w:num>
  <w:num w:numId="87">
    <w:abstractNumId w:val="29"/>
  </w:num>
  <w:num w:numId="88">
    <w:abstractNumId w:val="21"/>
  </w:num>
  <w:num w:numId="89">
    <w:abstractNumId w:val="82"/>
  </w:num>
  <w:num w:numId="90">
    <w:abstractNumId w:val="72"/>
  </w:num>
  <w:num w:numId="91">
    <w:abstractNumId w:val="30"/>
  </w:num>
  <w:num w:numId="92">
    <w:abstractNumId w:val="13"/>
  </w:num>
  <w:num w:numId="93">
    <w:abstractNumId w:val="1"/>
  </w:num>
  <w:num w:numId="94">
    <w:abstractNumId w:val="43"/>
  </w:num>
  <w:num w:numId="95">
    <w:abstractNumId w:val="3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43FB9"/>
    <w:rsid w:val="00015491"/>
    <w:rsid w:val="00020ABC"/>
    <w:rsid w:val="00043E0A"/>
    <w:rsid w:val="00044989"/>
    <w:rsid w:val="00065546"/>
    <w:rsid w:val="00070976"/>
    <w:rsid w:val="00090D0B"/>
    <w:rsid w:val="000941B7"/>
    <w:rsid w:val="000A58F2"/>
    <w:rsid w:val="000B1FC1"/>
    <w:rsid w:val="000D1035"/>
    <w:rsid w:val="00101268"/>
    <w:rsid w:val="00105E1F"/>
    <w:rsid w:val="00121636"/>
    <w:rsid w:val="00126E99"/>
    <w:rsid w:val="001A4310"/>
    <w:rsid w:val="001B6FF0"/>
    <w:rsid w:val="001C0541"/>
    <w:rsid w:val="001C62DE"/>
    <w:rsid w:val="00200ECB"/>
    <w:rsid w:val="00201B1F"/>
    <w:rsid w:val="00211D3B"/>
    <w:rsid w:val="00216C98"/>
    <w:rsid w:val="0022491E"/>
    <w:rsid w:val="0023192A"/>
    <w:rsid w:val="002324E5"/>
    <w:rsid w:val="002C38F6"/>
    <w:rsid w:val="002D08E3"/>
    <w:rsid w:val="002E4A87"/>
    <w:rsid w:val="002E629E"/>
    <w:rsid w:val="003057FC"/>
    <w:rsid w:val="00313143"/>
    <w:rsid w:val="00333D76"/>
    <w:rsid w:val="003521C8"/>
    <w:rsid w:val="003579A4"/>
    <w:rsid w:val="00360190"/>
    <w:rsid w:val="003823E2"/>
    <w:rsid w:val="00394EFA"/>
    <w:rsid w:val="003A3054"/>
    <w:rsid w:val="003A505A"/>
    <w:rsid w:val="003A7BB8"/>
    <w:rsid w:val="003D035C"/>
    <w:rsid w:val="003E32F7"/>
    <w:rsid w:val="0040081C"/>
    <w:rsid w:val="00430903"/>
    <w:rsid w:val="00445A9D"/>
    <w:rsid w:val="00452683"/>
    <w:rsid w:val="00460AE1"/>
    <w:rsid w:val="00493555"/>
    <w:rsid w:val="004D741B"/>
    <w:rsid w:val="004E0561"/>
    <w:rsid w:val="004E51B2"/>
    <w:rsid w:val="0053244A"/>
    <w:rsid w:val="0053678D"/>
    <w:rsid w:val="005657E6"/>
    <w:rsid w:val="00577BF5"/>
    <w:rsid w:val="005B2B39"/>
    <w:rsid w:val="005C2851"/>
    <w:rsid w:val="005E5171"/>
    <w:rsid w:val="005F5AAF"/>
    <w:rsid w:val="006171B4"/>
    <w:rsid w:val="00630EA0"/>
    <w:rsid w:val="00642151"/>
    <w:rsid w:val="00644B17"/>
    <w:rsid w:val="00646278"/>
    <w:rsid w:val="00647428"/>
    <w:rsid w:val="00676024"/>
    <w:rsid w:val="00681CD5"/>
    <w:rsid w:val="00692009"/>
    <w:rsid w:val="00696CFD"/>
    <w:rsid w:val="006979FF"/>
    <w:rsid w:val="006E31F6"/>
    <w:rsid w:val="00701E95"/>
    <w:rsid w:val="00727526"/>
    <w:rsid w:val="00743941"/>
    <w:rsid w:val="00743EAA"/>
    <w:rsid w:val="00743FB9"/>
    <w:rsid w:val="00756FA6"/>
    <w:rsid w:val="007D487A"/>
    <w:rsid w:val="007D6CF4"/>
    <w:rsid w:val="007F03C0"/>
    <w:rsid w:val="00803D8C"/>
    <w:rsid w:val="00827413"/>
    <w:rsid w:val="00850401"/>
    <w:rsid w:val="00855BB8"/>
    <w:rsid w:val="0086020E"/>
    <w:rsid w:val="00886F56"/>
    <w:rsid w:val="00892A50"/>
    <w:rsid w:val="00893A06"/>
    <w:rsid w:val="008C0B43"/>
    <w:rsid w:val="008E0230"/>
    <w:rsid w:val="00904DF1"/>
    <w:rsid w:val="009147EE"/>
    <w:rsid w:val="0093139E"/>
    <w:rsid w:val="00936E5C"/>
    <w:rsid w:val="0095793A"/>
    <w:rsid w:val="00976752"/>
    <w:rsid w:val="009A4680"/>
    <w:rsid w:val="009A717B"/>
    <w:rsid w:val="009B1830"/>
    <w:rsid w:val="009B5173"/>
    <w:rsid w:val="009F6836"/>
    <w:rsid w:val="00A22E9F"/>
    <w:rsid w:val="00A464F4"/>
    <w:rsid w:val="00A47525"/>
    <w:rsid w:val="00A630EA"/>
    <w:rsid w:val="00A75C7F"/>
    <w:rsid w:val="00AB31A2"/>
    <w:rsid w:val="00AC0D56"/>
    <w:rsid w:val="00AD673D"/>
    <w:rsid w:val="00B036FE"/>
    <w:rsid w:val="00B14902"/>
    <w:rsid w:val="00B16E99"/>
    <w:rsid w:val="00B45192"/>
    <w:rsid w:val="00B83302"/>
    <w:rsid w:val="00B96773"/>
    <w:rsid w:val="00BA120D"/>
    <w:rsid w:val="00BA2C23"/>
    <w:rsid w:val="00BA34A7"/>
    <w:rsid w:val="00BB1595"/>
    <w:rsid w:val="00BB5C34"/>
    <w:rsid w:val="00BF500A"/>
    <w:rsid w:val="00C02A18"/>
    <w:rsid w:val="00C14224"/>
    <w:rsid w:val="00C24690"/>
    <w:rsid w:val="00C56213"/>
    <w:rsid w:val="00C63395"/>
    <w:rsid w:val="00C65553"/>
    <w:rsid w:val="00C66E97"/>
    <w:rsid w:val="00C947EA"/>
    <w:rsid w:val="00CA5455"/>
    <w:rsid w:val="00D32C0F"/>
    <w:rsid w:val="00D47D1B"/>
    <w:rsid w:val="00D6106B"/>
    <w:rsid w:val="00D67D43"/>
    <w:rsid w:val="00D71573"/>
    <w:rsid w:val="00D8355B"/>
    <w:rsid w:val="00DB1BDF"/>
    <w:rsid w:val="00DB40AF"/>
    <w:rsid w:val="00DB4DF5"/>
    <w:rsid w:val="00DB682C"/>
    <w:rsid w:val="00DC3C29"/>
    <w:rsid w:val="00DF0156"/>
    <w:rsid w:val="00E31EC3"/>
    <w:rsid w:val="00E33D2E"/>
    <w:rsid w:val="00E43301"/>
    <w:rsid w:val="00EA5DB9"/>
    <w:rsid w:val="00EF667A"/>
    <w:rsid w:val="00F01BE0"/>
    <w:rsid w:val="00F14C61"/>
    <w:rsid w:val="00F3066D"/>
    <w:rsid w:val="00F53AC2"/>
    <w:rsid w:val="00F578B4"/>
    <w:rsid w:val="00F62C84"/>
    <w:rsid w:val="00F64AFB"/>
    <w:rsid w:val="00F64F47"/>
    <w:rsid w:val="00F74655"/>
    <w:rsid w:val="00FA7548"/>
    <w:rsid w:val="00FB52B8"/>
    <w:rsid w:val="00FB5BB7"/>
    <w:rsid w:val="00FC3BD2"/>
    <w:rsid w:val="00FC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561"/>
  </w:style>
  <w:style w:type="paragraph" w:styleId="Titolo1">
    <w:name w:val="heading 1"/>
    <w:basedOn w:val="Normale"/>
    <w:next w:val="Normale"/>
    <w:link w:val="Titolo1Carattere"/>
    <w:uiPriority w:val="99"/>
    <w:qFormat/>
    <w:rsid w:val="00743FB9"/>
    <w:pPr>
      <w:keepNext/>
      <w:widowControl w:val="0"/>
      <w:autoSpaceDE w:val="0"/>
      <w:autoSpaceDN w:val="0"/>
      <w:spacing w:after="0" w:line="240" w:lineRule="auto"/>
      <w:ind w:right="6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3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3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3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3F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43FB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3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3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3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3FB9"/>
    <w:rPr>
      <w:rFonts w:asciiTheme="majorHAnsi" w:eastAsiaTheme="majorEastAsia" w:hAnsiTheme="majorHAnsi" w:cstheme="majorBidi"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74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FB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743F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43FB9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43FB9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43FB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43FB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43FB9"/>
    <w:rPr>
      <w:sz w:val="16"/>
      <w:szCs w:val="16"/>
    </w:rPr>
  </w:style>
  <w:style w:type="character" w:customStyle="1" w:styleId="TestonormaleCarattere1">
    <w:name w:val="Testo normale Carattere1"/>
    <w:basedOn w:val="Carpredefinitoparagrafo"/>
    <w:uiPriority w:val="99"/>
    <w:locked/>
    <w:rsid w:val="00743FB9"/>
    <w:rPr>
      <w:rFonts w:ascii="Courier New" w:hAnsi="Courier New" w:cs="Courier New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3FB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3FB9"/>
  </w:style>
  <w:style w:type="character" w:styleId="Enfasigrassetto">
    <w:name w:val="Strong"/>
    <w:basedOn w:val="Carpredefinitoparagrafo"/>
    <w:uiPriority w:val="22"/>
    <w:qFormat/>
    <w:rsid w:val="00743FB9"/>
    <w:rPr>
      <w:rFonts w:cs="Times New Roman"/>
      <w:b/>
      <w:bCs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743FB9"/>
    <w:rPr>
      <w:rFonts w:cs="Times New Roman"/>
      <w:b/>
      <w:bCs/>
      <w:sz w:val="24"/>
      <w:szCs w:val="24"/>
    </w:rPr>
  </w:style>
  <w:style w:type="paragraph" w:styleId="Titolo">
    <w:name w:val="Title"/>
    <w:basedOn w:val="Normale"/>
    <w:link w:val="TitoloCarattere1"/>
    <w:uiPriority w:val="99"/>
    <w:qFormat/>
    <w:rsid w:val="00743FB9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43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foelencocxspmedio">
    <w:name w:val="paragrafoelencocxspmedio"/>
    <w:basedOn w:val="Normale"/>
    <w:uiPriority w:val="99"/>
    <w:rsid w:val="0074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43FB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4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743F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3F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43FB9"/>
  </w:style>
  <w:style w:type="paragraph" w:styleId="Intestazione">
    <w:name w:val="header"/>
    <w:basedOn w:val="Normale"/>
    <w:link w:val="IntestazioneCarattere"/>
    <w:uiPriority w:val="99"/>
    <w:unhideWhenUsed/>
    <w:rsid w:val="00743FB9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FB9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743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43FB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43FB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86</cp:revision>
  <cp:lastPrinted>2016-09-19T08:14:00Z</cp:lastPrinted>
  <dcterms:created xsi:type="dcterms:W3CDTF">2016-08-28T11:11:00Z</dcterms:created>
  <dcterms:modified xsi:type="dcterms:W3CDTF">2016-10-11T17:07:00Z</dcterms:modified>
</cp:coreProperties>
</file>