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071C7E" w:rsidRDefault="00333DCF">
      <w:pPr>
        <w:rPr>
          <w:b/>
          <w:sz w:val="24"/>
          <w:szCs w:val="24"/>
        </w:rPr>
      </w:pPr>
      <w:r>
        <w:rPr>
          <w:b/>
          <w:sz w:val="24"/>
          <w:szCs w:val="24"/>
        </w:rPr>
        <w:t xml:space="preserve">Elenco 2° semestre </w:t>
      </w:r>
      <w:r w:rsidR="00045F23">
        <w:rPr>
          <w:b/>
          <w:sz w:val="24"/>
          <w:szCs w:val="24"/>
        </w:rPr>
        <w:t xml:space="preserve">2015 </w:t>
      </w:r>
      <w:r w:rsidR="009B10B2">
        <w:rPr>
          <w:b/>
          <w:sz w:val="24"/>
          <w:szCs w:val="24"/>
        </w:rPr>
        <w:t>delle delibere</w:t>
      </w:r>
      <w:r w:rsidR="00071C7E" w:rsidRPr="00071C7E">
        <w:rPr>
          <w:b/>
          <w:sz w:val="24"/>
          <w:szCs w:val="24"/>
        </w:rPr>
        <w:t xml:space="preserve"> </w:t>
      </w:r>
      <w:r w:rsidR="009B10B2">
        <w:rPr>
          <w:b/>
          <w:sz w:val="24"/>
          <w:szCs w:val="24"/>
        </w:rPr>
        <w:t>adottate</w:t>
      </w:r>
      <w:r w:rsidR="005E4098" w:rsidRPr="00071C7E">
        <w:rPr>
          <w:b/>
          <w:sz w:val="24"/>
          <w:szCs w:val="24"/>
        </w:rPr>
        <w:t xml:space="preserve"> da</w:t>
      </w:r>
      <w:r w:rsidR="002B51D5">
        <w:rPr>
          <w:b/>
          <w:sz w:val="24"/>
          <w:szCs w:val="24"/>
        </w:rPr>
        <w:t xml:space="preserve">lla Giunta Municipale </w:t>
      </w:r>
      <w:r w:rsidR="005E4098" w:rsidRPr="00071C7E">
        <w:rPr>
          <w:b/>
          <w:sz w:val="24"/>
          <w:szCs w:val="24"/>
        </w:rPr>
        <w:t>che si riferiscono a:</w:t>
      </w:r>
    </w:p>
    <w:p w:rsidR="005E4098" w:rsidRPr="00071C7E" w:rsidRDefault="005E4098" w:rsidP="005E4098">
      <w:pPr>
        <w:pStyle w:val="Paragrafoelenco"/>
        <w:numPr>
          <w:ilvl w:val="0"/>
          <w:numId w:val="1"/>
        </w:numPr>
        <w:rPr>
          <w:b/>
          <w:sz w:val="24"/>
          <w:szCs w:val="24"/>
        </w:rPr>
      </w:pPr>
      <w:r w:rsidRPr="00071C7E">
        <w:rPr>
          <w:b/>
          <w:sz w:val="24"/>
          <w:szCs w:val="24"/>
        </w:rPr>
        <w:t>Autorizzazioni e concessioni</w:t>
      </w:r>
    </w:p>
    <w:p w:rsidR="00B75C24" w:rsidRPr="0085031C" w:rsidRDefault="00B75C24">
      <w:pPr>
        <w:rPr>
          <w:sz w:val="16"/>
          <w:szCs w:val="16"/>
        </w:rPr>
      </w:pPr>
    </w:p>
    <w:tbl>
      <w:tblPr>
        <w:tblStyle w:val="Grigliatabella"/>
        <w:tblW w:w="0" w:type="auto"/>
        <w:tblLayout w:type="fixed"/>
        <w:tblLook w:val="04A0"/>
      </w:tblPr>
      <w:tblGrid>
        <w:gridCol w:w="1770"/>
        <w:gridCol w:w="1315"/>
        <w:gridCol w:w="1134"/>
        <w:gridCol w:w="1418"/>
        <w:gridCol w:w="6945"/>
        <w:gridCol w:w="851"/>
        <w:gridCol w:w="1353"/>
      </w:tblGrid>
      <w:tr w:rsidR="00106EF5" w:rsidRPr="0085031C" w:rsidTr="00C36689">
        <w:tc>
          <w:tcPr>
            <w:tcW w:w="1770" w:type="dxa"/>
          </w:tcPr>
          <w:p w:rsidR="00B75C24" w:rsidRPr="0085031C" w:rsidRDefault="005428F3">
            <w:pPr>
              <w:rPr>
                <w:b/>
                <w:sz w:val="16"/>
                <w:szCs w:val="16"/>
              </w:rPr>
            </w:pPr>
            <w:r>
              <w:rPr>
                <w:b/>
                <w:sz w:val="16"/>
                <w:szCs w:val="16"/>
              </w:rPr>
              <w:t>ORGANO DI INDIRIZZO POLITICO CHE EMANA IL PROVVEDIMENTO</w:t>
            </w:r>
          </w:p>
        </w:tc>
        <w:tc>
          <w:tcPr>
            <w:tcW w:w="1315" w:type="dxa"/>
          </w:tcPr>
          <w:p w:rsidR="00B75C24" w:rsidRPr="0085031C" w:rsidRDefault="005428F3">
            <w:pPr>
              <w:rPr>
                <w:b/>
                <w:sz w:val="16"/>
                <w:szCs w:val="16"/>
              </w:rPr>
            </w:pPr>
            <w:r>
              <w:rPr>
                <w:b/>
                <w:sz w:val="16"/>
                <w:szCs w:val="16"/>
              </w:rPr>
              <w:t>TIPOLOGIA ATTO</w:t>
            </w:r>
          </w:p>
        </w:tc>
        <w:tc>
          <w:tcPr>
            <w:tcW w:w="1134" w:type="dxa"/>
          </w:tcPr>
          <w:p w:rsidR="00B75C24" w:rsidRPr="0085031C" w:rsidRDefault="00B75C24">
            <w:pPr>
              <w:rPr>
                <w:b/>
                <w:sz w:val="16"/>
                <w:szCs w:val="16"/>
              </w:rPr>
            </w:pPr>
            <w:r w:rsidRPr="0085031C">
              <w:rPr>
                <w:b/>
                <w:sz w:val="16"/>
                <w:szCs w:val="16"/>
              </w:rPr>
              <w:t>NUMERO E DATA ATTO</w:t>
            </w:r>
          </w:p>
        </w:tc>
        <w:tc>
          <w:tcPr>
            <w:tcW w:w="1418" w:type="dxa"/>
          </w:tcPr>
          <w:p w:rsidR="00B75C24" w:rsidRPr="0085031C" w:rsidRDefault="00B75C24">
            <w:pPr>
              <w:rPr>
                <w:b/>
                <w:sz w:val="16"/>
                <w:szCs w:val="16"/>
              </w:rPr>
            </w:pPr>
            <w:r w:rsidRPr="0085031C">
              <w:rPr>
                <w:b/>
                <w:sz w:val="16"/>
                <w:szCs w:val="16"/>
              </w:rPr>
              <w:t>OGGETTO</w:t>
            </w:r>
          </w:p>
        </w:tc>
        <w:tc>
          <w:tcPr>
            <w:tcW w:w="6945" w:type="dxa"/>
          </w:tcPr>
          <w:p w:rsidR="00B75C24" w:rsidRPr="0085031C" w:rsidRDefault="00B75C24">
            <w:pPr>
              <w:rPr>
                <w:b/>
                <w:sz w:val="16"/>
                <w:szCs w:val="16"/>
              </w:rPr>
            </w:pPr>
            <w:r w:rsidRPr="0085031C">
              <w:rPr>
                <w:b/>
                <w:sz w:val="16"/>
                <w:szCs w:val="16"/>
              </w:rPr>
              <w:t>CONTENUTO</w:t>
            </w:r>
          </w:p>
        </w:tc>
        <w:tc>
          <w:tcPr>
            <w:tcW w:w="851" w:type="dxa"/>
          </w:tcPr>
          <w:p w:rsidR="00B75C24" w:rsidRPr="0085031C" w:rsidRDefault="00B75C24">
            <w:pPr>
              <w:rPr>
                <w:b/>
                <w:sz w:val="16"/>
                <w:szCs w:val="16"/>
              </w:rPr>
            </w:pPr>
            <w:r w:rsidRPr="0085031C">
              <w:rPr>
                <w:b/>
                <w:sz w:val="16"/>
                <w:szCs w:val="16"/>
              </w:rPr>
              <w:t xml:space="preserve">SPESA PREVISTA </w:t>
            </w:r>
          </w:p>
        </w:tc>
        <w:tc>
          <w:tcPr>
            <w:tcW w:w="1353"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106EF5" w:rsidRPr="00942943" w:rsidTr="00C36689">
        <w:tc>
          <w:tcPr>
            <w:tcW w:w="1770" w:type="dxa"/>
          </w:tcPr>
          <w:p w:rsidR="00B75C24" w:rsidRPr="0021426F" w:rsidRDefault="00843A93">
            <w:pPr>
              <w:rPr>
                <w:sz w:val="16"/>
                <w:szCs w:val="16"/>
              </w:rPr>
            </w:pPr>
            <w:r w:rsidRPr="0021426F">
              <w:rPr>
                <w:sz w:val="16"/>
                <w:szCs w:val="16"/>
              </w:rPr>
              <w:t>Giunta Municipale</w:t>
            </w:r>
          </w:p>
        </w:tc>
        <w:tc>
          <w:tcPr>
            <w:tcW w:w="1315" w:type="dxa"/>
          </w:tcPr>
          <w:p w:rsidR="00B75C24" w:rsidRPr="0021426F" w:rsidRDefault="00843A93">
            <w:pPr>
              <w:rPr>
                <w:sz w:val="16"/>
                <w:szCs w:val="16"/>
              </w:rPr>
            </w:pPr>
            <w:r w:rsidRPr="0021426F">
              <w:rPr>
                <w:sz w:val="16"/>
                <w:szCs w:val="16"/>
              </w:rPr>
              <w:t>Delibera</w:t>
            </w:r>
          </w:p>
        </w:tc>
        <w:tc>
          <w:tcPr>
            <w:tcW w:w="1134" w:type="dxa"/>
          </w:tcPr>
          <w:p w:rsidR="00B75C24" w:rsidRPr="0021426F" w:rsidRDefault="0021426F">
            <w:pPr>
              <w:rPr>
                <w:sz w:val="16"/>
                <w:szCs w:val="16"/>
              </w:rPr>
            </w:pPr>
            <w:r w:rsidRPr="0021426F">
              <w:rPr>
                <w:sz w:val="16"/>
                <w:szCs w:val="16"/>
              </w:rPr>
              <w:t>n.155 dell’1.7.2015</w:t>
            </w:r>
          </w:p>
        </w:tc>
        <w:tc>
          <w:tcPr>
            <w:tcW w:w="1418" w:type="dxa"/>
          </w:tcPr>
          <w:p w:rsidR="0011185E" w:rsidRPr="0021426F" w:rsidRDefault="0021426F">
            <w:pPr>
              <w:rPr>
                <w:sz w:val="16"/>
                <w:szCs w:val="16"/>
              </w:rPr>
            </w:pPr>
            <w:r w:rsidRPr="0021426F">
              <w:rPr>
                <w:sz w:val="16"/>
                <w:szCs w:val="16"/>
              </w:rPr>
              <w:t>EVENTI SOCIO-CULTURALI VARI - RICHIESTA CONCESSIONE PATROCINIO - DETERMINAZIONI.</w:t>
            </w:r>
          </w:p>
        </w:tc>
        <w:tc>
          <w:tcPr>
            <w:tcW w:w="6945" w:type="dxa"/>
          </w:tcPr>
          <w:p w:rsidR="00881738" w:rsidRPr="0021426F" w:rsidRDefault="0021426F" w:rsidP="00881738">
            <w:pPr>
              <w:rPr>
                <w:b/>
                <w:bCs/>
                <w:sz w:val="16"/>
                <w:szCs w:val="16"/>
              </w:rPr>
            </w:pPr>
            <w:r w:rsidRPr="0021426F">
              <w:rPr>
                <w:b/>
                <w:bCs/>
                <w:sz w:val="16"/>
                <w:szCs w:val="16"/>
              </w:rPr>
              <w:t>[…]</w:t>
            </w:r>
          </w:p>
          <w:p w:rsidR="0021426F" w:rsidRPr="0021426F" w:rsidRDefault="0021426F" w:rsidP="0021426F">
            <w:pPr>
              <w:jc w:val="center"/>
              <w:rPr>
                <w:b/>
                <w:sz w:val="16"/>
                <w:szCs w:val="16"/>
              </w:rPr>
            </w:pPr>
            <w:r w:rsidRPr="0021426F">
              <w:rPr>
                <w:b/>
                <w:sz w:val="16"/>
                <w:szCs w:val="16"/>
              </w:rPr>
              <w:t>LA GIUNTA COMUNALE</w:t>
            </w:r>
          </w:p>
          <w:p w:rsidR="0021426F" w:rsidRPr="0021426F" w:rsidRDefault="0021426F" w:rsidP="0021426F">
            <w:pPr>
              <w:jc w:val="center"/>
              <w:rPr>
                <w:b/>
                <w:sz w:val="16"/>
                <w:szCs w:val="16"/>
              </w:rPr>
            </w:pPr>
          </w:p>
          <w:p w:rsidR="0021426F" w:rsidRPr="0021426F" w:rsidRDefault="0021426F" w:rsidP="0021426F">
            <w:pPr>
              <w:jc w:val="both"/>
              <w:rPr>
                <w:sz w:val="16"/>
                <w:szCs w:val="16"/>
              </w:rPr>
            </w:pPr>
            <w:r w:rsidRPr="0021426F">
              <w:rPr>
                <w:sz w:val="16"/>
                <w:szCs w:val="16"/>
              </w:rPr>
              <w:t>Vista la richiesta prot. 005977 da parte  del Responsabile del Legale Rappresentante dell’Associazione Sportiva Dilettantistica “Laboratorio di fitness e danza Aerobic Dance” di Tricase , di concessione de patrocinio alla manifestazione denominata “</w:t>
            </w:r>
            <w:r w:rsidRPr="0021426F">
              <w:rPr>
                <w:i/>
                <w:sz w:val="16"/>
                <w:szCs w:val="16"/>
              </w:rPr>
              <w:t>Living for Love</w:t>
            </w:r>
            <w:r w:rsidRPr="0021426F">
              <w:rPr>
                <w:sz w:val="16"/>
                <w:szCs w:val="16"/>
              </w:rPr>
              <w:t>” – Saggio di fine anno accademico 2014-2015 in programma il 4 luglio 2015. E’ richiesto , altresì, l’occupazione di suolo pubblico in piazza Pisanelli ,l’utilizzo dei locali delle ex Scuderie , fornitura E.E. SIAE e sedie;</w:t>
            </w:r>
          </w:p>
          <w:p w:rsidR="0021426F" w:rsidRPr="0021426F" w:rsidRDefault="0021426F" w:rsidP="0021426F">
            <w:pPr>
              <w:jc w:val="both"/>
              <w:rPr>
                <w:sz w:val="16"/>
                <w:szCs w:val="16"/>
              </w:rPr>
            </w:pPr>
          </w:p>
          <w:p w:rsidR="0021426F" w:rsidRPr="0021426F" w:rsidRDefault="0021426F" w:rsidP="0021426F">
            <w:pPr>
              <w:jc w:val="both"/>
              <w:rPr>
                <w:sz w:val="16"/>
                <w:szCs w:val="16"/>
              </w:rPr>
            </w:pPr>
            <w:r w:rsidRPr="0021426F">
              <w:rPr>
                <w:sz w:val="16"/>
                <w:szCs w:val="16"/>
              </w:rPr>
              <w:t>Vista</w:t>
            </w:r>
            <w:r w:rsidRPr="0021426F">
              <w:rPr>
                <w:b/>
                <w:sz w:val="16"/>
                <w:szCs w:val="16"/>
              </w:rPr>
              <w:t xml:space="preserve"> </w:t>
            </w:r>
            <w:r w:rsidRPr="0021426F">
              <w:rPr>
                <w:sz w:val="16"/>
                <w:szCs w:val="16"/>
              </w:rPr>
              <w:t>la richiesta  prot. 008792 da parte del Parroco  della Parrocchia “</w:t>
            </w:r>
            <w:r w:rsidRPr="0021426F">
              <w:rPr>
                <w:i/>
                <w:sz w:val="16"/>
                <w:szCs w:val="16"/>
              </w:rPr>
              <w:t>Natività della B.V.M.”</w:t>
            </w:r>
            <w:r w:rsidRPr="0021426F">
              <w:rPr>
                <w:sz w:val="16"/>
                <w:szCs w:val="16"/>
              </w:rPr>
              <w:t xml:space="preserve"> di concessione del patrocinio per l’evento “</w:t>
            </w:r>
            <w:r w:rsidRPr="0021426F">
              <w:rPr>
                <w:i/>
                <w:sz w:val="16"/>
                <w:szCs w:val="16"/>
              </w:rPr>
              <w:t>Actor Dei”</w:t>
            </w:r>
            <w:r w:rsidRPr="0021426F">
              <w:rPr>
                <w:sz w:val="16"/>
                <w:szCs w:val="16"/>
              </w:rPr>
              <w:t xml:space="preserve"> musical sulla vita di Padre Pio della compagnia “Giovani Orizzonti”, in programma nei giorni 7 e 8 luglio 2015 in piazza Pisanelli. E’ richiesto l’utilizzo della piazza per le prove generali di giorno 6 luglio 2015, palco e sedie di proprietà comunale;</w:t>
            </w:r>
          </w:p>
          <w:p w:rsidR="0021426F" w:rsidRPr="0021426F" w:rsidRDefault="0021426F" w:rsidP="0021426F">
            <w:pPr>
              <w:jc w:val="both"/>
              <w:rPr>
                <w:sz w:val="16"/>
                <w:szCs w:val="16"/>
              </w:rPr>
            </w:pPr>
            <w:r w:rsidRPr="0021426F">
              <w:rPr>
                <w:sz w:val="16"/>
                <w:szCs w:val="16"/>
              </w:rPr>
              <w:t xml:space="preserve"> </w:t>
            </w:r>
          </w:p>
          <w:p w:rsidR="0021426F" w:rsidRPr="0021426F" w:rsidRDefault="0021426F" w:rsidP="0021426F">
            <w:pPr>
              <w:pStyle w:val="Corpodeltesto"/>
              <w:rPr>
                <w:rFonts w:asciiTheme="minorHAnsi" w:hAnsiTheme="minorHAnsi"/>
                <w:sz w:val="16"/>
                <w:szCs w:val="16"/>
              </w:rPr>
            </w:pPr>
            <w:r w:rsidRPr="0021426F">
              <w:rPr>
                <w:rFonts w:asciiTheme="minorHAnsi" w:hAnsiTheme="minorHAnsi"/>
                <w:sz w:val="16"/>
                <w:szCs w:val="16"/>
              </w:rPr>
              <w:t>Vista la richiesta prot.n. 005916 da parte del Legale Rappresentante dell’Associazione Sportiva Dilettantistica “</w:t>
            </w:r>
            <w:r w:rsidRPr="0021426F">
              <w:rPr>
                <w:rFonts w:asciiTheme="minorHAnsi" w:hAnsiTheme="minorHAnsi"/>
                <w:i/>
                <w:sz w:val="16"/>
                <w:szCs w:val="16"/>
              </w:rPr>
              <w:t>New Latin Project</w:t>
            </w:r>
            <w:r w:rsidRPr="0021426F">
              <w:rPr>
                <w:rFonts w:asciiTheme="minorHAnsi" w:hAnsiTheme="minorHAnsi"/>
                <w:sz w:val="16"/>
                <w:szCs w:val="16"/>
              </w:rPr>
              <w:t>“ di concessione del patrocinio per l’evento “</w:t>
            </w:r>
            <w:r w:rsidRPr="0021426F">
              <w:rPr>
                <w:rFonts w:asciiTheme="minorHAnsi" w:hAnsiTheme="minorHAnsi"/>
                <w:i/>
                <w:sz w:val="16"/>
                <w:szCs w:val="16"/>
              </w:rPr>
              <w:t>Galà Latin Project”</w:t>
            </w:r>
            <w:r w:rsidRPr="0021426F">
              <w:rPr>
                <w:rFonts w:asciiTheme="minorHAnsi" w:hAnsiTheme="minorHAnsi"/>
                <w:sz w:val="16"/>
                <w:szCs w:val="16"/>
              </w:rPr>
              <w:t xml:space="preserve"> in programma il 5 luglio 2015, l’occupazione di suolo pubblico in piazza Pisanelli l’utilizzo dei locali Scuderie, SIAE e fornitura E.E.;</w:t>
            </w:r>
          </w:p>
          <w:p w:rsidR="0021426F" w:rsidRPr="0021426F" w:rsidRDefault="0021426F" w:rsidP="0021426F">
            <w:pPr>
              <w:pStyle w:val="Corpodeltesto"/>
              <w:rPr>
                <w:rFonts w:asciiTheme="minorHAnsi" w:hAnsiTheme="minorHAnsi"/>
                <w:sz w:val="16"/>
                <w:szCs w:val="16"/>
              </w:rPr>
            </w:pPr>
          </w:p>
          <w:p w:rsidR="0021426F" w:rsidRPr="0021426F" w:rsidRDefault="0021426F" w:rsidP="0021426F">
            <w:pPr>
              <w:pStyle w:val="Corpodeltesto"/>
              <w:rPr>
                <w:rFonts w:asciiTheme="minorHAnsi" w:hAnsiTheme="minorHAnsi"/>
                <w:sz w:val="16"/>
                <w:szCs w:val="16"/>
              </w:rPr>
            </w:pPr>
            <w:r w:rsidRPr="0021426F">
              <w:rPr>
                <w:rFonts w:asciiTheme="minorHAnsi" w:hAnsiTheme="minorHAnsi"/>
                <w:sz w:val="16"/>
                <w:szCs w:val="16"/>
              </w:rPr>
              <w:t>Vista la richiesta prot. 007525 da parte dell’Associazione “Idee a Sud Est” di Corsano di richiesta del patrocinio per  il progetto  “</w:t>
            </w:r>
            <w:r w:rsidRPr="0021426F">
              <w:rPr>
                <w:rFonts w:asciiTheme="minorHAnsi" w:hAnsiTheme="minorHAnsi"/>
                <w:i/>
                <w:sz w:val="16"/>
                <w:szCs w:val="16"/>
              </w:rPr>
              <w:t>Ti Racconto a Capo. Edizione 2015</w:t>
            </w:r>
            <w:r w:rsidRPr="0021426F">
              <w:rPr>
                <w:rFonts w:asciiTheme="minorHAnsi" w:hAnsiTheme="minorHAnsi"/>
                <w:sz w:val="16"/>
                <w:szCs w:val="16"/>
              </w:rPr>
              <w:t xml:space="preserve">” in programma nel Capo di Leuca per il periodo dal 31 luglio al 9 agosto 2015 dando vita alla residenza teatrale </w:t>
            </w:r>
            <w:r w:rsidRPr="0021426F">
              <w:rPr>
                <w:rFonts w:asciiTheme="minorHAnsi" w:hAnsiTheme="minorHAnsi"/>
                <w:i/>
                <w:sz w:val="16"/>
                <w:szCs w:val="16"/>
              </w:rPr>
              <w:t>“Hestia, Il ventre dei Luoghi”.</w:t>
            </w:r>
            <w:r w:rsidRPr="0021426F">
              <w:rPr>
                <w:rFonts w:asciiTheme="minorHAnsi" w:hAnsiTheme="minorHAnsi"/>
                <w:sz w:val="16"/>
                <w:szCs w:val="16"/>
              </w:rPr>
              <w:t>E’ richiesta, altresì, la disponibilità di letti dal 27 luglio al 12 agosto 2015.</w:t>
            </w:r>
          </w:p>
          <w:p w:rsidR="0021426F" w:rsidRPr="0021426F" w:rsidRDefault="0021426F" w:rsidP="0021426F">
            <w:pPr>
              <w:pStyle w:val="Corpodeltesto"/>
              <w:rPr>
                <w:rFonts w:asciiTheme="minorHAnsi" w:hAnsiTheme="minorHAnsi"/>
                <w:sz w:val="16"/>
                <w:szCs w:val="16"/>
              </w:rPr>
            </w:pPr>
          </w:p>
          <w:p w:rsidR="0021426F" w:rsidRPr="0021426F" w:rsidRDefault="0021426F" w:rsidP="0021426F">
            <w:pPr>
              <w:pStyle w:val="Corpodeltesto"/>
              <w:rPr>
                <w:rFonts w:asciiTheme="minorHAnsi" w:hAnsiTheme="minorHAnsi"/>
                <w:sz w:val="16"/>
                <w:szCs w:val="16"/>
              </w:rPr>
            </w:pPr>
            <w:r w:rsidRPr="0021426F">
              <w:rPr>
                <w:rFonts w:asciiTheme="minorHAnsi" w:hAnsiTheme="minorHAnsi"/>
                <w:sz w:val="16"/>
                <w:szCs w:val="16"/>
              </w:rPr>
              <w:t>Vista</w:t>
            </w:r>
            <w:r w:rsidRPr="0021426F">
              <w:rPr>
                <w:rFonts w:asciiTheme="minorHAnsi" w:hAnsiTheme="minorHAnsi"/>
                <w:b/>
                <w:sz w:val="16"/>
                <w:szCs w:val="16"/>
              </w:rPr>
              <w:t xml:space="preserve"> </w:t>
            </w:r>
            <w:r w:rsidRPr="0021426F">
              <w:rPr>
                <w:rFonts w:asciiTheme="minorHAnsi" w:hAnsiTheme="minorHAnsi"/>
                <w:sz w:val="16"/>
                <w:szCs w:val="16"/>
              </w:rPr>
              <w:t>l’istanza prot. 009606 da parte del Direttore artistico dell’Istituto di Cultura Musicale “J.S.Bach” con sede a Tricase di concessione del patrocinio e utilizzo dell’Atrio di palazzo Gallone per l’evento “</w:t>
            </w:r>
            <w:r w:rsidRPr="0021426F">
              <w:rPr>
                <w:rFonts w:asciiTheme="minorHAnsi" w:hAnsiTheme="minorHAnsi"/>
                <w:i/>
                <w:sz w:val="16"/>
                <w:szCs w:val="16"/>
              </w:rPr>
              <w:t>Musica a palazzo Gallone</w:t>
            </w:r>
            <w:r w:rsidRPr="0021426F">
              <w:rPr>
                <w:rFonts w:asciiTheme="minorHAnsi" w:hAnsiTheme="minorHAnsi"/>
                <w:sz w:val="16"/>
                <w:szCs w:val="16"/>
              </w:rPr>
              <w:t>” in programma il 2 e 3 luglio 2015 al fine di promuovere i giovani musicisti e il grande repertorio per la stagione estiva 2015;</w:t>
            </w:r>
          </w:p>
          <w:p w:rsidR="0021426F" w:rsidRPr="0021426F" w:rsidRDefault="0021426F" w:rsidP="0021426F">
            <w:pPr>
              <w:pStyle w:val="Corpodeltesto"/>
              <w:rPr>
                <w:rFonts w:asciiTheme="minorHAnsi" w:hAnsiTheme="minorHAnsi"/>
                <w:sz w:val="16"/>
                <w:szCs w:val="16"/>
              </w:rPr>
            </w:pPr>
          </w:p>
          <w:p w:rsidR="0021426F" w:rsidRPr="0021426F" w:rsidRDefault="0021426F" w:rsidP="0021426F">
            <w:pPr>
              <w:pStyle w:val="Corpodeltesto"/>
              <w:rPr>
                <w:rFonts w:asciiTheme="minorHAnsi" w:hAnsiTheme="minorHAnsi"/>
                <w:sz w:val="16"/>
                <w:szCs w:val="16"/>
              </w:rPr>
            </w:pPr>
            <w:r w:rsidRPr="0021426F">
              <w:rPr>
                <w:rFonts w:asciiTheme="minorHAnsi" w:hAnsiTheme="minorHAnsi"/>
                <w:sz w:val="16"/>
                <w:szCs w:val="16"/>
              </w:rPr>
              <w:t>Ritenuto di poter concedere il patrocinio del Comune di Tricase alle iniziative suddette;</w:t>
            </w:r>
          </w:p>
          <w:p w:rsidR="0021426F" w:rsidRPr="0021426F" w:rsidRDefault="0021426F" w:rsidP="0021426F">
            <w:pPr>
              <w:pStyle w:val="Corpodeltesto"/>
              <w:tabs>
                <w:tab w:val="left" w:pos="0"/>
              </w:tabs>
              <w:rPr>
                <w:rFonts w:asciiTheme="minorHAnsi" w:hAnsiTheme="minorHAnsi"/>
                <w:sz w:val="16"/>
                <w:szCs w:val="16"/>
              </w:rPr>
            </w:pPr>
            <w:r w:rsidRPr="0021426F">
              <w:rPr>
                <w:rFonts w:asciiTheme="minorHAnsi" w:hAnsiTheme="minorHAnsi"/>
                <w:sz w:val="16"/>
                <w:szCs w:val="16"/>
              </w:rPr>
              <w:lastRenderedPageBreak/>
              <w:t>Visto il regolamento comunale per la concessione del patrocinio;</w:t>
            </w:r>
          </w:p>
          <w:p w:rsidR="0021426F" w:rsidRPr="0021426F" w:rsidRDefault="0021426F" w:rsidP="0021426F">
            <w:pPr>
              <w:pStyle w:val="Corpodeltesto"/>
              <w:tabs>
                <w:tab w:val="left" w:pos="0"/>
              </w:tabs>
              <w:rPr>
                <w:rFonts w:asciiTheme="minorHAnsi" w:hAnsiTheme="minorHAnsi"/>
                <w:sz w:val="16"/>
                <w:szCs w:val="16"/>
              </w:rPr>
            </w:pPr>
            <w:r w:rsidRPr="0021426F">
              <w:rPr>
                <w:rFonts w:asciiTheme="minorHAnsi" w:hAnsiTheme="minorHAnsi"/>
                <w:sz w:val="16"/>
                <w:szCs w:val="16"/>
              </w:rPr>
              <w:t>Visto il regolamento per l’utilizzo di beni mobili e immobili di proprietà comunale;</w:t>
            </w:r>
          </w:p>
          <w:p w:rsidR="0021426F" w:rsidRPr="0021426F" w:rsidRDefault="0021426F" w:rsidP="0021426F">
            <w:pPr>
              <w:pStyle w:val="Corpodeltesto"/>
              <w:tabs>
                <w:tab w:val="left" w:pos="0"/>
              </w:tabs>
              <w:rPr>
                <w:rFonts w:asciiTheme="minorHAnsi" w:hAnsiTheme="minorHAnsi"/>
                <w:sz w:val="16"/>
                <w:szCs w:val="16"/>
              </w:rPr>
            </w:pPr>
            <w:r w:rsidRPr="0021426F">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21426F" w:rsidRPr="0021426F" w:rsidRDefault="0021426F" w:rsidP="0021426F">
            <w:pPr>
              <w:tabs>
                <w:tab w:val="left" w:pos="8789"/>
              </w:tabs>
              <w:ind w:right="567"/>
              <w:rPr>
                <w:sz w:val="16"/>
                <w:szCs w:val="16"/>
              </w:rPr>
            </w:pPr>
            <w:r w:rsidRPr="0021426F">
              <w:rPr>
                <w:sz w:val="16"/>
                <w:szCs w:val="16"/>
              </w:rPr>
              <w:t xml:space="preserve">Acquisito il  seguente parere di regolarità tecnica del Responsabile del Servizio interessato:” Esaminata la proposta con riferimento: </w:t>
            </w:r>
          </w:p>
          <w:p w:rsidR="0021426F" w:rsidRPr="0021426F" w:rsidRDefault="0021426F" w:rsidP="0021426F">
            <w:pPr>
              <w:tabs>
                <w:tab w:val="left" w:pos="8789"/>
              </w:tabs>
              <w:ind w:right="567"/>
              <w:rPr>
                <w:sz w:val="16"/>
                <w:szCs w:val="16"/>
              </w:rPr>
            </w:pPr>
            <w:r w:rsidRPr="0021426F">
              <w:rPr>
                <w:sz w:val="16"/>
                <w:szCs w:val="16"/>
              </w:rPr>
              <w:t>a)Al rispetto delle normative comunitarie, statali, regionali e regolamentari, generali e di settore;</w:t>
            </w:r>
          </w:p>
          <w:p w:rsidR="0021426F" w:rsidRPr="0021426F" w:rsidRDefault="0021426F" w:rsidP="0021426F">
            <w:pPr>
              <w:tabs>
                <w:tab w:val="left" w:pos="8789"/>
              </w:tabs>
              <w:ind w:right="567"/>
              <w:rPr>
                <w:sz w:val="16"/>
                <w:szCs w:val="16"/>
              </w:rPr>
            </w:pPr>
            <w:r w:rsidRPr="0021426F">
              <w:rPr>
                <w:sz w:val="16"/>
                <w:szCs w:val="16"/>
              </w:rPr>
              <w:t>b)Alla correttezza e regolarità della procedura;</w:t>
            </w:r>
          </w:p>
          <w:p w:rsidR="0021426F" w:rsidRPr="0021426F" w:rsidRDefault="0021426F" w:rsidP="0021426F">
            <w:pPr>
              <w:tabs>
                <w:tab w:val="left" w:pos="8789"/>
              </w:tabs>
              <w:ind w:right="567"/>
              <w:rPr>
                <w:sz w:val="16"/>
                <w:szCs w:val="16"/>
              </w:rPr>
            </w:pPr>
            <w:r w:rsidRPr="0021426F">
              <w:rPr>
                <w:sz w:val="16"/>
                <w:szCs w:val="16"/>
              </w:rPr>
              <w:t>c)Alla correttezza formale nella redazione dell’atto;</w:t>
            </w:r>
          </w:p>
          <w:p w:rsidR="0021426F" w:rsidRPr="0021426F" w:rsidRDefault="0021426F" w:rsidP="0021426F">
            <w:pPr>
              <w:tabs>
                <w:tab w:val="left" w:pos="8789"/>
              </w:tabs>
              <w:ind w:right="567"/>
              <w:rPr>
                <w:sz w:val="16"/>
                <w:szCs w:val="16"/>
              </w:rPr>
            </w:pPr>
            <w:r w:rsidRPr="0021426F">
              <w:rPr>
                <w:sz w:val="16"/>
                <w:szCs w:val="16"/>
              </w:rPr>
              <w:t>esprime parere “Favorevole”;</w:t>
            </w:r>
          </w:p>
          <w:p w:rsidR="0021426F" w:rsidRPr="0021426F" w:rsidRDefault="0021426F" w:rsidP="0021426F">
            <w:pPr>
              <w:tabs>
                <w:tab w:val="left" w:pos="8789"/>
              </w:tabs>
              <w:ind w:right="567"/>
              <w:jc w:val="both"/>
              <w:rPr>
                <w:sz w:val="16"/>
                <w:szCs w:val="16"/>
              </w:rPr>
            </w:pPr>
            <w:r w:rsidRPr="0021426F">
              <w:rPr>
                <w:sz w:val="16"/>
                <w:szCs w:val="16"/>
              </w:rPr>
              <w:t xml:space="preserve"> Acquisito</w:t>
            </w:r>
            <w:r w:rsidRPr="0021426F">
              <w:rPr>
                <w:b/>
                <w:sz w:val="16"/>
                <w:szCs w:val="16"/>
              </w:rPr>
              <w:t xml:space="preserve"> </w:t>
            </w:r>
            <w:r w:rsidRPr="0021426F">
              <w:rPr>
                <w:sz w:val="16"/>
                <w:szCs w:val="16"/>
              </w:rPr>
              <w:t>il seguente parere sulla regolarità contabile espresso dal Responsabile dei Servizi Finanziari: “Favorevole” ;</w:t>
            </w:r>
          </w:p>
          <w:p w:rsidR="0021426F" w:rsidRPr="0021426F" w:rsidRDefault="0021426F" w:rsidP="0021426F">
            <w:pPr>
              <w:pStyle w:val="Corpodeltesto"/>
              <w:tabs>
                <w:tab w:val="left" w:pos="0"/>
              </w:tabs>
              <w:rPr>
                <w:rFonts w:asciiTheme="minorHAnsi" w:hAnsiTheme="minorHAnsi"/>
                <w:sz w:val="16"/>
                <w:szCs w:val="16"/>
              </w:rPr>
            </w:pPr>
            <w:r w:rsidRPr="0021426F">
              <w:rPr>
                <w:rFonts w:asciiTheme="minorHAnsi" w:hAnsiTheme="minorHAnsi"/>
                <w:sz w:val="16"/>
                <w:szCs w:val="16"/>
              </w:rPr>
              <w:t>Con voti unanimi espressi nelle forme di legge,</w:t>
            </w:r>
          </w:p>
          <w:p w:rsidR="0021426F" w:rsidRPr="0021426F" w:rsidRDefault="0021426F" w:rsidP="0021426F">
            <w:pPr>
              <w:pStyle w:val="Corpodeltesto"/>
              <w:tabs>
                <w:tab w:val="left" w:pos="0"/>
              </w:tabs>
              <w:rPr>
                <w:rFonts w:asciiTheme="minorHAnsi" w:hAnsiTheme="minorHAnsi"/>
                <w:sz w:val="16"/>
                <w:szCs w:val="16"/>
              </w:rPr>
            </w:pPr>
          </w:p>
          <w:p w:rsidR="0021426F" w:rsidRPr="0021426F" w:rsidRDefault="0021426F" w:rsidP="0021426F">
            <w:pPr>
              <w:jc w:val="center"/>
              <w:rPr>
                <w:b/>
                <w:bCs/>
                <w:sz w:val="16"/>
                <w:szCs w:val="16"/>
              </w:rPr>
            </w:pPr>
            <w:r w:rsidRPr="0021426F">
              <w:rPr>
                <w:b/>
                <w:bCs/>
                <w:sz w:val="16"/>
                <w:szCs w:val="16"/>
              </w:rPr>
              <w:t>D E L I B E R A</w:t>
            </w:r>
          </w:p>
          <w:p w:rsidR="0021426F" w:rsidRPr="0021426F" w:rsidRDefault="0021426F" w:rsidP="0021426F">
            <w:pPr>
              <w:jc w:val="center"/>
              <w:rPr>
                <w:b/>
                <w:bCs/>
                <w:sz w:val="16"/>
                <w:szCs w:val="16"/>
              </w:rPr>
            </w:pPr>
          </w:p>
          <w:p w:rsidR="0021426F" w:rsidRPr="0021426F" w:rsidRDefault="0021426F" w:rsidP="002023A3">
            <w:pPr>
              <w:pStyle w:val="Corpodeltesto"/>
              <w:numPr>
                <w:ilvl w:val="0"/>
                <w:numId w:val="4"/>
              </w:numPr>
              <w:jc w:val="both"/>
              <w:rPr>
                <w:rFonts w:asciiTheme="minorHAnsi" w:hAnsiTheme="minorHAnsi"/>
                <w:sz w:val="16"/>
                <w:szCs w:val="16"/>
              </w:rPr>
            </w:pPr>
            <w:r w:rsidRPr="0021426F">
              <w:rPr>
                <w:rFonts w:asciiTheme="minorHAnsi" w:hAnsiTheme="minorHAnsi"/>
                <w:sz w:val="16"/>
                <w:szCs w:val="16"/>
              </w:rPr>
              <w:t>Concedere  il patrocinio della Città di Tricase, l’uso degli spazi di proprietà comunale e occupazione di suolo pubblico ai seguenti eventi:</w:t>
            </w:r>
          </w:p>
          <w:p w:rsidR="0021426F" w:rsidRPr="0021426F" w:rsidRDefault="0021426F" w:rsidP="002023A3">
            <w:pPr>
              <w:pStyle w:val="Corpodeltesto"/>
              <w:numPr>
                <w:ilvl w:val="0"/>
                <w:numId w:val="5"/>
              </w:numPr>
              <w:spacing w:after="0"/>
              <w:jc w:val="both"/>
              <w:rPr>
                <w:rFonts w:asciiTheme="minorHAnsi" w:hAnsiTheme="minorHAnsi"/>
                <w:sz w:val="16"/>
                <w:szCs w:val="16"/>
              </w:rPr>
            </w:pPr>
            <w:r w:rsidRPr="0021426F">
              <w:rPr>
                <w:rFonts w:asciiTheme="minorHAnsi" w:hAnsiTheme="minorHAnsi"/>
                <w:sz w:val="16"/>
                <w:szCs w:val="16"/>
              </w:rPr>
              <w:t>manifestazione “</w:t>
            </w:r>
            <w:r w:rsidRPr="0021426F">
              <w:rPr>
                <w:rFonts w:asciiTheme="minorHAnsi" w:hAnsiTheme="minorHAnsi"/>
                <w:i/>
                <w:sz w:val="16"/>
                <w:szCs w:val="16"/>
              </w:rPr>
              <w:t>Living for Love</w:t>
            </w:r>
            <w:r w:rsidRPr="0021426F">
              <w:rPr>
                <w:rFonts w:asciiTheme="minorHAnsi" w:hAnsiTheme="minorHAnsi"/>
                <w:sz w:val="16"/>
                <w:szCs w:val="16"/>
              </w:rPr>
              <w:t>” – Saggio di fine anno accademico 2014-2015 in programma il 4 luglio 2015 organizzato dall’Associazione Sportiva Dilettantistica “</w:t>
            </w:r>
            <w:r w:rsidRPr="0021426F">
              <w:rPr>
                <w:rFonts w:asciiTheme="minorHAnsi" w:hAnsiTheme="minorHAnsi"/>
                <w:i/>
                <w:sz w:val="16"/>
                <w:szCs w:val="16"/>
              </w:rPr>
              <w:t>Laboratorio di fitness e danza Aerobic Dance</w:t>
            </w:r>
            <w:r w:rsidRPr="0021426F">
              <w:rPr>
                <w:rFonts w:asciiTheme="minorHAnsi" w:hAnsiTheme="minorHAnsi"/>
                <w:sz w:val="16"/>
                <w:szCs w:val="16"/>
              </w:rPr>
              <w:t>” di Tricase con occupazione di suolo pubblico in piazza Pisanelli e utilizzo dell’Atrio di palazzo Gallone;</w:t>
            </w:r>
          </w:p>
          <w:p w:rsidR="0021426F" w:rsidRPr="0021426F" w:rsidRDefault="0021426F" w:rsidP="002023A3">
            <w:pPr>
              <w:pStyle w:val="Corpodeltesto"/>
              <w:numPr>
                <w:ilvl w:val="0"/>
                <w:numId w:val="5"/>
              </w:numPr>
              <w:spacing w:after="0"/>
              <w:jc w:val="both"/>
              <w:rPr>
                <w:rFonts w:asciiTheme="minorHAnsi" w:hAnsiTheme="minorHAnsi"/>
                <w:sz w:val="16"/>
                <w:szCs w:val="16"/>
              </w:rPr>
            </w:pPr>
            <w:r w:rsidRPr="0021426F">
              <w:rPr>
                <w:rFonts w:asciiTheme="minorHAnsi" w:hAnsiTheme="minorHAnsi"/>
                <w:sz w:val="16"/>
                <w:szCs w:val="16"/>
              </w:rPr>
              <w:t>Spettacolo musicale “</w:t>
            </w:r>
            <w:r w:rsidRPr="0021426F">
              <w:rPr>
                <w:rFonts w:asciiTheme="minorHAnsi" w:hAnsiTheme="minorHAnsi"/>
                <w:i/>
                <w:sz w:val="16"/>
                <w:szCs w:val="16"/>
              </w:rPr>
              <w:t>Actor Dei”</w:t>
            </w:r>
            <w:r w:rsidRPr="0021426F">
              <w:rPr>
                <w:rFonts w:asciiTheme="minorHAnsi" w:hAnsiTheme="minorHAnsi"/>
                <w:sz w:val="16"/>
                <w:szCs w:val="16"/>
              </w:rPr>
              <w:t xml:space="preserve"> musical sulla vita di Padre Pio in programma nei giorni 6, 7 e 8 luglio 2015 in piazza Pisanelli organizzato dalla Parrocchia “Natività della B.V.M.” in collaborazione con la compagnia “Giovani Orizzonti” e l’utilizzo di palco e sedie di proprietà comunale;</w:t>
            </w:r>
          </w:p>
          <w:p w:rsidR="0021426F" w:rsidRPr="0021426F" w:rsidRDefault="0021426F" w:rsidP="002023A3">
            <w:pPr>
              <w:pStyle w:val="Corpodeltesto"/>
              <w:numPr>
                <w:ilvl w:val="0"/>
                <w:numId w:val="5"/>
              </w:numPr>
              <w:spacing w:after="0"/>
              <w:jc w:val="both"/>
              <w:rPr>
                <w:rFonts w:asciiTheme="minorHAnsi" w:hAnsiTheme="minorHAnsi"/>
                <w:sz w:val="16"/>
                <w:szCs w:val="16"/>
              </w:rPr>
            </w:pPr>
            <w:r w:rsidRPr="0021426F">
              <w:rPr>
                <w:rFonts w:asciiTheme="minorHAnsi" w:hAnsiTheme="minorHAnsi"/>
                <w:sz w:val="16"/>
                <w:szCs w:val="16"/>
              </w:rPr>
              <w:t>Progetto “</w:t>
            </w:r>
            <w:r w:rsidRPr="0021426F">
              <w:rPr>
                <w:rFonts w:asciiTheme="minorHAnsi" w:hAnsiTheme="minorHAnsi"/>
                <w:i/>
                <w:sz w:val="16"/>
                <w:szCs w:val="16"/>
              </w:rPr>
              <w:t>Ti racconto a Capo</w:t>
            </w:r>
            <w:r w:rsidRPr="0021426F">
              <w:rPr>
                <w:rFonts w:asciiTheme="minorHAnsi" w:hAnsiTheme="minorHAnsi"/>
                <w:sz w:val="16"/>
                <w:szCs w:val="16"/>
              </w:rPr>
              <w:t>” organizzato dall’Associazione “</w:t>
            </w:r>
            <w:r w:rsidRPr="0021426F">
              <w:rPr>
                <w:rFonts w:asciiTheme="minorHAnsi" w:hAnsiTheme="minorHAnsi"/>
                <w:i/>
                <w:sz w:val="16"/>
                <w:szCs w:val="16"/>
              </w:rPr>
              <w:t>Idee a Sud-Est</w:t>
            </w:r>
            <w:r w:rsidRPr="0021426F">
              <w:rPr>
                <w:rFonts w:asciiTheme="minorHAnsi" w:hAnsiTheme="minorHAnsi"/>
                <w:sz w:val="16"/>
                <w:szCs w:val="16"/>
              </w:rPr>
              <w:t>” in programma dal 31 luglio al 9 agosto 2015 nel Capo di Leuca con utilizzo di letti di proprietà comunale dal 27/7 al 12/8/2015.</w:t>
            </w:r>
          </w:p>
          <w:p w:rsidR="0021426F" w:rsidRPr="0021426F" w:rsidRDefault="0021426F" w:rsidP="002023A3">
            <w:pPr>
              <w:pStyle w:val="Corpodeltesto"/>
              <w:numPr>
                <w:ilvl w:val="0"/>
                <w:numId w:val="5"/>
              </w:numPr>
              <w:spacing w:after="0"/>
              <w:jc w:val="both"/>
              <w:rPr>
                <w:rFonts w:asciiTheme="minorHAnsi" w:hAnsiTheme="minorHAnsi"/>
                <w:sz w:val="16"/>
                <w:szCs w:val="16"/>
              </w:rPr>
            </w:pPr>
            <w:r w:rsidRPr="0021426F">
              <w:rPr>
                <w:rFonts w:asciiTheme="minorHAnsi" w:hAnsiTheme="minorHAnsi"/>
                <w:sz w:val="16"/>
                <w:szCs w:val="16"/>
              </w:rPr>
              <w:t>evento “</w:t>
            </w:r>
            <w:r w:rsidRPr="0021426F">
              <w:rPr>
                <w:rFonts w:asciiTheme="minorHAnsi" w:hAnsiTheme="minorHAnsi"/>
                <w:i/>
                <w:sz w:val="16"/>
                <w:szCs w:val="16"/>
              </w:rPr>
              <w:t>Galà Latin Project”</w:t>
            </w:r>
            <w:r w:rsidRPr="0021426F">
              <w:rPr>
                <w:rFonts w:asciiTheme="minorHAnsi" w:hAnsiTheme="minorHAnsi"/>
                <w:sz w:val="16"/>
                <w:szCs w:val="16"/>
              </w:rPr>
              <w:t xml:space="preserve"> in programma il 5 luglio 2015, organizzato da “</w:t>
            </w:r>
            <w:r w:rsidRPr="0021426F">
              <w:rPr>
                <w:rFonts w:asciiTheme="minorHAnsi" w:hAnsiTheme="minorHAnsi"/>
                <w:i/>
                <w:sz w:val="16"/>
                <w:szCs w:val="16"/>
              </w:rPr>
              <w:t xml:space="preserve">Laboratorio di fitness e danza Aerobic Dance-  Tricase  </w:t>
            </w:r>
            <w:r w:rsidRPr="0021426F">
              <w:rPr>
                <w:rFonts w:asciiTheme="minorHAnsi" w:hAnsiTheme="minorHAnsi"/>
                <w:sz w:val="16"/>
                <w:szCs w:val="16"/>
              </w:rPr>
              <w:t>” con occupazione di suolo pubblico in piazza Pisanelli e la disponibilità delle Scuderie di palazzo Gallone e sedie di proprietà comunale;</w:t>
            </w:r>
          </w:p>
          <w:p w:rsidR="0021426F" w:rsidRPr="0021426F" w:rsidRDefault="0021426F" w:rsidP="002023A3">
            <w:pPr>
              <w:pStyle w:val="Corpodeltesto"/>
              <w:numPr>
                <w:ilvl w:val="0"/>
                <w:numId w:val="5"/>
              </w:numPr>
              <w:spacing w:after="0"/>
              <w:jc w:val="both"/>
              <w:rPr>
                <w:rFonts w:asciiTheme="minorHAnsi" w:hAnsiTheme="minorHAnsi"/>
                <w:i/>
                <w:sz w:val="16"/>
                <w:szCs w:val="16"/>
              </w:rPr>
            </w:pPr>
            <w:r w:rsidRPr="0021426F">
              <w:rPr>
                <w:rFonts w:asciiTheme="minorHAnsi" w:hAnsiTheme="minorHAnsi"/>
                <w:sz w:val="16"/>
                <w:szCs w:val="16"/>
              </w:rPr>
              <w:t>Evento “</w:t>
            </w:r>
            <w:r w:rsidRPr="0021426F">
              <w:rPr>
                <w:rFonts w:asciiTheme="minorHAnsi" w:hAnsiTheme="minorHAnsi"/>
                <w:i/>
                <w:sz w:val="16"/>
                <w:szCs w:val="16"/>
              </w:rPr>
              <w:t>Musica a palazzo Gallone</w:t>
            </w:r>
            <w:r w:rsidRPr="0021426F">
              <w:rPr>
                <w:rFonts w:asciiTheme="minorHAnsi" w:hAnsiTheme="minorHAnsi"/>
                <w:sz w:val="16"/>
                <w:szCs w:val="16"/>
              </w:rPr>
              <w:t>” organizzato dall’Istituto di Cultura Musicale “J.S.Bach”, in programma nei giorni 2 e 3 luglio 2015, con utilizzo dell’Atrio di palazzo Gallone;</w:t>
            </w:r>
          </w:p>
          <w:p w:rsidR="0021426F" w:rsidRPr="0021426F" w:rsidRDefault="0021426F" w:rsidP="0021426F">
            <w:pPr>
              <w:pStyle w:val="Corpodeltesto"/>
              <w:ind w:left="1364"/>
              <w:rPr>
                <w:rFonts w:asciiTheme="minorHAnsi" w:hAnsiTheme="minorHAnsi"/>
                <w:i/>
                <w:sz w:val="16"/>
                <w:szCs w:val="16"/>
              </w:rPr>
            </w:pPr>
          </w:p>
          <w:p w:rsidR="0021426F" w:rsidRPr="0021426F" w:rsidRDefault="0021426F" w:rsidP="002023A3">
            <w:pPr>
              <w:numPr>
                <w:ilvl w:val="0"/>
                <w:numId w:val="4"/>
              </w:numPr>
              <w:jc w:val="both"/>
              <w:rPr>
                <w:sz w:val="16"/>
                <w:szCs w:val="16"/>
              </w:rPr>
            </w:pPr>
            <w:r w:rsidRPr="0021426F">
              <w:rPr>
                <w:sz w:val="16"/>
                <w:szCs w:val="16"/>
              </w:rPr>
              <w:t>Autorizzare la stampa dello stemma del Comune di Tricase e la dicitura “</w:t>
            </w:r>
            <w:r w:rsidRPr="0021426F">
              <w:rPr>
                <w:i/>
                <w:sz w:val="16"/>
                <w:szCs w:val="16"/>
              </w:rPr>
              <w:t>Con il patrocinio della Città di Tricase</w:t>
            </w:r>
            <w:r w:rsidRPr="0021426F">
              <w:rPr>
                <w:sz w:val="16"/>
                <w:szCs w:val="16"/>
              </w:rPr>
              <w:t>” su materiale pubblicitario degli eventi suddetti.</w:t>
            </w:r>
          </w:p>
          <w:p w:rsidR="0021426F" w:rsidRPr="0021426F" w:rsidRDefault="0021426F" w:rsidP="0021426F">
            <w:pPr>
              <w:pStyle w:val="Paragrafoelenco"/>
              <w:rPr>
                <w:sz w:val="16"/>
                <w:szCs w:val="16"/>
              </w:rPr>
            </w:pPr>
          </w:p>
          <w:p w:rsidR="0021426F" w:rsidRPr="0021426F" w:rsidRDefault="0021426F" w:rsidP="002023A3">
            <w:pPr>
              <w:pStyle w:val="Corpodeltesto"/>
              <w:numPr>
                <w:ilvl w:val="0"/>
                <w:numId w:val="4"/>
              </w:numPr>
              <w:jc w:val="both"/>
              <w:rPr>
                <w:rFonts w:asciiTheme="minorHAnsi" w:hAnsiTheme="minorHAnsi"/>
                <w:b/>
                <w:bCs/>
                <w:sz w:val="16"/>
                <w:szCs w:val="16"/>
              </w:rPr>
            </w:pPr>
            <w:r w:rsidRPr="0021426F">
              <w:rPr>
                <w:rFonts w:asciiTheme="minorHAnsi" w:hAnsiTheme="minorHAnsi"/>
                <w:sz w:val="16"/>
                <w:szCs w:val="16"/>
              </w:rPr>
              <w:t>Demandare al Responsabile del Servizio per i provvedimenti di competenza;</w:t>
            </w:r>
          </w:p>
          <w:p w:rsidR="0021426F" w:rsidRPr="0021426F" w:rsidRDefault="0021426F" w:rsidP="002023A3">
            <w:pPr>
              <w:numPr>
                <w:ilvl w:val="0"/>
                <w:numId w:val="4"/>
              </w:numPr>
              <w:jc w:val="both"/>
              <w:rPr>
                <w:sz w:val="16"/>
                <w:szCs w:val="16"/>
              </w:rPr>
            </w:pPr>
            <w:r w:rsidRPr="0021426F">
              <w:rPr>
                <w:b/>
                <w:sz w:val="16"/>
                <w:szCs w:val="16"/>
              </w:rPr>
              <w:lastRenderedPageBreak/>
              <w:t xml:space="preserve"> </w:t>
            </w:r>
            <w:r w:rsidRPr="0021426F">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21426F" w:rsidRPr="0021426F" w:rsidRDefault="0021426F" w:rsidP="0021426F">
            <w:pPr>
              <w:ind w:left="644"/>
              <w:jc w:val="both"/>
              <w:rPr>
                <w:sz w:val="16"/>
                <w:szCs w:val="16"/>
              </w:rPr>
            </w:pPr>
          </w:p>
          <w:p w:rsidR="0021426F" w:rsidRPr="0021426F" w:rsidRDefault="0021426F" w:rsidP="002023A3">
            <w:pPr>
              <w:numPr>
                <w:ilvl w:val="0"/>
                <w:numId w:val="4"/>
              </w:numPr>
              <w:jc w:val="both"/>
              <w:rPr>
                <w:sz w:val="16"/>
                <w:szCs w:val="16"/>
              </w:rPr>
            </w:pPr>
            <w:r w:rsidRPr="0021426F">
              <w:rPr>
                <w:sz w:val="16"/>
                <w:szCs w:val="16"/>
              </w:rPr>
              <w:t>Dichiarare la presente deliberazione immediatamente esecutiva ai sensi ai sensi dell’art. 134, comma 4, D.L.vo n. 267/2000.</w:t>
            </w:r>
          </w:p>
          <w:p w:rsidR="0021426F" w:rsidRPr="0021426F" w:rsidRDefault="0021426F" w:rsidP="0021426F">
            <w:pPr>
              <w:pStyle w:val="Testonormale"/>
              <w:rPr>
                <w:rFonts w:asciiTheme="minorHAnsi" w:hAnsiTheme="minorHAnsi" w:cs="Courier New"/>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21426F">
            <w:pPr>
              <w:jc w:val="center"/>
              <w:rPr>
                <w:b/>
                <w:sz w:val="16"/>
                <w:szCs w:val="16"/>
              </w:rPr>
            </w:pPr>
          </w:p>
          <w:p w:rsidR="0021426F" w:rsidRPr="0021426F" w:rsidRDefault="0021426F" w:rsidP="00881738">
            <w:pPr>
              <w:rPr>
                <w:b/>
                <w:bCs/>
                <w:sz w:val="16"/>
                <w:szCs w:val="16"/>
              </w:rPr>
            </w:pPr>
          </w:p>
          <w:p w:rsidR="0021426F" w:rsidRPr="0021426F" w:rsidRDefault="0021426F" w:rsidP="00881738">
            <w:pPr>
              <w:rPr>
                <w:b/>
                <w:bCs/>
                <w:sz w:val="16"/>
                <w:szCs w:val="16"/>
              </w:rPr>
            </w:pPr>
            <w:r w:rsidRPr="0021426F">
              <w:rPr>
                <w:b/>
                <w:bCs/>
                <w:sz w:val="16"/>
                <w:szCs w:val="16"/>
              </w:rPr>
              <w:t>[…]</w:t>
            </w:r>
          </w:p>
        </w:tc>
        <w:tc>
          <w:tcPr>
            <w:tcW w:w="851" w:type="dxa"/>
          </w:tcPr>
          <w:p w:rsidR="00B75C24" w:rsidRPr="0021426F" w:rsidRDefault="00B75C24">
            <w:pPr>
              <w:rPr>
                <w:b/>
                <w:sz w:val="16"/>
                <w:szCs w:val="16"/>
              </w:rPr>
            </w:pPr>
          </w:p>
        </w:tc>
        <w:tc>
          <w:tcPr>
            <w:tcW w:w="1353" w:type="dxa"/>
          </w:tcPr>
          <w:p w:rsidR="00B75C24" w:rsidRPr="0021426F" w:rsidRDefault="0021426F">
            <w:pPr>
              <w:rPr>
                <w:sz w:val="16"/>
                <w:szCs w:val="16"/>
              </w:rPr>
            </w:pPr>
            <w:r w:rsidRPr="0021426F">
              <w:rPr>
                <w:sz w:val="16"/>
                <w:szCs w:val="16"/>
              </w:rPr>
              <w:t>richiesta prot. 005977 da parte  del Responsabile del Legale Rappresentante dell’Associazione Sportiva Dilettantistica “Laboratorio di fitness e danza Aerobic Dance” di Tricase , di concessione de patrocinio alla manifestazione denominata “</w:t>
            </w:r>
            <w:r w:rsidRPr="0021426F">
              <w:rPr>
                <w:i/>
                <w:sz w:val="16"/>
                <w:szCs w:val="16"/>
              </w:rPr>
              <w:t>Living for Love</w:t>
            </w:r>
            <w:r w:rsidRPr="0021426F">
              <w:rPr>
                <w:sz w:val="16"/>
                <w:szCs w:val="16"/>
              </w:rPr>
              <w:t>” – Saggio di fine anno accademico 2014-2015 in programma il 4 luglio 2015. E’ richiesto , altresì, l’occupazione di suolo pubblico in piazza Pisanelli ,l’utilizzo dei locali delle ex Scuderie , fornitura E.E. SIAE e sedie;</w:t>
            </w:r>
          </w:p>
          <w:p w:rsidR="0021426F" w:rsidRPr="0021426F" w:rsidRDefault="0021426F">
            <w:pPr>
              <w:rPr>
                <w:sz w:val="16"/>
                <w:szCs w:val="16"/>
              </w:rPr>
            </w:pPr>
          </w:p>
          <w:p w:rsidR="0021426F" w:rsidRPr="0021426F" w:rsidRDefault="0021426F">
            <w:pPr>
              <w:rPr>
                <w:sz w:val="16"/>
                <w:szCs w:val="16"/>
              </w:rPr>
            </w:pPr>
            <w:r w:rsidRPr="0021426F">
              <w:rPr>
                <w:sz w:val="16"/>
                <w:szCs w:val="16"/>
              </w:rPr>
              <w:t xml:space="preserve">richiesta  prot. 008792 da parte </w:t>
            </w:r>
            <w:r w:rsidRPr="0021426F">
              <w:rPr>
                <w:sz w:val="16"/>
                <w:szCs w:val="16"/>
              </w:rPr>
              <w:lastRenderedPageBreak/>
              <w:t>del Parroco  della Parrocchia “</w:t>
            </w:r>
            <w:r w:rsidRPr="0021426F">
              <w:rPr>
                <w:i/>
                <w:sz w:val="16"/>
                <w:szCs w:val="16"/>
              </w:rPr>
              <w:t>Natività della B.V.M.”</w:t>
            </w:r>
            <w:r w:rsidRPr="0021426F">
              <w:rPr>
                <w:sz w:val="16"/>
                <w:szCs w:val="16"/>
              </w:rPr>
              <w:t xml:space="preserve"> di concessione del patrocinio per l’evento “</w:t>
            </w:r>
            <w:r w:rsidRPr="0021426F">
              <w:rPr>
                <w:i/>
                <w:sz w:val="16"/>
                <w:szCs w:val="16"/>
              </w:rPr>
              <w:t>Actor Dei”</w:t>
            </w:r>
            <w:r w:rsidRPr="0021426F">
              <w:rPr>
                <w:sz w:val="16"/>
                <w:szCs w:val="16"/>
              </w:rPr>
              <w:t xml:space="preserve"> musical sulla vita di Padre Pio della compagnia “Giovani Orizzonti”, in programma nei giorni 7 e 8 luglio 2015 in piazza Pisanelli. E’ richiesto l’utilizzo della piazza per le prove generali di giorno 6 luglio 2015, palco e sedie di proprietà comunale;</w:t>
            </w:r>
          </w:p>
          <w:p w:rsidR="0021426F" w:rsidRPr="0021426F" w:rsidRDefault="0021426F">
            <w:pPr>
              <w:rPr>
                <w:sz w:val="16"/>
                <w:szCs w:val="16"/>
              </w:rPr>
            </w:pPr>
          </w:p>
          <w:p w:rsidR="0021426F" w:rsidRPr="0021426F" w:rsidRDefault="0021426F" w:rsidP="0021426F">
            <w:pPr>
              <w:pStyle w:val="Corpodeltesto"/>
              <w:rPr>
                <w:rFonts w:asciiTheme="minorHAnsi" w:hAnsiTheme="minorHAnsi"/>
                <w:sz w:val="16"/>
                <w:szCs w:val="16"/>
              </w:rPr>
            </w:pPr>
            <w:r w:rsidRPr="0021426F">
              <w:rPr>
                <w:rFonts w:asciiTheme="minorHAnsi" w:hAnsiTheme="minorHAnsi"/>
                <w:sz w:val="16"/>
                <w:szCs w:val="16"/>
              </w:rPr>
              <w:t>richiesta prot.n. 005916 da parte del Legale Rappresentante dell’Associazione Sportiva Dilettantistica “</w:t>
            </w:r>
            <w:r w:rsidRPr="0021426F">
              <w:rPr>
                <w:rFonts w:asciiTheme="minorHAnsi" w:hAnsiTheme="minorHAnsi"/>
                <w:i/>
                <w:sz w:val="16"/>
                <w:szCs w:val="16"/>
              </w:rPr>
              <w:t>New Latin Project</w:t>
            </w:r>
            <w:r w:rsidRPr="0021426F">
              <w:rPr>
                <w:rFonts w:asciiTheme="minorHAnsi" w:hAnsiTheme="minorHAnsi"/>
                <w:sz w:val="16"/>
                <w:szCs w:val="16"/>
              </w:rPr>
              <w:t>“ di concessione del patrocinio per l’evento “</w:t>
            </w:r>
            <w:r w:rsidRPr="0021426F">
              <w:rPr>
                <w:rFonts w:asciiTheme="minorHAnsi" w:hAnsiTheme="minorHAnsi"/>
                <w:i/>
                <w:sz w:val="16"/>
                <w:szCs w:val="16"/>
              </w:rPr>
              <w:t>Galà Latin Project”</w:t>
            </w:r>
            <w:r w:rsidRPr="0021426F">
              <w:rPr>
                <w:rFonts w:asciiTheme="minorHAnsi" w:hAnsiTheme="minorHAnsi"/>
                <w:sz w:val="16"/>
                <w:szCs w:val="16"/>
              </w:rPr>
              <w:t xml:space="preserve"> in programma il 5 luglio 2015, l’occupazione di suolo pubblico in piazza Pisanelli l’utilizzo dei locali Scuderie, SIAE e fornitura E.E.;</w:t>
            </w:r>
          </w:p>
          <w:p w:rsidR="0021426F" w:rsidRPr="0021426F" w:rsidRDefault="0021426F">
            <w:pPr>
              <w:rPr>
                <w:sz w:val="16"/>
                <w:szCs w:val="16"/>
              </w:rPr>
            </w:pPr>
          </w:p>
          <w:p w:rsidR="0021426F" w:rsidRPr="0021426F" w:rsidRDefault="0021426F">
            <w:pPr>
              <w:rPr>
                <w:sz w:val="16"/>
                <w:szCs w:val="16"/>
              </w:rPr>
            </w:pPr>
            <w:r w:rsidRPr="0021426F">
              <w:rPr>
                <w:sz w:val="16"/>
                <w:szCs w:val="16"/>
              </w:rPr>
              <w:t>richiesta prot. 007525 da parte dell’Associazione “Idee a Sud Est” di Corsano di richiesta del patrocinio per  il progetto  “</w:t>
            </w:r>
            <w:r w:rsidRPr="0021426F">
              <w:rPr>
                <w:i/>
                <w:sz w:val="16"/>
                <w:szCs w:val="16"/>
              </w:rPr>
              <w:t>Ti Racconto a Capo. Edizione 2015</w:t>
            </w:r>
            <w:r w:rsidRPr="0021426F">
              <w:rPr>
                <w:sz w:val="16"/>
                <w:szCs w:val="16"/>
              </w:rPr>
              <w:t xml:space="preserve">” in programma nel Capo di Leuca per il periodo dal 31 luglio al 9 agosto 2015 dando vita alla residenza teatrale </w:t>
            </w:r>
            <w:r w:rsidRPr="0021426F">
              <w:rPr>
                <w:i/>
                <w:sz w:val="16"/>
                <w:szCs w:val="16"/>
              </w:rPr>
              <w:t>“Hestia, Il ventre dei Luoghi”.</w:t>
            </w:r>
            <w:r w:rsidRPr="0021426F">
              <w:rPr>
                <w:sz w:val="16"/>
                <w:szCs w:val="16"/>
              </w:rPr>
              <w:t>E’ richiesta, altresì, la disponibilità di letti dal 27 luglio al 12 agosto 2015</w:t>
            </w:r>
          </w:p>
          <w:p w:rsidR="0021426F" w:rsidRPr="0021426F" w:rsidRDefault="0021426F">
            <w:pPr>
              <w:rPr>
                <w:sz w:val="16"/>
                <w:szCs w:val="16"/>
              </w:rPr>
            </w:pPr>
          </w:p>
          <w:p w:rsidR="0021426F" w:rsidRPr="0021426F" w:rsidRDefault="0021426F">
            <w:pPr>
              <w:rPr>
                <w:b/>
                <w:sz w:val="16"/>
                <w:szCs w:val="16"/>
              </w:rPr>
            </w:pPr>
            <w:r w:rsidRPr="0021426F">
              <w:rPr>
                <w:sz w:val="16"/>
                <w:szCs w:val="16"/>
              </w:rPr>
              <w:t>Istanza prot. 009606 da parte del Direttore artistico dell’Istituto di Cultura Musicale “J.S.Bach” con sede a Tricase di concessione del patrocinio e utilizzo dell’Atrio di palazzo Gallone per l’evento “</w:t>
            </w:r>
            <w:r w:rsidRPr="0021426F">
              <w:rPr>
                <w:i/>
                <w:sz w:val="16"/>
                <w:szCs w:val="16"/>
              </w:rPr>
              <w:t>Musica a palazzo Gallone</w:t>
            </w:r>
            <w:r w:rsidRPr="0021426F">
              <w:rPr>
                <w:sz w:val="16"/>
                <w:szCs w:val="16"/>
              </w:rPr>
              <w:t xml:space="preserve">” in programma il 2 e 3 luglio 2015 al fine di promuovere i giovani musicisti e il grande </w:t>
            </w:r>
            <w:r w:rsidRPr="0021426F">
              <w:rPr>
                <w:sz w:val="16"/>
                <w:szCs w:val="16"/>
              </w:rPr>
              <w:lastRenderedPageBreak/>
              <w:t>repertorio per la stagione estiva 2015</w:t>
            </w:r>
          </w:p>
        </w:tc>
      </w:tr>
      <w:tr w:rsidR="00106EF5" w:rsidRPr="00942943" w:rsidTr="00C36689">
        <w:tc>
          <w:tcPr>
            <w:tcW w:w="1770" w:type="dxa"/>
          </w:tcPr>
          <w:p w:rsidR="00B75C24" w:rsidRPr="00724421" w:rsidRDefault="00843A93">
            <w:pPr>
              <w:rPr>
                <w:sz w:val="16"/>
                <w:szCs w:val="16"/>
              </w:rPr>
            </w:pPr>
            <w:r w:rsidRPr="00724421">
              <w:rPr>
                <w:sz w:val="16"/>
                <w:szCs w:val="16"/>
              </w:rPr>
              <w:lastRenderedPageBreak/>
              <w:t>Giunta Municipale</w:t>
            </w:r>
          </w:p>
        </w:tc>
        <w:tc>
          <w:tcPr>
            <w:tcW w:w="1315" w:type="dxa"/>
          </w:tcPr>
          <w:p w:rsidR="00B75C24" w:rsidRPr="00724421" w:rsidRDefault="00843A93">
            <w:pPr>
              <w:rPr>
                <w:sz w:val="16"/>
                <w:szCs w:val="16"/>
              </w:rPr>
            </w:pPr>
            <w:r w:rsidRPr="00724421">
              <w:rPr>
                <w:sz w:val="16"/>
                <w:szCs w:val="16"/>
              </w:rPr>
              <w:t>Delibera</w:t>
            </w:r>
          </w:p>
        </w:tc>
        <w:tc>
          <w:tcPr>
            <w:tcW w:w="1134" w:type="dxa"/>
          </w:tcPr>
          <w:p w:rsidR="00B75C24" w:rsidRPr="00724421" w:rsidRDefault="00724421">
            <w:pPr>
              <w:rPr>
                <w:sz w:val="16"/>
                <w:szCs w:val="16"/>
              </w:rPr>
            </w:pPr>
            <w:r w:rsidRPr="00724421">
              <w:rPr>
                <w:sz w:val="16"/>
                <w:szCs w:val="16"/>
              </w:rPr>
              <w:t>n.159 del 14.7.2015</w:t>
            </w:r>
          </w:p>
        </w:tc>
        <w:tc>
          <w:tcPr>
            <w:tcW w:w="1418" w:type="dxa"/>
          </w:tcPr>
          <w:p w:rsidR="00843A93" w:rsidRPr="00724421" w:rsidRDefault="00724421">
            <w:pPr>
              <w:rPr>
                <w:sz w:val="16"/>
                <w:szCs w:val="16"/>
              </w:rPr>
            </w:pPr>
            <w:r w:rsidRPr="00724421">
              <w:rPr>
                <w:sz w:val="16"/>
                <w:szCs w:val="16"/>
              </w:rPr>
              <w:t>CONCESSIONE PATROCINI VARI A DIVERSE MANIFESTAZIONI.</w:t>
            </w:r>
          </w:p>
        </w:tc>
        <w:tc>
          <w:tcPr>
            <w:tcW w:w="6945" w:type="dxa"/>
          </w:tcPr>
          <w:p w:rsidR="00DD56D4" w:rsidRPr="00724421" w:rsidRDefault="00724421" w:rsidP="00DD56D4">
            <w:pPr>
              <w:pStyle w:val="Corpodeltesto"/>
              <w:rPr>
                <w:rFonts w:asciiTheme="minorHAnsi" w:hAnsiTheme="minorHAnsi"/>
                <w:b/>
                <w:sz w:val="16"/>
                <w:szCs w:val="16"/>
              </w:rPr>
            </w:pPr>
            <w:r w:rsidRPr="00724421">
              <w:rPr>
                <w:rFonts w:asciiTheme="minorHAnsi" w:hAnsiTheme="minorHAnsi"/>
                <w:b/>
                <w:sz w:val="16"/>
                <w:szCs w:val="16"/>
              </w:rPr>
              <w:t>[…]</w:t>
            </w:r>
          </w:p>
          <w:p w:rsidR="00724421" w:rsidRPr="00724421" w:rsidRDefault="00724421" w:rsidP="00724421">
            <w:pPr>
              <w:jc w:val="center"/>
              <w:rPr>
                <w:b/>
                <w:sz w:val="16"/>
                <w:szCs w:val="16"/>
              </w:rPr>
            </w:pPr>
            <w:r w:rsidRPr="00724421">
              <w:rPr>
                <w:b/>
                <w:sz w:val="16"/>
                <w:szCs w:val="16"/>
              </w:rPr>
              <w:t>LA GIUNTA COMUNALE</w:t>
            </w:r>
          </w:p>
          <w:p w:rsidR="00724421" w:rsidRPr="00724421" w:rsidRDefault="00724421" w:rsidP="00724421">
            <w:pPr>
              <w:jc w:val="center"/>
              <w:rPr>
                <w:b/>
                <w:sz w:val="16"/>
                <w:szCs w:val="16"/>
              </w:rPr>
            </w:pPr>
          </w:p>
          <w:p w:rsidR="00724421" w:rsidRPr="00724421" w:rsidRDefault="00724421" w:rsidP="00724421">
            <w:pPr>
              <w:autoSpaceDE w:val="0"/>
              <w:autoSpaceDN w:val="0"/>
              <w:adjustRightInd w:val="0"/>
              <w:rPr>
                <w:sz w:val="16"/>
                <w:szCs w:val="16"/>
              </w:rPr>
            </w:pPr>
            <w:r w:rsidRPr="00724421">
              <w:rPr>
                <w:b/>
                <w:sz w:val="16"/>
                <w:szCs w:val="16"/>
              </w:rPr>
              <w:t>Vista</w:t>
            </w:r>
            <w:r w:rsidRPr="00724421">
              <w:rPr>
                <w:sz w:val="16"/>
                <w:szCs w:val="16"/>
              </w:rPr>
              <w:t xml:space="preserve"> la richiesta prot. 0011182 del 14/07/2015 da parte dell' Associazione “</w:t>
            </w:r>
            <w:r w:rsidRPr="00724421">
              <w:rPr>
                <w:i/>
                <w:iCs/>
                <w:sz w:val="16"/>
                <w:szCs w:val="16"/>
              </w:rPr>
              <w:t>Tricasèmia</w:t>
            </w:r>
            <w:r w:rsidRPr="00724421">
              <w:rPr>
                <w:sz w:val="16"/>
                <w:szCs w:val="16"/>
              </w:rPr>
              <w:t>” con la quale chiede</w:t>
            </w:r>
            <w:r w:rsidR="005413CE">
              <w:rPr>
                <w:sz w:val="16"/>
                <w:szCs w:val="16"/>
              </w:rPr>
              <w:t xml:space="preserve"> </w:t>
            </w:r>
            <w:r w:rsidRPr="00724421">
              <w:rPr>
                <w:sz w:val="16"/>
                <w:szCs w:val="16"/>
              </w:rPr>
              <w:t>il patrocinio alla manifestazione ”Festa dei Mengulari” in programma nel giorno 27/07/2015 nei pressi della</w:t>
            </w:r>
            <w:r w:rsidR="005413CE">
              <w:rPr>
                <w:sz w:val="16"/>
                <w:szCs w:val="16"/>
              </w:rPr>
              <w:t xml:space="preserve"> </w:t>
            </w:r>
            <w:r w:rsidRPr="00724421">
              <w:rPr>
                <w:sz w:val="16"/>
                <w:szCs w:val="16"/>
              </w:rPr>
              <w:t>piazzetta delle Mandorle sita in via Guglielmo Marconi a Tricase, come da programma dell' evento allegato in atti;</w:t>
            </w:r>
          </w:p>
          <w:p w:rsidR="00724421" w:rsidRPr="00724421" w:rsidRDefault="00724421" w:rsidP="00724421">
            <w:pPr>
              <w:jc w:val="center"/>
              <w:rPr>
                <w:b/>
                <w:sz w:val="16"/>
                <w:szCs w:val="16"/>
              </w:rPr>
            </w:pPr>
          </w:p>
          <w:p w:rsidR="00724421" w:rsidRPr="00724421" w:rsidRDefault="00724421" w:rsidP="00724421">
            <w:pPr>
              <w:jc w:val="both"/>
              <w:rPr>
                <w:sz w:val="16"/>
                <w:szCs w:val="16"/>
              </w:rPr>
            </w:pPr>
            <w:r w:rsidRPr="00724421">
              <w:rPr>
                <w:b/>
                <w:sz w:val="16"/>
                <w:szCs w:val="16"/>
              </w:rPr>
              <w:t>Vista</w:t>
            </w:r>
            <w:r w:rsidRPr="00724421">
              <w:rPr>
                <w:sz w:val="16"/>
                <w:szCs w:val="16"/>
              </w:rPr>
              <w:t xml:space="preserve"> la richiesta prot. 009912 del 26/6/2015 da parte  del Sac. […] della frazione di Lucugnano di Tricase, con la quale chiede il patrocinio e la chiusura al traffico delle vie: dei Vasai, N. Sauro, Ferri, Magenta e Oberdan per la festa rionale di San Francesco Saverio del 25.07.2015;</w:t>
            </w:r>
          </w:p>
          <w:p w:rsidR="00724421" w:rsidRPr="00724421" w:rsidRDefault="00724421" w:rsidP="00724421">
            <w:pPr>
              <w:jc w:val="both"/>
              <w:rPr>
                <w:sz w:val="16"/>
                <w:szCs w:val="16"/>
              </w:rPr>
            </w:pPr>
          </w:p>
          <w:p w:rsidR="00724421" w:rsidRPr="00724421" w:rsidRDefault="00724421" w:rsidP="00724421">
            <w:pPr>
              <w:jc w:val="both"/>
              <w:rPr>
                <w:sz w:val="16"/>
                <w:szCs w:val="16"/>
              </w:rPr>
            </w:pPr>
            <w:r w:rsidRPr="00724421">
              <w:rPr>
                <w:sz w:val="16"/>
                <w:szCs w:val="16"/>
              </w:rPr>
              <w:t xml:space="preserve"> </w:t>
            </w:r>
            <w:r w:rsidRPr="00724421">
              <w:rPr>
                <w:b/>
                <w:sz w:val="16"/>
                <w:szCs w:val="16"/>
              </w:rPr>
              <w:t xml:space="preserve">Vista </w:t>
            </w:r>
            <w:r w:rsidRPr="00724421">
              <w:rPr>
                <w:sz w:val="16"/>
                <w:szCs w:val="16"/>
              </w:rPr>
              <w:t>la richiesta prot. 0010924 del 0</w:t>
            </w:r>
            <w:r w:rsidR="00B6677C">
              <w:rPr>
                <w:sz w:val="16"/>
                <w:szCs w:val="16"/>
              </w:rPr>
              <w:t>9/07/2015  da parte del […]</w:t>
            </w:r>
            <w:r w:rsidRPr="00724421">
              <w:rPr>
                <w:sz w:val="16"/>
                <w:szCs w:val="16"/>
              </w:rPr>
              <w:t xml:space="preserve"> titolare della casa editrice “Edizioni dell’Iride” con la quale chiede il patrocinio del Comune di Tricase  per la presentazione del volume “Lucugnano e Depressa tra separazioni, aggregazioni e autonomia dell’antica Madre Patria (1861-1950), in programma il 18 luglio </w:t>
            </w:r>
            <w:smartTag w:uri="urn:schemas-microsoft-com:office:smarttags" w:element="metricconverter">
              <w:smartTagPr>
                <w:attr w:name="ProductID" w:val="2015 a"/>
              </w:smartTagPr>
              <w:r w:rsidRPr="00724421">
                <w:rPr>
                  <w:sz w:val="16"/>
                  <w:szCs w:val="16"/>
                </w:rPr>
                <w:t>2015 a</w:t>
              </w:r>
            </w:smartTag>
            <w:r w:rsidRPr="00724421">
              <w:rPr>
                <w:sz w:val="16"/>
                <w:szCs w:val="16"/>
              </w:rPr>
              <w:t xml:space="preserve"> Lucugnano presso la Biblioteca Comi e il 19 luglio </w:t>
            </w:r>
            <w:smartTag w:uri="urn:schemas-microsoft-com:office:smarttags" w:element="metricconverter">
              <w:smartTagPr>
                <w:attr w:name="ProductID" w:val="2015 a"/>
              </w:smartTagPr>
              <w:r w:rsidRPr="00724421">
                <w:rPr>
                  <w:sz w:val="16"/>
                  <w:szCs w:val="16"/>
                </w:rPr>
                <w:t>2015 a</w:t>
              </w:r>
            </w:smartTag>
            <w:r w:rsidRPr="00724421">
              <w:rPr>
                <w:sz w:val="16"/>
                <w:szCs w:val="16"/>
              </w:rPr>
              <w:t xml:space="preserve"> Depressa presso la Comunità Educativa per Minori;</w:t>
            </w:r>
          </w:p>
          <w:p w:rsidR="00724421" w:rsidRPr="00724421" w:rsidRDefault="00724421" w:rsidP="00724421">
            <w:pPr>
              <w:jc w:val="both"/>
              <w:rPr>
                <w:sz w:val="16"/>
                <w:szCs w:val="16"/>
              </w:rPr>
            </w:pPr>
          </w:p>
          <w:p w:rsidR="00724421" w:rsidRPr="00724421" w:rsidRDefault="00724421" w:rsidP="00724421">
            <w:pPr>
              <w:pStyle w:val="Corpodeltesto"/>
              <w:rPr>
                <w:rFonts w:asciiTheme="minorHAnsi" w:hAnsiTheme="minorHAnsi"/>
                <w:sz w:val="16"/>
                <w:szCs w:val="16"/>
              </w:rPr>
            </w:pPr>
            <w:r w:rsidRPr="00724421">
              <w:rPr>
                <w:rFonts w:asciiTheme="minorHAnsi" w:hAnsiTheme="minorHAnsi"/>
                <w:b/>
                <w:sz w:val="16"/>
                <w:szCs w:val="16"/>
              </w:rPr>
              <w:t>Vista</w:t>
            </w:r>
            <w:r w:rsidRPr="00724421">
              <w:rPr>
                <w:rFonts w:asciiTheme="minorHAnsi" w:hAnsiTheme="minorHAnsi"/>
                <w:sz w:val="16"/>
                <w:szCs w:val="16"/>
              </w:rPr>
              <w:t xml:space="preserve"> la richiesta prot. 0010878 d</w:t>
            </w:r>
            <w:r w:rsidR="00FC25AE">
              <w:rPr>
                <w:rFonts w:asciiTheme="minorHAnsi" w:hAnsiTheme="minorHAnsi"/>
                <w:sz w:val="16"/>
                <w:szCs w:val="16"/>
              </w:rPr>
              <w:t xml:space="preserve">el 08/07/2015 da parte  della […] </w:t>
            </w:r>
            <w:r w:rsidRPr="00724421">
              <w:rPr>
                <w:rFonts w:asciiTheme="minorHAnsi" w:hAnsiTheme="minorHAnsi"/>
                <w:sz w:val="16"/>
                <w:szCs w:val="16"/>
              </w:rPr>
              <w:t>titolare della ditta “ANABELLE” con sede in Tricase, con la quale  chiede il patrocinio della Città di Tricase e l’uso della Piazza Galileo Galilei alla manifestazione “KARAOKE IN PIAZZA”, in programma ogni venerdì del mese di luglio e agosto 2015;</w:t>
            </w:r>
          </w:p>
          <w:p w:rsidR="00724421" w:rsidRPr="00724421" w:rsidRDefault="00724421" w:rsidP="00724421">
            <w:pPr>
              <w:pStyle w:val="Corpodeltesto"/>
              <w:rPr>
                <w:rFonts w:asciiTheme="minorHAnsi" w:hAnsiTheme="minorHAnsi"/>
                <w:sz w:val="16"/>
                <w:szCs w:val="16"/>
              </w:rPr>
            </w:pPr>
          </w:p>
          <w:p w:rsidR="00724421" w:rsidRPr="00724421" w:rsidRDefault="00724421" w:rsidP="00724421">
            <w:pPr>
              <w:pStyle w:val="Corpodeltesto"/>
              <w:rPr>
                <w:rFonts w:asciiTheme="minorHAnsi" w:hAnsiTheme="minorHAnsi"/>
                <w:sz w:val="16"/>
                <w:szCs w:val="16"/>
              </w:rPr>
            </w:pPr>
            <w:r w:rsidRPr="00724421">
              <w:rPr>
                <w:rFonts w:asciiTheme="minorHAnsi" w:hAnsiTheme="minorHAnsi"/>
                <w:b/>
                <w:sz w:val="16"/>
                <w:szCs w:val="16"/>
              </w:rPr>
              <w:t>Ritenuto</w:t>
            </w:r>
            <w:r w:rsidRPr="00724421">
              <w:rPr>
                <w:rFonts w:asciiTheme="minorHAnsi" w:hAnsiTheme="minorHAnsi"/>
                <w:sz w:val="16"/>
                <w:szCs w:val="16"/>
              </w:rPr>
              <w:t xml:space="preserve"> di poter concedere il patrocinio del Comune di Tricase alle iniziative suddette;</w:t>
            </w:r>
          </w:p>
          <w:p w:rsidR="00724421" w:rsidRPr="00724421" w:rsidRDefault="00724421" w:rsidP="00724421">
            <w:pPr>
              <w:pStyle w:val="Corpodeltesto"/>
              <w:tabs>
                <w:tab w:val="left" w:pos="0"/>
              </w:tabs>
              <w:rPr>
                <w:rFonts w:asciiTheme="minorHAnsi" w:hAnsiTheme="minorHAnsi"/>
                <w:sz w:val="16"/>
                <w:szCs w:val="16"/>
              </w:rPr>
            </w:pPr>
            <w:r w:rsidRPr="00724421">
              <w:rPr>
                <w:rFonts w:asciiTheme="minorHAnsi" w:hAnsiTheme="minorHAnsi"/>
                <w:b/>
                <w:sz w:val="16"/>
                <w:szCs w:val="16"/>
              </w:rPr>
              <w:t>Visto</w:t>
            </w:r>
            <w:r w:rsidRPr="00724421">
              <w:rPr>
                <w:rFonts w:asciiTheme="minorHAnsi" w:hAnsiTheme="minorHAnsi"/>
                <w:sz w:val="16"/>
                <w:szCs w:val="16"/>
              </w:rPr>
              <w:t xml:space="preserve"> il regolamento comunale per la concessione del patrocinio;</w:t>
            </w:r>
          </w:p>
          <w:p w:rsidR="00724421" w:rsidRPr="00724421" w:rsidRDefault="00724421" w:rsidP="00724421">
            <w:pPr>
              <w:pStyle w:val="Corpodeltesto"/>
              <w:tabs>
                <w:tab w:val="left" w:pos="0"/>
              </w:tabs>
              <w:rPr>
                <w:rFonts w:asciiTheme="minorHAnsi" w:hAnsiTheme="minorHAnsi"/>
                <w:sz w:val="16"/>
                <w:szCs w:val="16"/>
              </w:rPr>
            </w:pPr>
            <w:r w:rsidRPr="00724421">
              <w:rPr>
                <w:rFonts w:asciiTheme="minorHAnsi" w:hAnsiTheme="minorHAnsi"/>
                <w:b/>
                <w:sz w:val="16"/>
                <w:szCs w:val="16"/>
              </w:rPr>
              <w:t>Visto</w:t>
            </w:r>
            <w:r w:rsidRPr="00724421">
              <w:rPr>
                <w:rFonts w:asciiTheme="minorHAnsi" w:hAnsiTheme="minorHAnsi"/>
                <w:sz w:val="16"/>
                <w:szCs w:val="16"/>
              </w:rPr>
              <w:t xml:space="preserve"> il regolamento per l’utilizzo di beni mobili e immobili di proprietà comunale;</w:t>
            </w:r>
          </w:p>
          <w:p w:rsidR="00724421" w:rsidRPr="00724421" w:rsidRDefault="00724421" w:rsidP="00724421">
            <w:pPr>
              <w:pStyle w:val="Corpodeltesto"/>
              <w:tabs>
                <w:tab w:val="left" w:pos="0"/>
              </w:tabs>
              <w:rPr>
                <w:rFonts w:asciiTheme="minorHAnsi" w:hAnsiTheme="minorHAnsi"/>
                <w:sz w:val="16"/>
                <w:szCs w:val="16"/>
              </w:rPr>
            </w:pPr>
            <w:r w:rsidRPr="00724421">
              <w:rPr>
                <w:rFonts w:asciiTheme="minorHAnsi" w:hAnsiTheme="minorHAnsi"/>
                <w:b/>
                <w:sz w:val="16"/>
                <w:szCs w:val="16"/>
              </w:rPr>
              <w:t>Visto</w:t>
            </w:r>
            <w:r w:rsidRPr="00724421">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724421" w:rsidRPr="00724421" w:rsidRDefault="00724421" w:rsidP="00724421">
            <w:pPr>
              <w:tabs>
                <w:tab w:val="left" w:pos="8789"/>
              </w:tabs>
              <w:ind w:right="567"/>
              <w:rPr>
                <w:sz w:val="16"/>
                <w:szCs w:val="16"/>
              </w:rPr>
            </w:pPr>
            <w:r w:rsidRPr="00724421">
              <w:rPr>
                <w:b/>
                <w:sz w:val="16"/>
                <w:szCs w:val="16"/>
              </w:rPr>
              <w:t xml:space="preserve">Acquisito </w:t>
            </w:r>
            <w:r w:rsidRPr="00724421">
              <w:rPr>
                <w:sz w:val="16"/>
                <w:szCs w:val="16"/>
              </w:rPr>
              <w:t xml:space="preserve">il  seguente parere di regolarità tecnica del Responsabile del Servizio interessato:” Esaminata la proposta con riferimento: </w:t>
            </w:r>
          </w:p>
          <w:p w:rsidR="00724421" w:rsidRPr="00724421" w:rsidRDefault="00724421" w:rsidP="00724421">
            <w:pPr>
              <w:tabs>
                <w:tab w:val="left" w:pos="8789"/>
              </w:tabs>
              <w:ind w:right="567"/>
              <w:rPr>
                <w:sz w:val="16"/>
                <w:szCs w:val="16"/>
              </w:rPr>
            </w:pPr>
            <w:r w:rsidRPr="00724421">
              <w:rPr>
                <w:sz w:val="16"/>
                <w:szCs w:val="16"/>
              </w:rPr>
              <w:t>a)Al rispetto delle normative comunitarie, statali, regionali e regolamentari, generali e di settore;</w:t>
            </w:r>
          </w:p>
          <w:p w:rsidR="00724421" w:rsidRPr="00724421" w:rsidRDefault="00724421" w:rsidP="00724421">
            <w:pPr>
              <w:tabs>
                <w:tab w:val="left" w:pos="8789"/>
              </w:tabs>
              <w:ind w:right="567"/>
              <w:rPr>
                <w:sz w:val="16"/>
                <w:szCs w:val="16"/>
              </w:rPr>
            </w:pPr>
            <w:r w:rsidRPr="00724421">
              <w:rPr>
                <w:sz w:val="16"/>
                <w:szCs w:val="16"/>
              </w:rPr>
              <w:t>b)Alla correttezza e regolarità della procedura;</w:t>
            </w:r>
          </w:p>
          <w:p w:rsidR="00724421" w:rsidRPr="00724421" w:rsidRDefault="00724421" w:rsidP="00724421">
            <w:pPr>
              <w:tabs>
                <w:tab w:val="left" w:pos="8789"/>
              </w:tabs>
              <w:ind w:right="567"/>
              <w:rPr>
                <w:sz w:val="16"/>
                <w:szCs w:val="16"/>
              </w:rPr>
            </w:pPr>
            <w:r w:rsidRPr="00724421">
              <w:rPr>
                <w:sz w:val="16"/>
                <w:szCs w:val="16"/>
              </w:rPr>
              <w:t>c)Alla correttezza formale nella redazione dell’atto;</w:t>
            </w:r>
          </w:p>
          <w:p w:rsidR="00724421" w:rsidRPr="00724421" w:rsidRDefault="00724421" w:rsidP="00724421">
            <w:pPr>
              <w:tabs>
                <w:tab w:val="left" w:pos="8789"/>
              </w:tabs>
              <w:ind w:right="567"/>
              <w:rPr>
                <w:sz w:val="16"/>
                <w:szCs w:val="16"/>
              </w:rPr>
            </w:pPr>
            <w:r w:rsidRPr="00724421">
              <w:rPr>
                <w:sz w:val="16"/>
                <w:szCs w:val="16"/>
              </w:rPr>
              <w:t>esprime parere “Favorevole”;</w:t>
            </w:r>
          </w:p>
          <w:p w:rsidR="00724421" w:rsidRPr="00724421" w:rsidRDefault="00724421" w:rsidP="00724421">
            <w:pPr>
              <w:tabs>
                <w:tab w:val="left" w:pos="8789"/>
              </w:tabs>
              <w:ind w:right="567"/>
              <w:jc w:val="both"/>
              <w:rPr>
                <w:sz w:val="16"/>
                <w:szCs w:val="16"/>
              </w:rPr>
            </w:pPr>
            <w:r w:rsidRPr="00724421">
              <w:rPr>
                <w:sz w:val="16"/>
                <w:szCs w:val="16"/>
              </w:rPr>
              <w:t xml:space="preserve"> </w:t>
            </w:r>
            <w:r w:rsidRPr="00724421">
              <w:rPr>
                <w:b/>
                <w:sz w:val="16"/>
                <w:szCs w:val="16"/>
              </w:rPr>
              <w:t xml:space="preserve">Acquisito </w:t>
            </w:r>
            <w:r w:rsidRPr="00724421">
              <w:rPr>
                <w:sz w:val="16"/>
                <w:szCs w:val="16"/>
              </w:rPr>
              <w:t>il seguente parere sulla regolarità contabile espresso dal Responsabile dei Servizi Finanziari: “Favorevole” ;</w:t>
            </w:r>
          </w:p>
          <w:p w:rsidR="00724421" w:rsidRPr="00724421" w:rsidRDefault="00724421" w:rsidP="00724421">
            <w:pPr>
              <w:pStyle w:val="Corpodeltesto"/>
              <w:tabs>
                <w:tab w:val="left" w:pos="0"/>
              </w:tabs>
              <w:rPr>
                <w:rFonts w:asciiTheme="minorHAnsi" w:hAnsiTheme="minorHAnsi"/>
                <w:sz w:val="16"/>
                <w:szCs w:val="16"/>
              </w:rPr>
            </w:pPr>
            <w:r w:rsidRPr="00724421">
              <w:rPr>
                <w:rFonts w:asciiTheme="minorHAnsi" w:hAnsiTheme="minorHAnsi"/>
                <w:sz w:val="16"/>
                <w:szCs w:val="16"/>
              </w:rPr>
              <w:t>Con voti unanimi espressi nelle forme di legge,</w:t>
            </w:r>
          </w:p>
          <w:p w:rsidR="00724421" w:rsidRPr="00724421" w:rsidRDefault="00724421" w:rsidP="00724421">
            <w:pPr>
              <w:pStyle w:val="Corpodeltesto"/>
              <w:tabs>
                <w:tab w:val="left" w:pos="0"/>
              </w:tabs>
              <w:rPr>
                <w:rFonts w:asciiTheme="minorHAnsi" w:hAnsiTheme="minorHAnsi"/>
                <w:sz w:val="16"/>
                <w:szCs w:val="16"/>
              </w:rPr>
            </w:pPr>
          </w:p>
          <w:p w:rsidR="00724421" w:rsidRPr="00724421" w:rsidRDefault="00724421" w:rsidP="00724421">
            <w:pPr>
              <w:jc w:val="center"/>
              <w:rPr>
                <w:b/>
                <w:bCs/>
                <w:sz w:val="16"/>
                <w:szCs w:val="16"/>
              </w:rPr>
            </w:pPr>
            <w:r w:rsidRPr="00724421">
              <w:rPr>
                <w:b/>
                <w:bCs/>
                <w:sz w:val="16"/>
                <w:szCs w:val="16"/>
              </w:rPr>
              <w:t>D E L I B E R A</w:t>
            </w:r>
          </w:p>
          <w:p w:rsidR="00724421" w:rsidRPr="00724421" w:rsidRDefault="00724421" w:rsidP="00724421">
            <w:pPr>
              <w:jc w:val="center"/>
              <w:rPr>
                <w:b/>
                <w:bCs/>
                <w:sz w:val="16"/>
                <w:szCs w:val="16"/>
              </w:rPr>
            </w:pPr>
          </w:p>
          <w:p w:rsidR="00724421" w:rsidRPr="00724421" w:rsidRDefault="00724421" w:rsidP="00F44F96">
            <w:pPr>
              <w:pStyle w:val="Corpodeltesto"/>
              <w:numPr>
                <w:ilvl w:val="0"/>
                <w:numId w:val="28"/>
              </w:numPr>
              <w:jc w:val="both"/>
              <w:rPr>
                <w:rFonts w:asciiTheme="minorHAnsi" w:hAnsiTheme="minorHAnsi"/>
                <w:sz w:val="16"/>
                <w:szCs w:val="16"/>
              </w:rPr>
            </w:pPr>
            <w:r w:rsidRPr="00724421">
              <w:rPr>
                <w:rFonts w:asciiTheme="minorHAnsi" w:hAnsiTheme="minorHAnsi"/>
                <w:sz w:val="16"/>
                <w:szCs w:val="16"/>
              </w:rPr>
              <w:lastRenderedPageBreak/>
              <w:t>Concedere  il patrocinio della Città di Tricase, l’uso degli spazi di proprietà comunale e occupazione di suolo pubblico ai seguenti eventi:</w:t>
            </w:r>
          </w:p>
          <w:p w:rsidR="00724421" w:rsidRPr="00724421" w:rsidRDefault="00724421" w:rsidP="002023A3">
            <w:pPr>
              <w:pStyle w:val="Corpodeltesto"/>
              <w:numPr>
                <w:ilvl w:val="0"/>
                <w:numId w:val="6"/>
              </w:numPr>
              <w:spacing w:after="0"/>
              <w:jc w:val="both"/>
              <w:rPr>
                <w:rFonts w:asciiTheme="minorHAnsi" w:hAnsiTheme="minorHAnsi"/>
                <w:sz w:val="16"/>
                <w:szCs w:val="16"/>
              </w:rPr>
            </w:pPr>
            <w:r w:rsidRPr="00724421">
              <w:rPr>
                <w:rFonts w:asciiTheme="minorHAnsi" w:hAnsiTheme="minorHAnsi"/>
                <w:i/>
                <w:sz w:val="16"/>
                <w:szCs w:val="16"/>
              </w:rPr>
              <w:t xml:space="preserve">“Festa dei Mengulari”, </w:t>
            </w:r>
            <w:r w:rsidRPr="00724421">
              <w:rPr>
                <w:rFonts w:asciiTheme="minorHAnsi" w:hAnsiTheme="minorHAnsi"/>
                <w:sz w:val="16"/>
                <w:szCs w:val="16"/>
              </w:rPr>
              <w:t>organizzato dall’ Associazione Tricasèmia il 27 luglio 2015 con utilizzo della piazzetta delle Mandorle dalle ore 20,00 alle ore 00,30 del 28.07.2015;</w:t>
            </w:r>
          </w:p>
          <w:p w:rsidR="00724421" w:rsidRPr="00724421" w:rsidRDefault="00724421" w:rsidP="002023A3">
            <w:pPr>
              <w:pStyle w:val="Corpodeltesto"/>
              <w:numPr>
                <w:ilvl w:val="0"/>
                <w:numId w:val="6"/>
              </w:numPr>
              <w:spacing w:after="0"/>
              <w:jc w:val="both"/>
              <w:rPr>
                <w:rFonts w:asciiTheme="minorHAnsi" w:hAnsiTheme="minorHAnsi"/>
                <w:sz w:val="16"/>
                <w:szCs w:val="16"/>
              </w:rPr>
            </w:pPr>
            <w:r w:rsidRPr="00724421">
              <w:rPr>
                <w:rFonts w:asciiTheme="minorHAnsi" w:hAnsiTheme="minorHAnsi"/>
                <w:sz w:val="16"/>
                <w:szCs w:val="16"/>
              </w:rPr>
              <w:t>Festa di San Francesco Saverio</w:t>
            </w:r>
            <w:r w:rsidRPr="00724421">
              <w:rPr>
                <w:rFonts w:asciiTheme="minorHAnsi" w:hAnsiTheme="minorHAnsi"/>
                <w:i/>
                <w:sz w:val="16"/>
                <w:szCs w:val="16"/>
              </w:rPr>
              <w:t>,</w:t>
            </w:r>
            <w:r w:rsidRPr="00724421">
              <w:rPr>
                <w:rFonts w:asciiTheme="minorHAnsi" w:hAnsiTheme="minorHAnsi"/>
                <w:sz w:val="16"/>
                <w:szCs w:val="16"/>
              </w:rPr>
              <w:t xml:space="preserve">  organizzato  dal Sac. Don Rocco D’Amico nella frazione di Lucugnano  il 25 luglio 2015 con utilizzo delle vie: Dei Vasai , N. Sauro, Ferri, Magenta e Oberdan dalle ore 16,00 alle ore 02,00 del 26.07.2015;</w:t>
            </w:r>
          </w:p>
          <w:p w:rsidR="00724421" w:rsidRPr="00724421" w:rsidRDefault="00724421" w:rsidP="002023A3">
            <w:pPr>
              <w:pStyle w:val="Corpodeltesto"/>
              <w:numPr>
                <w:ilvl w:val="0"/>
                <w:numId w:val="6"/>
              </w:numPr>
              <w:spacing w:after="0"/>
              <w:jc w:val="both"/>
              <w:rPr>
                <w:rFonts w:asciiTheme="minorHAnsi" w:hAnsiTheme="minorHAnsi"/>
                <w:i/>
                <w:sz w:val="16"/>
                <w:szCs w:val="16"/>
              </w:rPr>
            </w:pPr>
            <w:r w:rsidRPr="00724421">
              <w:rPr>
                <w:rFonts w:asciiTheme="minorHAnsi" w:hAnsiTheme="minorHAnsi"/>
                <w:sz w:val="16"/>
                <w:szCs w:val="16"/>
              </w:rPr>
              <w:t xml:space="preserve">Presentazione del volume Lucugnano e Depressa tra separazioni, aggregazioni e autonomia dell’antica Madre Patria (1861-1950) organizzata dalla casa deditrice Edizioni dell’Iride di Tricase  per i giorni 18 luglio </w:t>
            </w:r>
            <w:smartTag w:uri="urn:schemas-microsoft-com:office:smarttags" w:element="metricconverter">
              <w:smartTagPr>
                <w:attr w:name="ProductID" w:val="2015 a"/>
              </w:smartTagPr>
              <w:r w:rsidRPr="00724421">
                <w:rPr>
                  <w:rFonts w:asciiTheme="minorHAnsi" w:hAnsiTheme="minorHAnsi"/>
                  <w:sz w:val="16"/>
                  <w:szCs w:val="16"/>
                </w:rPr>
                <w:t>2015 a</w:t>
              </w:r>
            </w:smartTag>
            <w:r w:rsidRPr="00724421">
              <w:rPr>
                <w:rFonts w:asciiTheme="minorHAnsi" w:hAnsiTheme="minorHAnsi"/>
                <w:sz w:val="16"/>
                <w:szCs w:val="16"/>
              </w:rPr>
              <w:t xml:space="preserve"> Lucugnano e 19 luglio </w:t>
            </w:r>
            <w:smartTag w:uri="urn:schemas-microsoft-com:office:smarttags" w:element="metricconverter">
              <w:smartTagPr>
                <w:attr w:name="ProductID" w:val="2015 a"/>
              </w:smartTagPr>
              <w:r w:rsidRPr="00724421">
                <w:rPr>
                  <w:rFonts w:asciiTheme="minorHAnsi" w:hAnsiTheme="minorHAnsi"/>
                  <w:sz w:val="16"/>
                  <w:szCs w:val="16"/>
                </w:rPr>
                <w:t>2015 a</w:t>
              </w:r>
            </w:smartTag>
            <w:r w:rsidRPr="00724421">
              <w:rPr>
                <w:rFonts w:asciiTheme="minorHAnsi" w:hAnsiTheme="minorHAnsi"/>
                <w:sz w:val="16"/>
                <w:szCs w:val="16"/>
              </w:rPr>
              <w:t xml:space="preserve"> Depressa utilizzando la Biblioteca Comi e la Comunità Educativa per minori  dalle ore 19,30;</w:t>
            </w:r>
          </w:p>
          <w:p w:rsidR="00724421" w:rsidRPr="00724421" w:rsidRDefault="00724421" w:rsidP="002023A3">
            <w:pPr>
              <w:pStyle w:val="Corpodeltesto"/>
              <w:numPr>
                <w:ilvl w:val="0"/>
                <w:numId w:val="6"/>
              </w:numPr>
              <w:spacing w:after="0"/>
              <w:jc w:val="both"/>
              <w:rPr>
                <w:rFonts w:asciiTheme="minorHAnsi" w:hAnsiTheme="minorHAnsi"/>
                <w:i/>
                <w:sz w:val="16"/>
                <w:szCs w:val="16"/>
              </w:rPr>
            </w:pPr>
            <w:r w:rsidRPr="00724421">
              <w:rPr>
                <w:rFonts w:asciiTheme="minorHAnsi" w:hAnsiTheme="minorHAnsi"/>
                <w:sz w:val="16"/>
                <w:szCs w:val="16"/>
              </w:rPr>
              <w:t>“KARAOKE IN PIAZZA”, manifestazione orga</w:t>
            </w:r>
            <w:r w:rsidR="00FC25AE">
              <w:rPr>
                <w:rFonts w:asciiTheme="minorHAnsi" w:hAnsiTheme="minorHAnsi"/>
                <w:sz w:val="16"/>
                <w:szCs w:val="16"/>
              </w:rPr>
              <w:t>nizzata dalla Sig.ra […]</w:t>
            </w:r>
            <w:r w:rsidRPr="00724421">
              <w:rPr>
                <w:rFonts w:asciiTheme="minorHAnsi" w:hAnsiTheme="minorHAnsi"/>
                <w:sz w:val="16"/>
                <w:szCs w:val="16"/>
              </w:rPr>
              <w:t xml:space="preserve"> titolare della ditta ANABELLE” con sede in Tricase, programmata per tutti i venerdì del mese di luglio e agosto </w:t>
            </w:r>
            <w:smartTag w:uri="urn:schemas-microsoft-com:office:smarttags" w:element="metricconverter">
              <w:smartTagPr>
                <w:attr w:name="ProductID" w:val="2015 in"/>
              </w:smartTagPr>
              <w:r w:rsidRPr="00724421">
                <w:rPr>
                  <w:rFonts w:asciiTheme="minorHAnsi" w:hAnsiTheme="minorHAnsi"/>
                  <w:sz w:val="16"/>
                  <w:szCs w:val="16"/>
                </w:rPr>
                <w:t>2015 in</w:t>
              </w:r>
            </w:smartTag>
            <w:r w:rsidRPr="00724421">
              <w:rPr>
                <w:rFonts w:asciiTheme="minorHAnsi" w:hAnsiTheme="minorHAnsi"/>
                <w:sz w:val="16"/>
                <w:szCs w:val="16"/>
              </w:rPr>
              <w:t xml:space="preserve"> Piazza Galileo Galilei; </w:t>
            </w:r>
          </w:p>
          <w:p w:rsidR="00724421" w:rsidRPr="00724421" w:rsidRDefault="00724421" w:rsidP="00724421">
            <w:pPr>
              <w:pStyle w:val="Corpodeltesto"/>
              <w:rPr>
                <w:rFonts w:asciiTheme="minorHAnsi" w:hAnsiTheme="minorHAnsi"/>
                <w:sz w:val="16"/>
                <w:szCs w:val="16"/>
              </w:rPr>
            </w:pPr>
          </w:p>
          <w:p w:rsidR="00724421" w:rsidRPr="00724421" w:rsidRDefault="00724421" w:rsidP="00F44F96">
            <w:pPr>
              <w:numPr>
                <w:ilvl w:val="0"/>
                <w:numId w:val="28"/>
              </w:numPr>
              <w:jc w:val="both"/>
              <w:rPr>
                <w:sz w:val="16"/>
                <w:szCs w:val="16"/>
              </w:rPr>
            </w:pPr>
            <w:r w:rsidRPr="00724421">
              <w:rPr>
                <w:sz w:val="16"/>
                <w:szCs w:val="16"/>
              </w:rPr>
              <w:t>Autorizzare la stampa dello stemma del Comune di Tricase e la dicitura “</w:t>
            </w:r>
            <w:r w:rsidRPr="00724421">
              <w:rPr>
                <w:i/>
                <w:sz w:val="16"/>
                <w:szCs w:val="16"/>
              </w:rPr>
              <w:t>Con il patrocinio della Città di Tricase</w:t>
            </w:r>
            <w:r w:rsidRPr="00724421">
              <w:rPr>
                <w:sz w:val="16"/>
                <w:szCs w:val="16"/>
              </w:rPr>
              <w:t>” su materiale pubblicitario degli eventi suddetti.</w:t>
            </w:r>
          </w:p>
          <w:p w:rsidR="00724421" w:rsidRPr="00724421" w:rsidRDefault="00724421" w:rsidP="00724421">
            <w:pPr>
              <w:pStyle w:val="Paragrafoelenco"/>
              <w:rPr>
                <w:sz w:val="16"/>
                <w:szCs w:val="16"/>
              </w:rPr>
            </w:pPr>
          </w:p>
          <w:p w:rsidR="00724421" w:rsidRPr="00724421" w:rsidRDefault="00724421" w:rsidP="00F44F96">
            <w:pPr>
              <w:pStyle w:val="Corpodeltesto"/>
              <w:numPr>
                <w:ilvl w:val="0"/>
                <w:numId w:val="28"/>
              </w:numPr>
              <w:jc w:val="both"/>
              <w:rPr>
                <w:rFonts w:asciiTheme="minorHAnsi" w:hAnsiTheme="minorHAnsi"/>
                <w:b/>
                <w:bCs/>
                <w:sz w:val="16"/>
                <w:szCs w:val="16"/>
              </w:rPr>
            </w:pPr>
            <w:r w:rsidRPr="00724421">
              <w:rPr>
                <w:rFonts w:asciiTheme="minorHAnsi" w:hAnsiTheme="minorHAnsi"/>
                <w:sz w:val="16"/>
                <w:szCs w:val="16"/>
              </w:rPr>
              <w:t>Demandare al Responsabile del Servizio per i provvedimenti di competenza;</w:t>
            </w:r>
          </w:p>
          <w:p w:rsidR="00724421" w:rsidRPr="00724421" w:rsidRDefault="00724421" w:rsidP="00F44F96">
            <w:pPr>
              <w:numPr>
                <w:ilvl w:val="0"/>
                <w:numId w:val="28"/>
              </w:numPr>
              <w:jc w:val="both"/>
              <w:rPr>
                <w:sz w:val="16"/>
                <w:szCs w:val="16"/>
              </w:rPr>
            </w:pPr>
            <w:r w:rsidRPr="00724421">
              <w:rPr>
                <w:b/>
                <w:sz w:val="16"/>
                <w:szCs w:val="16"/>
              </w:rPr>
              <w:t xml:space="preserve"> </w:t>
            </w:r>
            <w:r w:rsidRPr="00724421">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724421" w:rsidRPr="00724421" w:rsidRDefault="00724421" w:rsidP="00724421">
            <w:pPr>
              <w:ind w:left="644"/>
              <w:jc w:val="both"/>
              <w:rPr>
                <w:sz w:val="16"/>
                <w:szCs w:val="16"/>
              </w:rPr>
            </w:pPr>
          </w:p>
          <w:p w:rsidR="00724421" w:rsidRPr="00724421" w:rsidRDefault="00724421" w:rsidP="00F44F96">
            <w:pPr>
              <w:numPr>
                <w:ilvl w:val="0"/>
                <w:numId w:val="28"/>
              </w:numPr>
              <w:jc w:val="both"/>
              <w:rPr>
                <w:sz w:val="16"/>
                <w:szCs w:val="16"/>
              </w:rPr>
            </w:pPr>
            <w:r w:rsidRPr="00724421">
              <w:rPr>
                <w:sz w:val="16"/>
                <w:szCs w:val="16"/>
              </w:rPr>
              <w:t>Dichiarare la presente deliberazione immediatamente esecutiva ai sensi ai sensi dell’art. 134, comma 4, D.L.vo n. 267/2000.</w:t>
            </w:r>
          </w:p>
          <w:p w:rsidR="00724421" w:rsidRPr="00724421" w:rsidRDefault="00724421" w:rsidP="00724421">
            <w:pPr>
              <w:rPr>
                <w:sz w:val="16"/>
                <w:szCs w:val="16"/>
              </w:rPr>
            </w:pPr>
          </w:p>
          <w:p w:rsidR="00724421" w:rsidRPr="00724421" w:rsidRDefault="00724421" w:rsidP="00724421">
            <w:pPr>
              <w:rPr>
                <w:sz w:val="16"/>
                <w:szCs w:val="16"/>
              </w:rPr>
            </w:pPr>
          </w:p>
          <w:p w:rsidR="00724421" w:rsidRPr="00724421" w:rsidRDefault="00724421" w:rsidP="00DD56D4">
            <w:pPr>
              <w:pStyle w:val="Corpodeltesto"/>
              <w:rPr>
                <w:rFonts w:asciiTheme="minorHAnsi" w:hAnsiTheme="minorHAnsi"/>
                <w:b/>
                <w:sz w:val="16"/>
                <w:szCs w:val="16"/>
              </w:rPr>
            </w:pPr>
          </w:p>
          <w:p w:rsidR="00724421" w:rsidRPr="00724421" w:rsidRDefault="00724421" w:rsidP="00DD56D4">
            <w:pPr>
              <w:pStyle w:val="Corpodeltesto"/>
              <w:rPr>
                <w:rFonts w:asciiTheme="minorHAnsi" w:hAnsiTheme="minorHAnsi"/>
                <w:b/>
                <w:sz w:val="16"/>
                <w:szCs w:val="16"/>
              </w:rPr>
            </w:pPr>
            <w:r w:rsidRPr="00724421">
              <w:rPr>
                <w:rFonts w:asciiTheme="minorHAnsi" w:hAnsiTheme="minorHAnsi"/>
                <w:b/>
                <w:sz w:val="16"/>
                <w:szCs w:val="16"/>
              </w:rPr>
              <w:t>[…]</w:t>
            </w:r>
          </w:p>
        </w:tc>
        <w:tc>
          <w:tcPr>
            <w:tcW w:w="851" w:type="dxa"/>
          </w:tcPr>
          <w:p w:rsidR="00B75C24" w:rsidRPr="00724421" w:rsidRDefault="00B75C24">
            <w:pPr>
              <w:rPr>
                <w:b/>
                <w:sz w:val="16"/>
                <w:szCs w:val="16"/>
              </w:rPr>
            </w:pPr>
          </w:p>
        </w:tc>
        <w:tc>
          <w:tcPr>
            <w:tcW w:w="1353" w:type="dxa"/>
          </w:tcPr>
          <w:p w:rsidR="00724421" w:rsidRPr="00724421" w:rsidRDefault="00724421" w:rsidP="00724421">
            <w:pPr>
              <w:autoSpaceDE w:val="0"/>
              <w:autoSpaceDN w:val="0"/>
              <w:adjustRightInd w:val="0"/>
              <w:rPr>
                <w:sz w:val="16"/>
                <w:szCs w:val="16"/>
              </w:rPr>
            </w:pPr>
            <w:r w:rsidRPr="00724421">
              <w:rPr>
                <w:sz w:val="16"/>
                <w:szCs w:val="16"/>
              </w:rPr>
              <w:t>richiesta prot. 0011182 del 14/07/2015 da parte dell' Associazione “</w:t>
            </w:r>
            <w:r w:rsidRPr="00724421">
              <w:rPr>
                <w:i/>
                <w:iCs/>
                <w:sz w:val="16"/>
                <w:szCs w:val="16"/>
              </w:rPr>
              <w:t>Tricasèmia</w:t>
            </w:r>
            <w:r w:rsidRPr="00724421">
              <w:rPr>
                <w:sz w:val="16"/>
                <w:szCs w:val="16"/>
              </w:rPr>
              <w:t>” con la quale chiede</w:t>
            </w:r>
          </w:p>
          <w:p w:rsidR="00724421" w:rsidRPr="00724421" w:rsidRDefault="00724421" w:rsidP="00724421">
            <w:pPr>
              <w:autoSpaceDE w:val="0"/>
              <w:autoSpaceDN w:val="0"/>
              <w:adjustRightInd w:val="0"/>
              <w:rPr>
                <w:sz w:val="16"/>
                <w:szCs w:val="16"/>
              </w:rPr>
            </w:pPr>
            <w:r w:rsidRPr="00724421">
              <w:rPr>
                <w:sz w:val="16"/>
                <w:szCs w:val="16"/>
              </w:rPr>
              <w:t>il patrocinio alla manifestazione ”Festa dei Mengulari” in programma nel giorno 27/07/2015 nei pressi della</w:t>
            </w:r>
          </w:p>
          <w:p w:rsidR="00724421" w:rsidRPr="00724421" w:rsidRDefault="00724421" w:rsidP="00724421">
            <w:pPr>
              <w:autoSpaceDE w:val="0"/>
              <w:autoSpaceDN w:val="0"/>
              <w:adjustRightInd w:val="0"/>
              <w:rPr>
                <w:sz w:val="16"/>
                <w:szCs w:val="16"/>
              </w:rPr>
            </w:pPr>
            <w:r w:rsidRPr="00724421">
              <w:rPr>
                <w:sz w:val="16"/>
                <w:szCs w:val="16"/>
              </w:rPr>
              <w:t>piazzetta delle Mandorle sita in via Guglielmo Marconi a Tricase, come da programma dell' evento allegato in atti;</w:t>
            </w:r>
          </w:p>
          <w:p w:rsidR="00724421" w:rsidRPr="00724421" w:rsidRDefault="00724421" w:rsidP="00724421">
            <w:pPr>
              <w:jc w:val="center"/>
              <w:rPr>
                <w:b/>
                <w:sz w:val="16"/>
                <w:szCs w:val="16"/>
              </w:rPr>
            </w:pPr>
          </w:p>
          <w:p w:rsidR="00724421" w:rsidRPr="00724421" w:rsidRDefault="00724421" w:rsidP="00724421">
            <w:pPr>
              <w:jc w:val="both"/>
              <w:rPr>
                <w:sz w:val="16"/>
                <w:szCs w:val="16"/>
              </w:rPr>
            </w:pPr>
            <w:r w:rsidRPr="00724421">
              <w:rPr>
                <w:sz w:val="16"/>
                <w:szCs w:val="16"/>
              </w:rPr>
              <w:t>richiesta prot. 009912 del 26/6/2015 da parte  del Parroco della frazione di Lucugnano di Tricase, con la quale chiede il patrocinio e la chiusura al traffico delle vie: dei Vasai, N. Sauro, Ferri, Magenta e Oberdan per la festa rionale di San Francesco Saverio del 25.07.2015;</w:t>
            </w:r>
          </w:p>
          <w:p w:rsidR="00724421" w:rsidRPr="00724421" w:rsidRDefault="00724421" w:rsidP="00724421">
            <w:pPr>
              <w:jc w:val="both"/>
              <w:rPr>
                <w:sz w:val="16"/>
                <w:szCs w:val="16"/>
              </w:rPr>
            </w:pPr>
          </w:p>
          <w:p w:rsidR="00724421" w:rsidRPr="00724421" w:rsidRDefault="00724421" w:rsidP="00724421">
            <w:pPr>
              <w:jc w:val="both"/>
              <w:rPr>
                <w:sz w:val="16"/>
                <w:szCs w:val="16"/>
              </w:rPr>
            </w:pPr>
            <w:r w:rsidRPr="00724421">
              <w:rPr>
                <w:sz w:val="16"/>
                <w:szCs w:val="16"/>
              </w:rPr>
              <w:t xml:space="preserve"> richiesta prot. </w:t>
            </w:r>
            <w:r w:rsidRPr="00724421">
              <w:rPr>
                <w:sz w:val="16"/>
                <w:szCs w:val="16"/>
              </w:rPr>
              <w:lastRenderedPageBreak/>
              <w:t>0010924 del 09</w:t>
            </w:r>
            <w:r w:rsidR="00B6677C">
              <w:rPr>
                <w:sz w:val="16"/>
                <w:szCs w:val="16"/>
              </w:rPr>
              <w:t xml:space="preserve">/07/2015  da parte del </w:t>
            </w:r>
            <w:r w:rsidRPr="00724421">
              <w:rPr>
                <w:sz w:val="16"/>
                <w:szCs w:val="16"/>
              </w:rPr>
              <w:t xml:space="preserve">titolare della casa editrice “Edizioni dell’Iride” con la quale chiede il patrocinio del Comune di Tricase  per la presentazione del volume “Lucugnano e Depressa tra separazioni, aggregazioni e autonomia dell’antica Madre Patria (1861-1950), in programma il 18 luglio </w:t>
            </w:r>
            <w:smartTag w:uri="urn:schemas-microsoft-com:office:smarttags" w:element="metricconverter">
              <w:smartTagPr>
                <w:attr w:name="ProductID" w:val="2015 a"/>
              </w:smartTagPr>
              <w:r w:rsidRPr="00724421">
                <w:rPr>
                  <w:sz w:val="16"/>
                  <w:szCs w:val="16"/>
                </w:rPr>
                <w:t>2015 a</w:t>
              </w:r>
            </w:smartTag>
            <w:r w:rsidRPr="00724421">
              <w:rPr>
                <w:sz w:val="16"/>
                <w:szCs w:val="16"/>
              </w:rPr>
              <w:t xml:space="preserve"> Lucugnano presso la Biblioteca Comi e il 19 luglio </w:t>
            </w:r>
            <w:smartTag w:uri="urn:schemas-microsoft-com:office:smarttags" w:element="metricconverter">
              <w:smartTagPr>
                <w:attr w:name="ProductID" w:val="2015 a"/>
              </w:smartTagPr>
              <w:r w:rsidRPr="00724421">
                <w:rPr>
                  <w:sz w:val="16"/>
                  <w:szCs w:val="16"/>
                </w:rPr>
                <w:t>2015 a</w:t>
              </w:r>
            </w:smartTag>
            <w:r w:rsidRPr="00724421">
              <w:rPr>
                <w:sz w:val="16"/>
                <w:szCs w:val="16"/>
              </w:rPr>
              <w:t xml:space="preserve"> Depressa presso la Comunità Educativa per Minori;</w:t>
            </w:r>
          </w:p>
          <w:p w:rsidR="00724421" w:rsidRPr="00724421" w:rsidRDefault="00724421" w:rsidP="00724421">
            <w:pPr>
              <w:jc w:val="both"/>
              <w:rPr>
                <w:sz w:val="16"/>
                <w:szCs w:val="16"/>
              </w:rPr>
            </w:pPr>
          </w:p>
          <w:p w:rsidR="00724421" w:rsidRPr="00724421" w:rsidRDefault="00724421" w:rsidP="00724421">
            <w:pPr>
              <w:pStyle w:val="Corpodeltesto"/>
              <w:rPr>
                <w:rFonts w:asciiTheme="minorHAnsi" w:hAnsiTheme="minorHAnsi"/>
                <w:sz w:val="16"/>
                <w:szCs w:val="16"/>
              </w:rPr>
            </w:pPr>
            <w:r w:rsidRPr="00724421">
              <w:rPr>
                <w:rFonts w:asciiTheme="minorHAnsi" w:hAnsiTheme="minorHAnsi"/>
                <w:sz w:val="16"/>
                <w:szCs w:val="16"/>
              </w:rPr>
              <w:t xml:space="preserve">richiesta prot. 0010878 </w:t>
            </w:r>
            <w:r w:rsidR="00FC25AE">
              <w:rPr>
                <w:rFonts w:asciiTheme="minorHAnsi" w:hAnsiTheme="minorHAnsi"/>
                <w:sz w:val="16"/>
                <w:szCs w:val="16"/>
              </w:rPr>
              <w:t xml:space="preserve">del 08/07/2015 da parte  della </w:t>
            </w:r>
            <w:r w:rsidRPr="00724421">
              <w:rPr>
                <w:rFonts w:asciiTheme="minorHAnsi" w:hAnsiTheme="minorHAnsi"/>
                <w:sz w:val="16"/>
                <w:szCs w:val="16"/>
              </w:rPr>
              <w:t xml:space="preserve"> titolare della ditta “ANABELLE” con sede in Tricase, con la quale  chiede il patrocinio della Città di Tricase e l’uso della Piazza Galileo Galilei alla manifestazione “KARAOKE IN PIAZZA”, in </w:t>
            </w:r>
            <w:r w:rsidRPr="00724421">
              <w:rPr>
                <w:rFonts w:asciiTheme="minorHAnsi" w:hAnsiTheme="minorHAnsi"/>
                <w:sz w:val="16"/>
                <w:szCs w:val="16"/>
              </w:rPr>
              <w:lastRenderedPageBreak/>
              <w:t>programma ogni venerdì del mese di luglio e agosto 2015;</w:t>
            </w:r>
          </w:p>
          <w:p w:rsidR="00B75C24" w:rsidRPr="00724421" w:rsidRDefault="00B75C24" w:rsidP="00263084">
            <w:pPr>
              <w:rPr>
                <w:b/>
                <w:sz w:val="16"/>
                <w:szCs w:val="16"/>
              </w:rPr>
            </w:pPr>
          </w:p>
        </w:tc>
      </w:tr>
      <w:tr w:rsidR="008F5B0E" w:rsidRPr="00942943" w:rsidTr="00C36689">
        <w:tc>
          <w:tcPr>
            <w:tcW w:w="1770" w:type="dxa"/>
          </w:tcPr>
          <w:p w:rsidR="008F5B0E" w:rsidRPr="00BE1D32" w:rsidRDefault="008F5B0E">
            <w:pPr>
              <w:rPr>
                <w:sz w:val="16"/>
                <w:szCs w:val="16"/>
              </w:rPr>
            </w:pPr>
            <w:r w:rsidRPr="00BE1D32">
              <w:rPr>
                <w:sz w:val="16"/>
                <w:szCs w:val="16"/>
              </w:rPr>
              <w:lastRenderedPageBreak/>
              <w:t>Giunta Municipale</w:t>
            </w:r>
          </w:p>
        </w:tc>
        <w:tc>
          <w:tcPr>
            <w:tcW w:w="1315" w:type="dxa"/>
          </w:tcPr>
          <w:p w:rsidR="008F5B0E" w:rsidRPr="00BE1D32" w:rsidRDefault="008F5B0E">
            <w:pPr>
              <w:rPr>
                <w:sz w:val="16"/>
                <w:szCs w:val="16"/>
              </w:rPr>
            </w:pPr>
            <w:r w:rsidRPr="00BE1D32">
              <w:rPr>
                <w:sz w:val="16"/>
                <w:szCs w:val="16"/>
              </w:rPr>
              <w:t>Delibera</w:t>
            </w:r>
          </w:p>
        </w:tc>
        <w:tc>
          <w:tcPr>
            <w:tcW w:w="1134" w:type="dxa"/>
          </w:tcPr>
          <w:p w:rsidR="008F5B0E" w:rsidRPr="00BE1D32" w:rsidRDefault="00BE1D32">
            <w:pPr>
              <w:rPr>
                <w:sz w:val="16"/>
                <w:szCs w:val="16"/>
              </w:rPr>
            </w:pPr>
            <w:r w:rsidRPr="00BE1D32">
              <w:rPr>
                <w:sz w:val="16"/>
                <w:szCs w:val="16"/>
              </w:rPr>
              <w:t>n.167 del 23.7.2015</w:t>
            </w:r>
          </w:p>
        </w:tc>
        <w:tc>
          <w:tcPr>
            <w:tcW w:w="1418" w:type="dxa"/>
          </w:tcPr>
          <w:p w:rsidR="008F5B0E" w:rsidRPr="00BE1D32" w:rsidRDefault="00BE1D32">
            <w:pPr>
              <w:rPr>
                <w:sz w:val="16"/>
                <w:szCs w:val="16"/>
              </w:rPr>
            </w:pPr>
            <w:r w:rsidRPr="00BE1D32">
              <w:rPr>
                <w:sz w:val="16"/>
                <w:szCs w:val="16"/>
              </w:rPr>
              <w:t>OCCUPAZIONE SUOLO PUBBLICO - RICHIEDENTE SIG. ARENA MAURO - DETERMINAZIONI</w:t>
            </w:r>
          </w:p>
        </w:tc>
        <w:tc>
          <w:tcPr>
            <w:tcW w:w="6945" w:type="dxa"/>
          </w:tcPr>
          <w:p w:rsidR="008F5B0E" w:rsidRPr="00BE1D32" w:rsidRDefault="00BE1D32" w:rsidP="00BE1D32">
            <w:pPr>
              <w:pStyle w:val="NormaleWeb"/>
              <w:rPr>
                <w:rFonts w:asciiTheme="minorHAnsi" w:hAnsiTheme="minorHAnsi"/>
                <w:b/>
                <w:bCs/>
                <w:sz w:val="16"/>
                <w:szCs w:val="16"/>
              </w:rPr>
            </w:pPr>
            <w:r w:rsidRPr="00BE1D32">
              <w:rPr>
                <w:rFonts w:asciiTheme="minorHAnsi" w:hAnsiTheme="minorHAnsi"/>
                <w:b/>
                <w:bCs/>
                <w:sz w:val="16"/>
                <w:szCs w:val="16"/>
              </w:rPr>
              <w:t>[…]</w:t>
            </w:r>
          </w:p>
          <w:p w:rsidR="00BE1D32" w:rsidRPr="00BE1D32" w:rsidRDefault="00BE1D32" w:rsidP="00BE1D32">
            <w:pPr>
              <w:ind w:left="360" w:right="278"/>
              <w:jc w:val="center"/>
              <w:rPr>
                <w:rFonts w:cs="Arial"/>
                <w:b/>
                <w:sz w:val="16"/>
                <w:szCs w:val="16"/>
              </w:rPr>
            </w:pPr>
            <w:r w:rsidRPr="00BE1D32">
              <w:rPr>
                <w:rFonts w:cs="Arial"/>
                <w:b/>
                <w:sz w:val="16"/>
                <w:szCs w:val="16"/>
              </w:rPr>
              <w:t>LA GIUNTA COMUNALE</w:t>
            </w:r>
          </w:p>
          <w:p w:rsidR="00BE1D32" w:rsidRPr="00BE1D32" w:rsidRDefault="00BE1D32" w:rsidP="00BE1D32">
            <w:pPr>
              <w:rPr>
                <w:rFonts w:cs="Arial"/>
                <w:b/>
                <w:sz w:val="16"/>
                <w:szCs w:val="16"/>
              </w:rPr>
            </w:pPr>
          </w:p>
          <w:p w:rsidR="00BE1D32" w:rsidRPr="00BE1D32" w:rsidRDefault="00BE1D32" w:rsidP="00BE1D32">
            <w:pPr>
              <w:ind w:right="278"/>
              <w:jc w:val="both"/>
              <w:rPr>
                <w:rFonts w:cs="Arial"/>
                <w:sz w:val="16"/>
                <w:szCs w:val="16"/>
              </w:rPr>
            </w:pPr>
            <w:r w:rsidRPr="00BE1D32">
              <w:rPr>
                <w:rFonts w:cs="Arial"/>
                <w:b/>
                <w:bCs/>
                <w:sz w:val="16"/>
                <w:szCs w:val="16"/>
              </w:rPr>
              <w:t>Premesso</w:t>
            </w:r>
            <w:r w:rsidRPr="00BE1D32">
              <w:rPr>
                <w:rFonts w:cs="Arial"/>
                <w:sz w:val="16"/>
                <w:szCs w:val="16"/>
              </w:rPr>
              <w:t xml:space="preserve"> che in data 17/06/2015, è stata presentata richiesta da parte del Sig. Arena Mauro, per occupazione di suolo pubblico per l’installazione di ombrelloni e fioriere rimovibili, a servizio del locale ristorazione “Caffè del Levante” sito in Tricase piazza Dell'Abate;</w:t>
            </w:r>
          </w:p>
          <w:p w:rsidR="00BE1D32" w:rsidRPr="00BE1D32" w:rsidRDefault="00BE1D32" w:rsidP="00BE1D32">
            <w:pPr>
              <w:ind w:right="278"/>
              <w:jc w:val="both"/>
              <w:rPr>
                <w:rFonts w:cs="Arial"/>
                <w:sz w:val="16"/>
                <w:szCs w:val="16"/>
              </w:rPr>
            </w:pPr>
          </w:p>
          <w:p w:rsidR="00BE1D32" w:rsidRPr="00BE1D32" w:rsidRDefault="00BE1D32" w:rsidP="00BE1D32">
            <w:pPr>
              <w:jc w:val="both"/>
              <w:rPr>
                <w:rFonts w:cs="Arial"/>
                <w:sz w:val="16"/>
                <w:szCs w:val="16"/>
              </w:rPr>
            </w:pPr>
            <w:r w:rsidRPr="00BE1D32">
              <w:rPr>
                <w:rFonts w:cs="Arial"/>
                <w:b/>
                <w:sz w:val="16"/>
                <w:szCs w:val="16"/>
              </w:rPr>
              <w:t>Visto</w:t>
            </w:r>
            <w:r w:rsidRPr="00BE1D32">
              <w:rPr>
                <w:rFonts w:cs="Arial"/>
                <w:sz w:val="16"/>
                <w:szCs w:val="16"/>
              </w:rPr>
              <w:t xml:space="preserve"> il D. Lgs. 267/2000;</w:t>
            </w:r>
          </w:p>
          <w:p w:rsidR="00BE1D32" w:rsidRPr="00BE1D32" w:rsidRDefault="00BE1D32" w:rsidP="00BE1D32">
            <w:pPr>
              <w:jc w:val="both"/>
              <w:rPr>
                <w:rFonts w:cs="Arial"/>
                <w:sz w:val="16"/>
                <w:szCs w:val="16"/>
              </w:rPr>
            </w:pPr>
          </w:p>
          <w:p w:rsidR="00BE1D32" w:rsidRPr="00BE1D32" w:rsidRDefault="00BE1D32" w:rsidP="00BE1D32">
            <w:pPr>
              <w:ind w:right="278"/>
              <w:jc w:val="both"/>
              <w:rPr>
                <w:rFonts w:cs="Arial"/>
                <w:sz w:val="16"/>
                <w:szCs w:val="16"/>
              </w:rPr>
            </w:pPr>
            <w:r w:rsidRPr="00BE1D32">
              <w:rPr>
                <w:rFonts w:cs="Arial"/>
                <w:b/>
                <w:sz w:val="16"/>
                <w:szCs w:val="16"/>
              </w:rPr>
              <w:t>Ritenuta</w:t>
            </w:r>
            <w:r w:rsidRPr="00BE1D32">
              <w:rPr>
                <w:rFonts w:cs="Arial"/>
                <w:sz w:val="16"/>
                <w:szCs w:val="16"/>
              </w:rPr>
              <w:t xml:space="preserve"> idonea la collocazione così come proposto negli elaborati grafici allegati alla richiesta;</w:t>
            </w:r>
          </w:p>
          <w:p w:rsidR="00BE1D32" w:rsidRPr="00BE1D32" w:rsidRDefault="00BE1D32" w:rsidP="00BE1D32">
            <w:pPr>
              <w:ind w:right="278"/>
              <w:jc w:val="both"/>
              <w:rPr>
                <w:rFonts w:cs="Arial"/>
                <w:sz w:val="16"/>
                <w:szCs w:val="16"/>
              </w:rPr>
            </w:pPr>
          </w:p>
          <w:p w:rsidR="00BE1D32" w:rsidRPr="00BE1D32" w:rsidRDefault="00BE1D32" w:rsidP="00BE1D32">
            <w:pPr>
              <w:ind w:right="278"/>
              <w:jc w:val="both"/>
              <w:rPr>
                <w:rFonts w:cs="Arial"/>
                <w:sz w:val="16"/>
                <w:szCs w:val="16"/>
              </w:rPr>
            </w:pPr>
            <w:r w:rsidRPr="00BE1D32">
              <w:rPr>
                <w:rFonts w:cs="Arial"/>
                <w:b/>
                <w:sz w:val="16"/>
                <w:szCs w:val="16"/>
              </w:rPr>
              <w:t>Rilevato</w:t>
            </w:r>
            <w:r w:rsidRPr="00BE1D32">
              <w:rPr>
                <w:rFonts w:cs="Arial"/>
                <w:sz w:val="16"/>
                <w:szCs w:val="16"/>
              </w:rPr>
              <w:t xml:space="preserve"> altresì che già in passato è stata concessa identica autorizzazione per il medesimo scopo;</w:t>
            </w:r>
          </w:p>
          <w:p w:rsidR="00BE1D32" w:rsidRPr="00BE1D32" w:rsidRDefault="00BE1D32" w:rsidP="00BE1D32">
            <w:pPr>
              <w:ind w:right="278"/>
              <w:jc w:val="both"/>
              <w:rPr>
                <w:rFonts w:cs="Arial"/>
                <w:sz w:val="16"/>
                <w:szCs w:val="16"/>
              </w:rPr>
            </w:pPr>
          </w:p>
          <w:p w:rsidR="00BE1D32" w:rsidRPr="00BE1D32" w:rsidRDefault="00BE1D32" w:rsidP="00BE1D32">
            <w:pPr>
              <w:ind w:right="278"/>
              <w:jc w:val="both"/>
              <w:rPr>
                <w:rFonts w:cs="Arial"/>
                <w:sz w:val="16"/>
                <w:szCs w:val="16"/>
              </w:rPr>
            </w:pPr>
            <w:r w:rsidRPr="00BE1D32">
              <w:rPr>
                <w:rFonts w:cs="Arial"/>
                <w:b/>
                <w:sz w:val="16"/>
                <w:szCs w:val="16"/>
              </w:rPr>
              <w:t>Ritenuto</w:t>
            </w:r>
            <w:r w:rsidRPr="00BE1D32">
              <w:rPr>
                <w:rFonts w:cs="Arial"/>
                <w:sz w:val="16"/>
                <w:szCs w:val="16"/>
              </w:rPr>
              <w:t xml:space="preserve"> stante l'ubicazione dell'area oggetto di richiesta, di non dover acquisire parere del Comando Vigili Urbani perché l'intervento proposto non interferisce in alcun modo con la viabilità;</w:t>
            </w:r>
          </w:p>
          <w:p w:rsidR="00BE1D32" w:rsidRPr="00BE1D32" w:rsidRDefault="00BE1D32" w:rsidP="00BE1D32">
            <w:pPr>
              <w:jc w:val="both"/>
              <w:rPr>
                <w:rFonts w:cs="Arial"/>
                <w:sz w:val="16"/>
                <w:szCs w:val="16"/>
              </w:rPr>
            </w:pPr>
          </w:p>
          <w:p w:rsidR="00BE1D32" w:rsidRPr="00BE1D32" w:rsidRDefault="00BE1D32" w:rsidP="00BE1D32">
            <w:pPr>
              <w:jc w:val="both"/>
              <w:rPr>
                <w:rFonts w:cs="Arial"/>
                <w:sz w:val="16"/>
                <w:szCs w:val="16"/>
              </w:rPr>
            </w:pPr>
            <w:r w:rsidRPr="00BE1D32">
              <w:rPr>
                <w:rFonts w:cs="Arial"/>
                <w:b/>
                <w:sz w:val="16"/>
                <w:szCs w:val="16"/>
              </w:rPr>
              <w:t>Acquisito</w:t>
            </w:r>
            <w:r w:rsidRPr="00BE1D32">
              <w:rPr>
                <w:rFonts w:cs="Arial"/>
                <w:sz w:val="16"/>
                <w:szCs w:val="16"/>
              </w:rPr>
              <w:t xml:space="preserve"> il seguente parere di regolarità tecnica del Responsabile del Servizio interessato: Esaminata la proposta con riferimento:</w:t>
            </w:r>
          </w:p>
          <w:p w:rsidR="00BE1D32" w:rsidRPr="00BE1D32" w:rsidRDefault="00BE1D32" w:rsidP="00BE1D32">
            <w:pPr>
              <w:ind w:left="709" w:hanging="284"/>
              <w:jc w:val="both"/>
              <w:rPr>
                <w:rFonts w:cs="Arial"/>
                <w:sz w:val="16"/>
                <w:szCs w:val="16"/>
              </w:rPr>
            </w:pPr>
            <w:r w:rsidRPr="00BE1D32">
              <w:rPr>
                <w:rFonts w:cs="Arial"/>
                <w:sz w:val="16"/>
                <w:szCs w:val="16"/>
              </w:rPr>
              <w:t>a) Al rispetto delle normative comunitarie, statali, regionali, e regolamentari, generali e di settore;</w:t>
            </w:r>
          </w:p>
          <w:p w:rsidR="00BE1D32" w:rsidRPr="00BE1D32" w:rsidRDefault="00BE1D32" w:rsidP="00BE1D32">
            <w:pPr>
              <w:ind w:left="709" w:hanging="284"/>
              <w:jc w:val="both"/>
              <w:rPr>
                <w:rFonts w:cs="Arial"/>
                <w:sz w:val="16"/>
                <w:szCs w:val="16"/>
              </w:rPr>
            </w:pPr>
            <w:r w:rsidRPr="00BE1D32">
              <w:rPr>
                <w:rFonts w:cs="Arial"/>
                <w:sz w:val="16"/>
                <w:szCs w:val="16"/>
              </w:rPr>
              <w:t>b) Alla correttezza e regolarità della procedura;</w:t>
            </w:r>
          </w:p>
          <w:p w:rsidR="00BE1D32" w:rsidRPr="00BE1D32" w:rsidRDefault="00BE1D32" w:rsidP="00BE1D32">
            <w:pPr>
              <w:ind w:left="709" w:hanging="284"/>
              <w:jc w:val="both"/>
              <w:rPr>
                <w:rFonts w:cs="Arial"/>
                <w:sz w:val="16"/>
                <w:szCs w:val="16"/>
              </w:rPr>
            </w:pPr>
            <w:r w:rsidRPr="00BE1D32">
              <w:rPr>
                <w:rFonts w:cs="Arial"/>
                <w:sz w:val="16"/>
                <w:szCs w:val="16"/>
              </w:rPr>
              <w:t>c) Alla correttezza formale nella redazione dell'atto;</w:t>
            </w:r>
          </w:p>
          <w:p w:rsidR="00BE1D32" w:rsidRPr="00BE1D32" w:rsidRDefault="00BE1D32" w:rsidP="00BE1D32">
            <w:pPr>
              <w:jc w:val="both"/>
              <w:rPr>
                <w:rFonts w:cs="Arial"/>
                <w:sz w:val="16"/>
                <w:szCs w:val="16"/>
              </w:rPr>
            </w:pPr>
            <w:r w:rsidRPr="00BE1D32">
              <w:rPr>
                <w:rFonts w:cs="Arial"/>
                <w:sz w:val="16"/>
                <w:szCs w:val="16"/>
              </w:rPr>
              <w:t>esprime parere favorevole;</w:t>
            </w:r>
          </w:p>
          <w:p w:rsidR="00BE1D32" w:rsidRPr="00BE1D32" w:rsidRDefault="00BE1D32" w:rsidP="00BE1D32">
            <w:pPr>
              <w:jc w:val="both"/>
              <w:rPr>
                <w:rFonts w:cs="Arial"/>
                <w:sz w:val="16"/>
                <w:szCs w:val="16"/>
              </w:rPr>
            </w:pPr>
          </w:p>
          <w:p w:rsidR="00BE1D32" w:rsidRPr="00BE1D32" w:rsidRDefault="00BE1D32" w:rsidP="00BE1D32">
            <w:pPr>
              <w:jc w:val="both"/>
              <w:rPr>
                <w:rFonts w:cs="Arial"/>
                <w:sz w:val="16"/>
                <w:szCs w:val="16"/>
              </w:rPr>
            </w:pPr>
            <w:r w:rsidRPr="00BE1D32">
              <w:rPr>
                <w:rFonts w:cs="Arial"/>
                <w:b/>
                <w:sz w:val="16"/>
                <w:szCs w:val="16"/>
              </w:rPr>
              <w:t>Acquisito</w:t>
            </w:r>
            <w:r w:rsidRPr="00BE1D32">
              <w:rPr>
                <w:rFonts w:cs="Arial"/>
                <w:sz w:val="16"/>
                <w:szCs w:val="16"/>
              </w:rPr>
              <w:t xml:space="preserve"> il parere favorevole del comando di Polizia Locale;</w:t>
            </w:r>
          </w:p>
          <w:p w:rsidR="00BE1D32" w:rsidRPr="00BE1D32" w:rsidRDefault="00BE1D32" w:rsidP="00BE1D32">
            <w:pPr>
              <w:jc w:val="both"/>
              <w:rPr>
                <w:rFonts w:cs="Arial"/>
                <w:sz w:val="16"/>
                <w:szCs w:val="16"/>
              </w:rPr>
            </w:pPr>
          </w:p>
          <w:p w:rsidR="00BE1D32" w:rsidRPr="00BE1D32" w:rsidRDefault="00BE1D32" w:rsidP="00BE1D32">
            <w:pPr>
              <w:jc w:val="both"/>
              <w:rPr>
                <w:rFonts w:cs="Arial"/>
                <w:sz w:val="16"/>
                <w:szCs w:val="16"/>
              </w:rPr>
            </w:pPr>
            <w:r w:rsidRPr="00BE1D32">
              <w:rPr>
                <w:rFonts w:cs="Arial"/>
                <w:b/>
                <w:sz w:val="16"/>
                <w:szCs w:val="16"/>
              </w:rPr>
              <w:t>Acquisito</w:t>
            </w:r>
            <w:r w:rsidRPr="00BE1D32">
              <w:rPr>
                <w:rFonts w:cs="Arial"/>
                <w:sz w:val="16"/>
                <w:szCs w:val="16"/>
              </w:rPr>
              <w:t xml:space="preserve"> il seguente parere sulla regolarità contabile espresso dal Responsabile dei Servizi finanziari:  "favorevole";</w:t>
            </w:r>
          </w:p>
          <w:p w:rsidR="00BE1D32" w:rsidRPr="00BE1D32" w:rsidRDefault="00BE1D32" w:rsidP="00BE1D32">
            <w:pPr>
              <w:jc w:val="both"/>
              <w:rPr>
                <w:rFonts w:cs="Arial"/>
                <w:sz w:val="16"/>
                <w:szCs w:val="16"/>
              </w:rPr>
            </w:pPr>
          </w:p>
          <w:p w:rsidR="00BE1D32" w:rsidRPr="00BE1D32" w:rsidRDefault="00BE1D32" w:rsidP="00BE1D32">
            <w:pPr>
              <w:rPr>
                <w:rFonts w:cs="Arial"/>
                <w:sz w:val="16"/>
                <w:szCs w:val="16"/>
              </w:rPr>
            </w:pPr>
            <w:r w:rsidRPr="00BE1D32">
              <w:rPr>
                <w:rFonts w:cs="Arial"/>
                <w:b/>
                <w:sz w:val="16"/>
                <w:szCs w:val="16"/>
              </w:rPr>
              <w:t>Con voti</w:t>
            </w:r>
            <w:r w:rsidRPr="00BE1D32">
              <w:rPr>
                <w:rFonts w:cs="Arial"/>
                <w:sz w:val="16"/>
                <w:szCs w:val="16"/>
              </w:rPr>
              <w:t xml:space="preserve"> favorevoli unanimi espressi in modo palese;</w:t>
            </w:r>
          </w:p>
          <w:p w:rsidR="00BE1D32" w:rsidRPr="00BE1D32" w:rsidRDefault="00BE1D32" w:rsidP="00BE1D32">
            <w:pPr>
              <w:ind w:right="278"/>
              <w:jc w:val="center"/>
              <w:rPr>
                <w:rFonts w:cs="Arial"/>
                <w:b/>
                <w:bCs/>
                <w:sz w:val="16"/>
                <w:szCs w:val="16"/>
              </w:rPr>
            </w:pPr>
          </w:p>
          <w:p w:rsidR="00BE1D32" w:rsidRPr="00BE1D32" w:rsidRDefault="00BE1D32" w:rsidP="00BE1D32">
            <w:pPr>
              <w:ind w:right="278"/>
              <w:jc w:val="center"/>
              <w:rPr>
                <w:rFonts w:cs="Arial"/>
                <w:b/>
                <w:bCs/>
                <w:sz w:val="16"/>
                <w:szCs w:val="16"/>
              </w:rPr>
            </w:pPr>
            <w:r w:rsidRPr="00BE1D32">
              <w:rPr>
                <w:rFonts w:cs="Arial"/>
                <w:b/>
                <w:bCs/>
                <w:sz w:val="16"/>
                <w:szCs w:val="16"/>
              </w:rPr>
              <w:t>DELIBERA</w:t>
            </w:r>
          </w:p>
          <w:p w:rsidR="00BE1D32" w:rsidRPr="00BE1D32" w:rsidRDefault="00BE1D32" w:rsidP="00BE1D32">
            <w:pPr>
              <w:ind w:left="340" w:right="278" w:hanging="340"/>
              <w:jc w:val="center"/>
              <w:rPr>
                <w:rFonts w:cs="Arial"/>
                <w:b/>
                <w:bCs/>
                <w:sz w:val="16"/>
                <w:szCs w:val="16"/>
              </w:rPr>
            </w:pPr>
          </w:p>
          <w:p w:rsidR="00BE1D32" w:rsidRPr="00BE1D32" w:rsidRDefault="00BE1D32" w:rsidP="00BE1D32">
            <w:pPr>
              <w:ind w:left="284" w:right="278" w:hanging="284"/>
              <w:jc w:val="both"/>
              <w:rPr>
                <w:rFonts w:cs="Arial"/>
                <w:sz w:val="16"/>
                <w:szCs w:val="16"/>
              </w:rPr>
            </w:pPr>
            <w:r w:rsidRPr="00BE1D32">
              <w:rPr>
                <w:rFonts w:cs="Arial"/>
                <w:b/>
                <w:bCs/>
                <w:sz w:val="16"/>
                <w:szCs w:val="16"/>
              </w:rPr>
              <w:t>1)</w:t>
            </w:r>
            <w:r w:rsidRPr="00BE1D32">
              <w:rPr>
                <w:rFonts w:cs="Arial"/>
                <w:bCs/>
                <w:sz w:val="16"/>
                <w:szCs w:val="16"/>
              </w:rPr>
              <w:t xml:space="preserve"> Esprimere parere favorevole: alla occupazione di circa mq 50,00 del suolo pubblico antistante il locale commerciale “Caffè del Levante”sito in piazza Dell'Abate</w:t>
            </w:r>
            <w:r w:rsidRPr="00BE1D32">
              <w:rPr>
                <w:rFonts w:cs="Arial"/>
                <w:sz w:val="16"/>
                <w:szCs w:val="16"/>
              </w:rPr>
              <w:t>;</w:t>
            </w:r>
          </w:p>
          <w:p w:rsidR="00BE1D32" w:rsidRPr="00BE1D32" w:rsidRDefault="00BE1D32" w:rsidP="00BE1D32">
            <w:pPr>
              <w:ind w:left="340" w:right="278" w:hanging="340"/>
              <w:jc w:val="both"/>
              <w:rPr>
                <w:rFonts w:cs="Arial"/>
                <w:sz w:val="16"/>
                <w:szCs w:val="16"/>
              </w:rPr>
            </w:pPr>
          </w:p>
          <w:p w:rsidR="00BE1D32" w:rsidRPr="00BE1D32" w:rsidRDefault="00BE1D32" w:rsidP="00BE1D32">
            <w:pPr>
              <w:ind w:left="284" w:right="278" w:hanging="284"/>
              <w:jc w:val="both"/>
              <w:rPr>
                <w:rFonts w:cs="Arial"/>
                <w:sz w:val="16"/>
                <w:szCs w:val="16"/>
              </w:rPr>
            </w:pPr>
            <w:r w:rsidRPr="00BE1D32">
              <w:rPr>
                <w:rFonts w:cs="Arial"/>
                <w:b/>
                <w:sz w:val="16"/>
                <w:szCs w:val="16"/>
              </w:rPr>
              <w:t>2)</w:t>
            </w:r>
            <w:r w:rsidRPr="00BE1D32">
              <w:rPr>
                <w:rFonts w:cs="Arial"/>
                <w:sz w:val="16"/>
                <w:szCs w:val="16"/>
              </w:rPr>
              <w:t xml:space="preserve">  Demandare agli uffici competenti per la pratica attuazione di quanto fin qui deliberato;</w:t>
            </w:r>
          </w:p>
          <w:p w:rsidR="00BE1D32" w:rsidRPr="00BE1D32" w:rsidRDefault="00BE1D32" w:rsidP="00BE1D32">
            <w:pPr>
              <w:ind w:left="284" w:right="278" w:hanging="284"/>
              <w:jc w:val="both"/>
              <w:rPr>
                <w:rFonts w:cs="Arial"/>
                <w:sz w:val="16"/>
                <w:szCs w:val="16"/>
              </w:rPr>
            </w:pPr>
          </w:p>
          <w:p w:rsidR="00BE1D32" w:rsidRPr="00BE1D32" w:rsidRDefault="00BE1D32" w:rsidP="00BE1D32">
            <w:pPr>
              <w:ind w:left="284" w:hanging="284"/>
              <w:jc w:val="both"/>
              <w:rPr>
                <w:rFonts w:cs="Calibri"/>
                <w:b/>
                <w:bCs/>
                <w:sz w:val="16"/>
                <w:szCs w:val="16"/>
              </w:rPr>
            </w:pPr>
            <w:r w:rsidRPr="00BE1D32">
              <w:rPr>
                <w:rFonts w:cs="Arial"/>
                <w:b/>
                <w:sz w:val="16"/>
                <w:szCs w:val="16"/>
              </w:rPr>
              <w:t>3)</w:t>
            </w:r>
            <w:r w:rsidRPr="00BE1D32">
              <w:rPr>
                <w:rFonts w:cs="Arial"/>
                <w:sz w:val="16"/>
                <w:szCs w:val="16"/>
              </w:rPr>
              <w:tab/>
              <w:t>Di dichiarare la presente deliberazione immediatamente esecutiva ai sensi dell’art. 134 , comma 4°</w:t>
            </w:r>
            <w:r w:rsidR="00E52DA6">
              <w:rPr>
                <w:rFonts w:cs="Arial"/>
                <w:sz w:val="16"/>
                <w:szCs w:val="16"/>
              </w:rPr>
              <w:t>,</w:t>
            </w:r>
            <w:r w:rsidRPr="00BE1D32">
              <w:rPr>
                <w:rFonts w:cs="Arial"/>
                <w:sz w:val="16"/>
                <w:szCs w:val="16"/>
              </w:rPr>
              <w:t xml:space="preserve"> del T.U. Enti Locali, D.lgs. 267/2000.</w:t>
            </w:r>
          </w:p>
          <w:p w:rsidR="00BE1D32" w:rsidRPr="00BE1D32" w:rsidRDefault="00BE1D32" w:rsidP="00BE1D32">
            <w:pPr>
              <w:pStyle w:val="NormaleWeb"/>
              <w:rPr>
                <w:rFonts w:asciiTheme="minorHAnsi" w:hAnsiTheme="minorHAnsi"/>
                <w:b/>
                <w:bCs/>
                <w:sz w:val="16"/>
                <w:szCs w:val="16"/>
              </w:rPr>
            </w:pPr>
          </w:p>
          <w:p w:rsidR="00BE1D32" w:rsidRPr="00BE1D32" w:rsidRDefault="00BE1D32" w:rsidP="00BE1D32">
            <w:pPr>
              <w:pStyle w:val="NormaleWeb"/>
              <w:rPr>
                <w:rFonts w:asciiTheme="minorHAnsi" w:hAnsiTheme="minorHAnsi"/>
                <w:b/>
                <w:bCs/>
                <w:sz w:val="16"/>
                <w:szCs w:val="16"/>
              </w:rPr>
            </w:pPr>
            <w:r w:rsidRPr="00BE1D32">
              <w:rPr>
                <w:rFonts w:asciiTheme="minorHAnsi" w:hAnsiTheme="minorHAnsi"/>
                <w:b/>
                <w:bCs/>
                <w:sz w:val="16"/>
                <w:szCs w:val="16"/>
              </w:rPr>
              <w:lastRenderedPageBreak/>
              <w:t>[…]</w:t>
            </w:r>
          </w:p>
        </w:tc>
        <w:tc>
          <w:tcPr>
            <w:tcW w:w="851" w:type="dxa"/>
          </w:tcPr>
          <w:p w:rsidR="008F5B0E" w:rsidRPr="00370B98" w:rsidRDefault="008F5B0E">
            <w:pPr>
              <w:rPr>
                <w:b/>
                <w:sz w:val="16"/>
                <w:szCs w:val="16"/>
              </w:rPr>
            </w:pPr>
          </w:p>
        </w:tc>
        <w:tc>
          <w:tcPr>
            <w:tcW w:w="1353" w:type="dxa"/>
          </w:tcPr>
          <w:p w:rsidR="008F5B0E" w:rsidRPr="00370B98" w:rsidRDefault="00637E30" w:rsidP="00263084">
            <w:pPr>
              <w:rPr>
                <w:sz w:val="16"/>
                <w:szCs w:val="16"/>
              </w:rPr>
            </w:pPr>
            <w:r w:rsidRPr="00BE1D32">
              <w:rPr>
                <w:rFonts w:cs="Arial"/>
                <w:sz w:val="16"/>
                <w:szCs w:val="16"/>
              </w:rPr>
              <w:t>richiesta da parte del Sig. Arena Mauro, per occupazione di suolo pubblico per l’installazione di ombrelloni e fioriere rimovibili, a servizio del locale ristorazione “Caffè del Levante” sito in Tricase piazza Dell'Abate</w:t>
            </w:r>
          </w:p>
        </w:tc>
      </w:tr>
      <w:tr w:rsidR="00085A10" w:rsidRPr="00942943" w:rsidTr="00C36689">
        <w:tc>
          <w:tcPr>
            <w:tcW w:w="1770" w:type="dxa"/>
          </w:tcPr>
          <w:p w:rsidR="00085A10" w:rsidRPr="009B29BA" w:rsidRDefault="00085A10" w:rsidP="00CA0110">
            <w:pPr>
              <w:rPr>
                <w:sz w:val="16"/>
                <w:szCs w:val="16"/>
              </w:rPr>
            </w:pPr>
            <w:r w:rsidRPr="009B29BA">
              <w:rPr>
                <w:sz w:val="16"/>
                <w:szCs w:val="16"/>
              </w:rPr>
              <w:lastRenderedPageBreak/>
              <w:t>Giunta Municipale</w:t>
            </w:r>
          </w:p>
        </w:tc>
        <w:tc>
          <w:tcPr>
            <w:tcW w:w="1315" w:type="dxa"/>
          </w:tcPr>
          <w:p w:rsidR="00085A10" w:rsidRPr="009B29BA" w:rsidRDefault="00085A10" w:rsidP="00CA0110">
            <w:pPr>
              <w:rPr>
                <w:sz w:val="16"/>
                <w:szCs w:val="16"/>
              </w:rPr>
            </w:pPr>
            <w:r w:rsidRPr="009B29BA">
              <w:rPr>
                <w:sz w:val="16"/>
                <w:szCs w:val="16"/>
              </w:rPr>
              <w:t>Delibera</w:t>
            </w:r>
          </w:p>
        </w:tc>
        <w:tc>
          <w:tcPr>
            <w:tcW w:w="1134" w:type="dxa"/>
          </w:tcPr>
          <w:p w:rsidR="00085A10" w:rsidRPr="009B29BA" w:rsidRDefault="009B29BA">
            <w:pPr>
              <w:rPr>
                <w:sz w:val="16"/>
                <w:szCs w:val="16"/>
              </w:rPr>
            </w:pPr>
            <w:r w:rsidRPr="009B29BA">
              <w:rPr>
                <w:sz w:val="16"/>
                <w:szCs w:val="16"/>
              </w:rPr>
              <w:t>n.171 del 23.7.2015</w:t>
            </w:r>
          </w:p>
        </w:tc>
        <w:tc>
          <w:tcPr>
            <w:tcW w:w="1418" w:type="dxa"/>
          </w:tcPr>
          <w:p w:rsidR="00085A10" w:rsidRPr="009B29BA" w:rsidRDefault="009B29BA">
            <w:pPr>
              <w:rPr>
                <w:sz w:val="16"/>
                <w:szCs w:val="16"/>
              </w:rPr>
            </w:pPr>
            <w:r w:rsidRPr="009B29BA">
              <w:rPr>
                <w:sz w:val="16"/>
                <w:szCs w:val="16"/>
              </w:rPr>
              <w:t>OCCUPAZIONE SUOLO PUBBLICO IN TRICASE PIAZZA CAPPUCCINI - DETERMINAZIONI.</w:t>
            </w:r>
          </w:p>
        </w:tc>
        <w:tc>
          <w:tcPr>
            <w:tcW w:w="6945" w:type="dxa"/>
          </w:tcPr>
          <w:p w:rsidR="00085A10" w:rsidRPr="009B29BA" w:rsidRDefault="009B29BA" w:rsidP="009B29BA">
            <w:pPr>
              <w:pStyle w:val="NormaleWeb"/>
              <w:rPr>
                <w:rFonts w:asciiTheme="minorHAnsi" w:hAnsiTheme="minorHAnsi"/>
                <w:b/>
                <w:bCs/>
                <w:sz w:val="16"/>
                <w:szCs w:val="16"/>
              </w:rPr>
            </w:pPr>
            <w:r w:rsidRPr="009B29BA">
              <w:rPr>
                <w:rFonts w:asciiTheme="minorHAnsi" w:hAnsiTheme="minorHAnsi"/>
                <w:b/>
                <w:bCs/>
                <w:sz w:val="16"/>
                <w:szCs w:val="16"/>
              </w:rPr>
              <w:t>[…]</w:t>
            </w:r>
          </w:p>
          <w:p w:rsidR="009B29BA" w:rsidRPr="009B29BA" w:rsidRDefault="009B29BA" w:rsidP="009B29BA">
            <w:pPr>
              <w:ind w:left="360" w:right="278"/>
              <w:jc w:val="center"/>
              <w:rPr>
                <w:rFonts w:cs="Arial"/>
                <w:b/>
                <w:sz w:val="16"/>
                <w:szCs w:val="16"/>
              </w:rPr>
            </w:pPr>
            <w:r w:rsidRPr="009B29BA">
              <w:rPr>
                <w:rFonts w:cs="Arial"/>
                <w:b/>
                <w:sz w:val="16"/>
                <w:szCs w:val="16"/>
              </w:rPr>
              <w:t>LA GIUNTA COMUNALE</w:t>
            </w:r>
          </w:p>
          <w:p w:rsidR="009B29BA" w:rsidRPr="009B29BA" w:rsidRDefault="009B29BA" w:rsidP="009B29BA">
            <w:pPr>
              <w:rPr>
                <w:rFonts w:cs="Arial"/>
                <w:b/>
                <w:sz w:val="16"/>
                <w:szCs w:val="16"/>
              </w:rPr>
            </w:pPr>
          </w:p>
          <w:p w:rsidR="009B29BA" w:rsidRPr="009B29BA" w:rsidRDefault="009B29BA" w:rsidP="009B29BA">
            <w:pPr>
              <w:ind w:right="278"/>
              <w:jc w:val="both"/>
              <w:rPr>
                <w:rFonts w:cs="Arial"/>
                <w:sz w:val="16"/>
                <w:szCs w:val="16"/>
              </w:rPr>
            </w:pPr>
            <w:r w:rsidRPr="009B29BA">
              <w:rPr>
                <w:rFonts w:cs="Arial"/>
                <w:b/>
                <w:bCs/>
                <w:sz w:val="16"/>
                <w:szCs w:val="16"/>
              </w:rPr>
              <w:t>Premesso</w:t>
            </w:r>
            <w:r w:rsidRPr="009B29BA">
              <w:rPr>
                <w:rFonts w:cs="Arial"/>
                <w:sz w:val="16"/>
                <w:szCs w:val="16"/>
              </w:rPr>
              <w:t xml:space="preserve"> che in data 26.06.2015 prot. n. 9909 è stata presentata richiesta da </w:t>
            </w:r>
            <w:r w:rsidR="00B6677C">
              <w:rPr>
                <w:rFonts w:cs="Arial"/>
                <w:sz w:val="16"/>
                <w:szCs w:val="16"/>
              </w:rPr>
              <w:t xml:space="preserve">parte del […] </w:t>
            </w:r>
            <w:r w:rsidRPr="009B29BA">
              <w:rPr>
                <w:rFonts w:cs="Arial"/>
                <w:sz w:val="16"/>
                <w:szCs w:val="16"/>
              </w:rPr>
              <w:t>titolare della pizzeria "Puerto Escondito" sita in piazza Cappuccini, per l'occupazione temporanea di mq 40 di suolo pubblico per la sistemazione di tavolini e sedie a servizio del locale commerciale dal 01.07.2015 al 30.09.2015 dalle ore 20,00 alle ore 24,00;</w:t>
            </w:r>
          </w:p>
          <w:p w:rsidR="009B29BA" w:rsidRPr="009B29BA" w:rsidRDefault="009B29BA" w:rsidP="009B29BA">
            <w:pPr>
              <w:jc w:val="both"/>
              <w:rPr>
                <w:rFonts w:cs="Arial"/>
                <w:b/>
                <w:sz w:val="16"/>
                <w:szCs w:val="16"/>
              </w:rPr>
            </w:pPr>
          </w:p>
          <w:p w:rsidR="009B29BA" w:rsidRPr="009B29BA" w:rsidRDefault="009B29BA" w:rsidP="009B29BA">
            <w:pPr>
              <w:jc w:val="both"/>
              <w:rPr>
                <w:rFonts w:cs="Arial"/>
                <w:sz w:val="16"/>
                <w:szCs w:val="16"/>
              </w:rPr>
            </w:pPr>
            <w:r w:rsidRPr="009B29BA">
              <w:rPr>
                <w:rFonts w:cs="Arial"/>
                <w:b/>
                <w:sz w:val="16"/>
                <w:szCs w:val="16"/>
              </w:rPr>
              <w:t>Visto</w:t>
            </w:r>
            <w:r w:rsidRPr="009B29BA">
              <w:rPr>
                <w:rFonts w:cs="Arial"/>
                <w:sz w:val="16"/>
                <w:szCs w:val="16"/>
              </w:rPr>
              <w:t xml:space="preserve"> il D. Lgs. 267/2000;</w:t>
            </w:r>
          </w:p>
          <w:p w:rsidR="009B29BA" w:rsidRPr="009B29BA" w:rsidRDefault="009B29BA" w:rsidP="009B29BA">
            <w:pPr>
              <w:jc w:val="both"/>
              <w:rPr>
                <w:rFonts w:cs="Arial"/>
                <w:sz w:val="16"/>
                <w:szCs w:val="16"/>
              </w:rPr>
            </w:pPr>
          </w:p>
          <w:p w:rsidR="009B29BA" w:rsidRPr="009B29BA" w:rsidRDefault="009B29BA" w:rsidP="009B29BA">
            <w:pPr>
              <w:ind w:right="278"/>
              <w:jc w:val="both"/>
              <w:rPr>
                <w:rFonts w:cs="Arial"/>
                <w:sz w:val="16"/>
                <w:szCs w:val="16"/>
              </w:rPr>
            </w:pPr>
            <w:r w:rsidRPr="009B29BA">
              <w:rPr>
                <w:rFonts w:cs="Arial"/>
                <w:b/>
                <w:sz w:val="16"/>
                <w:szCs w:val="16"/>
              </w:rPr>
              <w:t>Vista</w:t>
            </w:r>
            <w:r w:rsidRPr="009B29BA">
              <w:rPr>
                <w:rFonts w:cs="Arial"/>
                <w:sz w:val="16"/>
                <w:szCs w:val="16"/>
              </w:rPr>
              <w:t xml:space="preserve"> la documentazione allegata all'istanza;</w:t>
            </w:r>
          </w:p>
          <w:p w:rsidR="009B29BA" w:rsidRPr="009B29BA" w:rsidRDefault="009B29BA" w:rsidP="009B29BA">
            <w:pPr>
              <w:jc w:val="both"/>
              <w:rPr>
                <w:rFonts w:cs="Arial"/>
                <w:b/>
                <w:sz w:val="16"/>
                <w:szCs w:val="16"/>
              </w:rPr>
            </w:pPr>
          </w:p>
          <w:p w:rsidR="009B29BA" w:rsidRPr="009B29BA" w:rsidRDefault="009B29BA" w:rsidP="009B29BA">
            <w:pPr>
              <w:jc w:val="both"/>
              <w:rPr>
                <w:rFonts w:cs="Arial"/>
                <w:sz w:val="16"/>
                <w:szCs w:val="16"/>
              </w:rPr>
            </w:pPr>
            <w:r w:rsidRPr="009B29BA">
              <w:rPr>
                <w:rFonts w:cs="Arial"/>
                <w:b/>
                <w:sz w:val="16"/>
                <w:szCs w:val="16"/>
              </w:rPr>
              <w:t>Acquisito</w:t>
            </w:r>
            <w:r w:rsidRPr="009B29BA">
              <w:rPr>
                <w:rFonts w:cs="Arial"/>
                <w:sz w:val="16"/>
                <w:szCs w:val="16"/>
              </w:rPr>
              <w:t xml:space="preserve"> il parere favorevole del comando di Polizia Locale in data 03.07.2015 prot. n. 6/68 a condizione che rimanga lo spazio sufficiente per il transito dei pedoni e per i portatori di handicap e comunque non inferiore a mt 2,00;</w:t>
            </w:r>
          </w:p>
          <w:p w:rsidR="009B29BA" w:rsidRPr="009B29BA" w:rsidRDefault="009B29BA" w:rsidP="009B29BA">
            <w:pPr>
              <w:jc w:val="both"/>
              <w:rPr>
                <w:rFonts w:cs="Arial"/>
                <w:sz w:val="16"/>
                <w:szCs w:val="16"/>
              </w:rPr>
            </w:pPr>
          </w:p>
          <w:p w:rsidR="009B29BA" w:rsidRPr="009B29BA" w:rsidRDefault="009B29BA" w:rsidP="009B29BA">
            <w:pPr>
              <w:jc w:val="both"/>
              <w:rPr>
                <w:rFonts w:cs="Arial"/>
                <w:sz w:val="16"/>
                <w:szCs w:val="16"/>
              </w:rPr>
            </w:pPr>
            <w:r w:rsidRPr="009B29BA">
              <w:rPr>
                <w:rFonts w:cs="Arial"/>
                <w:b/>
                <w:sz w:val="16"/>
                <w:szCs w:val="16"/>
              </w:rPr>
              <w:t>Acquisito</w:t>
            </w:r>
            <w:r w:rsidRPr="009B29BA">
              <w:rPr>
                <w:rFonts w:cs="Arial"/>
                <w:sz w:val="16"/>
                <w:szCs w:val="16"/>
              </w:rPr>
              <w:t xml:space="preserve"> il seguente parere di regolarità tecnica del Responsabile del Servizio interessato: Esaminata la proposta con riferimento:</w:t>
            </w:r>
          </w:p>
          <w:p w:rsidR="009B29BA" w:rsidRPr="009B29BA" w:rsidRDefault="009B29BA" w:rsidP="009B29BA">
            <w:pPr>
              <w:ind w:left="709" w:hanging="284"/>
              <w:jc w:val="both"/>
              <w:rPr>
                <w:rFonts w:cs="Arial"/>
                <w:sz w:val="16"/>
                <w:szCs w:val="16"/>
              </w:rPr>
            </w:pPr>
            <w:r w:rsidRPr="009B29BA">
              <w:rPr>
                <w:rFonts w:cs="Arial"/>
                <w:sz w:val="16"/>
                <w:szCs w:val="16"/>
              </w:rPr>
              <w:t>a) Al rispetto delle normative comunitarie, statali, regionali, e regolamentari, generali e di settore;</w:t>
            </w:r>
          </w:p>
          <w:p w:rsidR="009B29BA" w:rsidRPr="009B29BA" w:rsidRDefault="009B29BA" w:rsidP="009B29BA">
            <w:pPr>
              <w:ind w:left="709" w:hanging="284"/>
              <w:jc w:val="both"/>
              <w:rPr>
                <w:rFonts w:cs="Arial"/>
                <w:sz w:val="16"/>
                <w:szCs w:val="16"/>
              </w:rPr>
            </w:pPr>
            <w:r w:rsidRPr="009B29BA">
              <w:rPr>
                <w:rFonts w:cs="Arial"/>
                <w:sz w:val="16"/>
                <w:szCs w:val="16"/>
              </w:rPr>
              <w:t>b) Alla correttezza e regolarità della procedura;</w:t>
            </w:r>
          </w:p>
          <w:p w:rsidR="009B29BA" w:rsidRPr="009B29BA" w:rsidRDefault="009B29BA" w:rsidP="009B29BA">
            <w:pPr>
              <w:ind w:left="709" w:hanging="284"/>
              <w:jc w:val="both"/>
              <w:rPr>
                <w:rFonts w:cs="Arial"/>
                <w:sz w:val="16"/>
                <w:szCs w:val="16"/>
              </w:rPr>
            </w:pPr>
            <w:r w:rsidRPr="009B29BA">
              <w:rPr>
                <w:rFonts w:cs="Arial"/>
                <w:sz w:val="16"/>
                <w:szCs w:val="16"/>
              </w:rPr>
              <w:t>c) Alla correttezza formale nella redazione dell'atto;</w:t>
            </w:r>
          </w:p>
          <w:p w:rsidR="009B29BA" w:rsidRPr="009B29BA" w:rsidRDefault="009B29BA" w:rsidP="009B29BA">
            <w:pPr>
              <w:jc w:val="both"/>
              <w:rPr>
                <w:rFonts w:cs="Arial"/>
                <w:sz w:val="16"/>
                <w:szCs w:val="16"/>
              </w:rPr>
            </w:pPr>
            <w:r w:rsidRPr="009B29BA">
              <w:rPr>
                <w:rFonts w:cs="Arial"/>
                <w:sz w:val="16"/>
                <w:szCs w:val="16"/>
              </w:rPr>
              <w:t>esprime parere favorevole;</w:t>
            </w:r>
          </w:p>
          <w:p w:rsidR="009B29BA" w:rsidRPr="009B29BA" w:rsidRDefault="009B29BA" w:rsidP="009B29BA">
            <w:pPr>
              <w:jc w:val="both"/>
              <w:rPr>
                <w:rFonts w:cs="Arial"/>
                <w:sz w:val="16"/>
                <w:szCs w:val="16"/>
              </w:rPr>
            </w:pPr>
          </w:p>
          <w:p w:rsidR="009B29BA" w:rsidRPr="009B29BA" w:rsidRDefault="009B29BA" w:rsidP="009B29BA">
            <w:pPr>
              <w:jc w:val="both"/>
              <w:rPr>
                <w:rFonts w:cs="Arial"/>
                <w:sz w:val="16"/>
                <w:szCs w:val="16"/>
              </w:rPr>
            </w:pPr>
            <w:r w:rsidRPr="009B29BA">
              <w:rPr>
                <w:rFonts w:cs="Arial"/>
                <w:b/>
                <w:sz w:val="16"/>
                <w:szCs w:val="16"/>
              </w:rPr>
              <w:t>Acquisito</w:t>
            </w:r>
            <w:r w:rsidRPr="009B29BA">
              <w:rPr>
                <w:rFonts w:cs="Arial"/>
                <w:sz w:val="16"/>
                <w:szCs w:val="16"/>
              </w:rPr>
              <w:t xml:space="preserve"> il seguente parere sulla regolarità contabile espresso dal Responsabile dei Servizi finanziari:  "favorevole";</w:t>
            </w:r>
          </w:p>
          <w:p w:rsidR="009B29BA" w:rsidRPr="009B29BA" w:rsidRDefault="009B29BA" w:rsidP="009B29BA">
            <w:pPr>
              <w:jc w:val="both"/>
              <w:rPr>
                <w:rFonts w:cs="Arial"/>
                <w:sz w:val="16"/>
                <w:szCs w:val="16"/>
              </w:rPr>
            </w:pPr>
          </w:p>
          <w:p w:rsidR="009B29BA" w:rsidRPr="009B29BA" w:rsidRDefault="009B29BA" w:rsidP="009B29BA">
            <w:pPr>
              <w:jc w:val="both"/>
              <w:rPr>
                <w:rFonts w:cs="Arial"/>
                <w:sz w:val="16"/>
                <w:szCs w:val="16"/>
              </w:rPr>
            </w:pPr>
          </w:p>
          <w:p w:rsidR="009B29BA" w:rsidRPr="009B29BA" w:rsidRDefault="009B29BA" w:rsidP="009B29BA">
            <w:pPr>
              <w:rPr>
                <w:rFonts w:cs="Arial"/>
                <w:sz w:val="16"/>
                <w:szCs w:val="16"/>
              </w:rPr>
            </w:pPr>
            <w:r w:rsidRPr="009B29BA">
              <w:rPr>
                <w:rFonts w:cs="Arial"/>
                <w:b/>
                <w:sz w:val="16"/>
                <w:szCs w:val="16"/>
              </w:rPr>
              <w:t>Con voti</w:t>
            </w:r>
            <w:r w:rsidRPr="009B29BA">
              <w:rPr>
                <w:rFonts w:cs="Arial"/>
                <w:sz w:val="16"/>
                <w:szCs w:val="16"/>
              </w:rPr>
              <w:t xml:space="preserve"> favorevoli unanimi espressi in modo palese;</w:t>
            </w:r>
          </w:p>
          <w:p w:rsidR="009B29BA" w:rsidRPr="009B29BA" w:rsidRDefault="009B29BA" w:rsidP="009B29BA">
            <w:pPr>
              <w:ind w:right="278"/>
              <w:jc w:val="center"/>
              <w:rPr>
                <w:rFonts w:cs="Arial"/>
                <w:b/>
                <w:bCs/>
                <w:sz w:val="16"/>
                <w:szCs w:val="16"/>
              </w:rPr>
            </w:pPr>
          </w:p>
          <w:p w:rsidR="009B29BA" w:rsidRPr="009B29BA" w:rsidRDefault="009B29BA" w:rsidP="009B29BA">
            <w:pPr>
              <w:ind w:right="278"/>
              <w:jc w:val="center"/>
              <w:rPr>
                <w:rFonts w:cs="Arial"/>
                <w:b/>
                <w:bCs/>
                <w:sz w:val="16"/>
                <w:szCs w:val="16"/>
              </w:rPr>
            </w:pPr>
            <w:r w:rsidRPr="009B29BA">
              <w:rPr>
                <w:rFonts w:cs="Arial"/>
                <w:b/>
                <w:bCs/>
                <w:sz w:val="16"/>
                <w:szCs w:val="16"/>
              </w:rPr>
              <w:t>DELIBERA</w:t>
            </w:r>
          </w:p>
          <w:p w:rsidR="009B29BA" w:rsidRPr="009B29BA" w:rsidRDefault="009B29BA" w:rsidP="009B29BA">
            <w:pPr>
              <w:ind w:left="340" w:right="278" w:hanging="340"/>
              <w:jc w:val="center"/>
              <w:rPr>
                <w:rFonts w:cs="Arial"/>
                <w:b/>
                <w:bCs/>
                <w:sz w:val="16"/>
                <w:szCs w:val="16"/>
              </w:rPr>
            </w:pPr>
          </w:p>
          <w:p w:rsidR="009B29BA" w:rsidRPr="009B29BA" w:rsidRDefault="009B29BA" w:rsidP="009B29BA">
            <w:pPr>
              <w:ind w:left="284" w:right="278" w:hanging="284"/>
              <w:jc w:val="both"/>
              <w:rPr>
                <w:rFonts w:cs="Arial"/>
                <w:sz w:val="16"/>
                <w:szCs w:val="16"/>
              </w:rPr>
            </w:pPr>
            <w:r w:rsidRPr="009B29BA">
              <w:rPr>
                <w:rFonts w:cs="Arial"/>
                <w:b/>
                <w:bCs/>
                <w:sz w:val="16"/>
                <w:szCs w:val="16"/>
              </w:rPr>
              <w:t>1)</w:t>
            </w:r>
            <w:r w:rsidRPr="009B29BA">
              <w:rPr>
                <w:rFonts w:cs="Arial"/>
                <w:bCs/>
                <w:sz w:val="16"/>
                <w:szCs w:val="16"/>
              </w:rPr>
              <w:tab/>
              <w:t>Accogliere l'is</w:t>
            </w:r>
            <w:r w:rsidR="00B6677C">
              <w:rPr>
                <w:rFonts w:cs="Arial"/>
                <w:bCs/>
                <w:sz w:val="16"/>
                <w:szCs w:val="16"/>
              </w:rPr>
              <w:t xml:space="preserve">tanza del […] </w:t>
            </w:r>
            <w:r w:rsidRPr="009B29BA">
              <w:rPr>
                <w:rFonts w:cs="Arial"/>
                <w:sz w:val="16"/>
                <w:szCs w:val="16"/>
              </w:rPr>
              <w:t>titolare della pizzeria "Puerto Escondito" sita in piazza Cappuccini per l'occupazione temporanea di mq 40 di suolo pubblico per la sistemazione di tavolini e sedie a servizio del locale commerciale dal 01.07.2015 al 30.09.2015 dalle ore 20,00 alle ore 24,00 alle condizioni indicate dal Comando di Polizia Locale.</w:t>
            </w:r>
          </w:p>
          <w:p w:rsidR="009B29BA" w:rsidRPr="009B29BA" w:rsidRDefault="009B29BA" w:rsidP="009B29BA">
            <w:pPr>
              <w:ind w:left="340" w:right="278" w:hanging="340"/>
              <w:jc w:val="both"/>
              <w:rPr>
                <w:rFonts w:cs="Arial"/>
                <w:sz w:val="16"/>
                <w:szCs w:val="16"/>
              </w:rPr>
            </w:pPr>
          </w:p>
          <w:p w:rsidR="009B29BA" w:rsidRPr="009B29BA" w:rsidRDefault="009B29BA" w:rsidP="009B29BA">
            <w:pPr>
              <w:ind w:left="284" w:right="278" w:hanging="284"/>
              <w:jc w:val="both"/>
              <w:rPr>
                <w:rFonts w:cs="Arial"/>
                <w:sz w:val="16"/>
                <w:szCs w:val="16"/>
              </w:rPr>
            </w:pPr>
            <w:r w:rsidRPr="009B29BA">
              <w:rPr>
                <w:rFonts w:cs="Arial"/>
                <w:b/>
                <w:sz w:val="16"/>
                <w:szCs w:val="16"/>
              </w:rPr>
              <w:t>2)</w:t>
            </w:r>
            <w:r w:rsidRPr="009B29BA">
              <w:rPr>
                <w:rFonts w:cs="Arial"/>
                <w:b/>
                <w:sz w:val="16"/>
                <w:szCs w:val="16"/>
              </w:rPr>
              <w:tab/>
            </w:r>
            <w:r w:rsidRPr="009B29BA">
              <w:rPr>
                <w:rFonts w:cs="Arial"/>
                <w:sz w:val="16"/>
                <w:szCs w:val="16"/>
              </w:rPr>
              <w:t>Demandare agli uffici competenti per la pratica attuazione di quanto fin qui deliberato;</w:t>
            </w:r>
          </w:p>
          <w:p w:rsidR="009B29BA" w:rsidRPr="009B29BA" w:rsidRDefault="009B29BA" w:rsidP="009B29BA">
            <w:pPr>
              <w:ind w:left="284" w:right="278" w:hanging="284"/>
              <w:jc w:val="both"/>
              <w:rPr>
                <w:rFonts w:cs="Arial"/>
                <w:sz w:val="16"/>
                <w:szCs w:val="16"/>
              </w:rPr>
            </w:pPr>
          </w:p>
          <w:p w:rsidR="009B29BA" w:rsidRPr="009B29BA" w:rsidRDefault="009B29BA" w:rsidP="009B29BA">
            <w:pPr>
              <w:ind w:left="284" w:hanging="284"/>
              <w:jc w:val="both"/>
              <w:rPr>
                <w:rFonts w:cs="Calibri"/>
                <w:b/>
                <w:bCs/>
                <w:sz w:val="16"/>
                <w:szCs w:val="16"/>
              </w:rPr>
            </w:pPr>
            <w:r w:rsidRPr="009B29BA">
              <w:rPr>
                <w:rFonts w:cs="Arial"/>
                <w:b/>
                <w:sz w:val="16"/>
                <w:szCs w:val="16"/>
              </w:rPr>
              <w:t>3)</w:t>
            </w:r>
            <w:r w:rsidRPr="009B29BA">
              <w:rPr>
                <w:rFonts w:cs="Arial"/>
                <w:sz w:val="16"/>
                <w:szCs w:val="16"/>
              </w:rPr>
              <w:tab/>
              <w:t>Dichiarare la presente deliberazione immediatamente esecutiva ai sensi dell’art. 134 , comma 4° del T.U. Enti Locali, D.lgs. 267/2000.</w:t>
            </w:r>
          </w:p>
          <w:p w:rsidR="009B29BA" w:rsidRPr="009B29BA" w:rsidRDefault="009B29BA" w:rsidP="009B29BA">
            <w:pPr>
              <w:rPr>
                <w:sz w:val="16"/>
                <w:szCs w:val="16"/>
              </w:rPr>
            </w:pPr>
          </w:p>
          <w:p w:rsidR="009B29BA" w:rsidRPr="009B29BA" w:rsidRDefault="009B29BA" w:rsidP="009B29BA">
            <w:pPr>
              <w:pStyle w:val="NormaleWeb"/>
              <w:rPr>
                <w:rFonts w:asciiTheme="minorHAnsi" w:hAnsiTheme="minorHAnsi"/>
                <w:b/>
                <w:bCs/>
                <w:sz w:val="16"/>
                <w:szCs w:val="16"/>
              </w:rPr>
            </w:pPr>
          </w:p>
          <w:p w:rsidR="009B29BA" w:rsidRPr="009B29BA" w:rsidRDefault="009B29BA" w:rsidP="009B29BA">
            <w:pPr>
              <w:pStyle w:val="NormaleWeb"/>
              <w:rPr>
                <w:rFonts w:asciiTheme="minorHAnsi" w:hAnsiTheme="minorHAnsi"/>
                <w:b/>
                <w:bCs/>
                <w:sz w:val="16"/>
                <w:szCs w:val="16"/>
              </w:rPr>
            </w:pPr>
            <w:r w:rsidRPr="009B29BA">
              <w:rPr>
                <w:rFonts w:asciiTheme="minorHAnsi" w:hAnsiTheme="minorHAnsi"/>
                <w:b/>
                <w:bCs/>
                <w:sz w:val="16"/>
                <w:szCs w:val="16"/>
              </w:rPr>
              <w:lastRenderedPageBreak/>
              <w:t>[…]</w:t>
            </w:r>
          </w:p>
        </w:tc>
        <w:tc>
          <w:tcPr>
            <w:tcW w:w="851" w:type="dxa"/>
          </w:tcPr>
          <w:p w:rsidR="00085A10" w:rsidRPr="00A92C18" w:rsidRDefault="00085A10">
            <w:pPr>
              <w:rPr>
                <w:b/>
                <w:sz w:val="16"/>
                <w:szCs w:val="16"/>
              </w:rPr>
            </w:pPr>
          </w:p>
        </w:tc>
        <w:tc>
          <w:tcPr>
            <w:tcW w:w="1353" w:type="dxa"/>
          </w:tcPr>
          <w:p w:rsidR="00085A10" w:rsidRDefault="00E52DA6" w:rsidP="00A92C18">
            <w:pPr>
              <w:pStyle w:val="NormaleWeb"/>
              <w:rPr>
                <w:rFonts w:asciiTheme="minorHAnsi" w:hAnsiTheme="minorHAnsi" w:cs="Arial"/>
                <w:sz w:val="16"/>
                <w:szCs w:val="16"/>
              </w:rPr>
            </w:pPr>
            <w:r w:rsidRPr="009B29BA">
              <w:rPr>
                <w:rFonts w:asciiTheme="minorHAnsi" w:hAnsiTheme="minorHAnsi" w:cs="Arial"/>
                <w:sz w:val="16"/>
                <w:szCs w:val="16"/>
              </w:rPr>
              <w:t xml:space="preserve">richiesta da </w:t>
            </w:r>
            <w:r w:rsidR="00B6677C">
              <w:rPr>
                <w:rFonts w:asciiTheme="minorHAnsi" w:hAnsiTheme="minorHAnsi" w:cs="Arial"/>
                <w:sz w:val="16"/>
                <w:szCs w:val="16"/>
              </w:rPr>
              <w:t xml:space="preserve">parte del </w:t>
            </w:r>
            <w:r w:rsidRPr="009B29BA">
              <w:rPr>
                <w:rFonts w:asciiTheme="minorHAnsi" w:hAnsiTheme="minorHAnsi" w:cs="Arial"/>
                <w:sz w:val="16"/>
                <w:szCs w:val="16"/>
              </w:rPr>
              <w:t>titolare della pizzeria "Puerto Escondito" sita in piazza Cappuccini,</w:t>
            </w:r>
            <w:r>
              <w:rPr>
                <w:rFonts w:asciiTheme="minorHAnsi" w:hAnsiTheme="minorHAnsi" w:cs="Arial"/>
                <w:sz w:val="16"/>
                <w:szCs w:val="16"/>
              </w:rPr>
              <w:t xml:space="preserve"> annotata al protocollo comunale </w:t>
            </w:r>
            <w:r w:rsidRPr="009B29BA">
              <w:rPr>
                <w:rFonts w:asciiTheme="minorHAnsi" w:hAnsiTheme="minorHAnsi" w:cs="Arial"/>
                <w:sz w:val="16"/>
                <w:szCs w:val="16"/>
              </w:rPr>
              <w:t>in data 26.06.2015 prot. n. 9909  per l'occupazione temporanea di mq 40 di suolo pubblico per la sistemazione di tavolini e sedie a servizio del locale commerciale dal 01.07.2015 al 30.09.2015 dalle ore 20,00 alle ore 24,00</w:t>
            </w:r>
            <w:r w:rsidR="005413CE">
              <w:rPr>
                <w:rFonts w:asciiTheme="minorHAnsi" w:hAnsiTheme="minorHAnsi" w:cs="Arial"/>
                <w:sz w:val="16"/>
                <w:szCs w:val="16"/>
              </w:rPr>
              <w:t>;</w:t>
            </w:r>
          </w:p>
          <w:p w:rsidR="005413CE" w:rsidRPr="00A92C18" w:rsidRDefault="005413CE" w:rsidP="00A92C18">
            <w:pPr>
              <w:pStyle w:val="NormaleWeb"/>
              <w:rPr>
                <w:rFonts w:asciiTheme="minorHAnsi" w:hAnsiTheme="minorHAnsi"/>
                <w:sz w:val="16"/>
                <w:szCs w:val="16"/>
              </w:rPr>
            </w:pPr>
            <w:r w:rsidRPr="009B29BA">
              <w:rPr>
                <w:rFonts w:cs="Arial"/>
                <w:sz w:val="16"/>
                <w:szCs w:val="16"/>
              </w:rPr>
              <w:t>parere favorevole del comando di Polizia Locale in data 03.07.2015 prot. n. 6/68 a condizione che rimanga lo spazio sufficiente per il transito dei pedoni e per i portatori di handicap e comunque non inferiore a mt 2,00</w:t>
            </w:r>
          </w:p>
        </w:tc>
      </w:tr>
      <w:tr w:rsidR="00085A10" w:rsidRPr="00942943" w:rsidTr="00C36689">
        <w:tc>
          <w:tcPr>
            <w:tcW w:w="1770" w:type="dxa"/>
          </w:tcPr>
          <w:p w:rsidR="00085A10" w:rsidRPr="00C05420" w:rsidRDefault="00085A10">
            <w:pPr>
              <w:rPr>
                <w:sz w:val="16"/>
                <w:szCs w:val="16"/>
              </w:rPr>
            </w:pPr>
            <w:r w:rsidRPr="00C05420">
              <w:rPr>
                <w:sz w:val="16"/>
                <w:szCs w:val="16"/>
              </w:rPr>
              <w:lastRenderedPageBreak/>
              <w:t>Giunta Municipale</w:t>
            </w:r>
          </w:p>
        </w:tc>
        <w:tc>
          <w:tcPr>
            <w:tcW w:w="1315" w:type="dxa"/>
          </w:tcPr>
          <w:p w:rsidR="00085A10" w:rsidRPr="00C05420" w:rsidRDefault="00085A10">
            <w:pPr>
              <w:rPr>
                <w:sz w:val="16"/>
                <w:szCs w:val="16"/>
              </w:rPr>
            </w:pPr>
            <w:r w:rsidRPr="00C05420">
              <w:rPr>
                <w:sz w:val="16"/>
                <w:szCs w:val="16"/>
              </w:rPr>
              <w:t>Delibera</w:t>
            </w:r>
          </w:p>
        </w:tc>
        <w:tc>
          <w:tcPr>
            <w:tcW w:w="1134" w:type="dxa"/>
          </w:tcPr>
          <w:p w:rsidR="00085A10" w:rsidRPr="00C05420" w:rsidRDefault="00C05420">
            <w:pPr>
              <w:rPr>
                <w:sz w:val="16"/>
                <w:szCs w:val="16"/>
              </w:rPr>
            </w:pPr>
            <w:r w:rsidRPr="00C05420">
              <w:rPr>
                <w:sz w:val="16"/>
                <w:szCs w:val="16"/>
              </w:rPr>
              <w:t>n.172 del 23.7.2015</w:t>
            </w:r>
          </w:p>
        </w:tc>
        <w:tc>
          <w:tcPr>
            <w:tcW w:w="1418" w:type="dxa"/>
          </w:tcPr>
          <w:p w:rsidR="00085A10" w:rsidRPr="00C05420" w:rsidRDefault="00C05420">
            <w:pPr>
              <w:rPr>
                <w:sz w:val="16"/>
                <w:szCs w:val="16"/>
              </w:rPr>
            </w:pPr>
            <w:r w:rsidRPr="00C05420">
              <w:rPr>
                <w:sz w:val="16"/>
                <w:szCs w:val="16"/>
              </w:rPr>
              <w:t>OCCUPAZIONE SUOLO PUBBLICO IN TRICASE PIAZZA PISANELLI ANTISTANTE IL BAR "CAFFE' PISANELLI - DETERMINAZIONI.</w:t>
            </w:r>
          </w:p>
        </w:tc>
        <w:tc>
          <w:tcPr>
            <w:tcW w:w="6945" w:type="dxa"/>
          </w:tcPr>
          <w:p w:rsidR="00085A10" w:rsidRPr="00C05420" w:rsidRDefault="00C05420">
            <w:pPr>
              <w:rPr>
                <w:sz w:val="16"/>
                <w:szCs w:val="16"/>
              </w:rPr>
            </w:pPr>
            <w:r w:rsidRPr="00C05420">
              <w:rPr>
                <w:sz w:val="16"/>
                <w:szCs w:val="16"/>
              </w:rPr>
              <w:t>[…]</w:t>
            </w:r>
          </w:p>
          <w:p w:rsidR="00C05420" w:rsidRPr="00C05420" w:rsidRDefault="00C05420" w:rsidP="00C05420">
            <w:pPr>
              <w:ind w:left="360" w:right="278"/>
              <w:jc w:val="center"/>
              <w:rPr>
                <w:rFonts w:cs="Arial"/>
                <w:b/>
                <w:sz w:val="16"/>
                <w:szCs w:val="16"/>
              </w:rPr>
            </w:pPr>
            <w:r w:rsidRPr="00C05420">
              <w:rPr>
                <w:rFonts w:cs="Arial"/>
                <w:b/>
                <w:sz w:val="16"/>
                <w:szCs w:val="16"/>
              </w:rPr>
              <w:t>LA GIUNTA COMUNALE</w:t>
            </w:r>
          </w:p>
          <w:p w:rsidR="00C05420" w:rsidRPr="00C05420" w:rsidRDefault="00C05420" w:rsidP="00C05420">
            <w:pPr>
              <w:rPr>
                <w:rFonts w:cs="Arial"/>
                <w:b/>
                <w:sz w:val="16"/>
                <w:szCs w:val="16"/>
              </w:rPr>
            </w:pPr>
          </w:p>
          <w:p w:rsidR="00C05420" w:rsidRPr="00C05420" w:rsidRDefault="00C05420" w:rsidP="00C05420">
            <w:pPr>
              <w:ind w:right="278"/>
              <w:jc w:val="both"/>
              <w:rPr>
                <w:rFonts w:cs="Arial"/>
                <w:b/>
                <w:bCs/>
                <w:sz w:val="16"/>
                <w:szCs w:val="16"/>
              </w:rPr>
            </w:pPr>
            <w:r w:rsidRPr="00C05420">
              <w:rPr>
                <w:rFonts w:cs="Arial"/>
                <w:b/>
                <w:bCs/>
                <w:sz w:val="16"/>
                <w:szCs w:val="16"/>
              </w:rPr>
              <w:t>Premesso:</w:t>
            </w:r>
          </w:p>
          <w:p w:rsidR="00C05420" w:rsidRPr="00C05420" w:rsidRDefault="00C05420" w:rsidP="00C05420">
            <w:pPr>
              <w:ind w:left="170" w:right="278" w:hanging="170"/>
              <w:jc w:val="both"/>
              <w:rPr>
                <w:rFonts w:cs="Arial"/>
                <w:sz w:val="16"/>
                <w:szCs w:val="16"/>
              </w:rPr>
            </w:pPr>
            <w:r w:rsidRPr="00C05420">
              <w:rPr>
                <w:rFonts w:cs="Arial"/>
                <w:sz w:val="16"/>
                <w:szCs w:val="16"/>
              </w:rPr>
              <w:t>-</w:t>
            </w:r>
            <w:r w:rsidRPr="00C05420">
              <w:rPr>
                <w:rFonts w:cs="Arial"/>
                <w:sz w:val="16"/>
                <w:szCs w:val="16"/>
              </w:rPr>
              <w:tab/>
              <w:t xml:space="preserve"> che in data 16.06.2015 prot. n. 9239 è stata pres</w:t>
            </w:r>
            <w:r w:rsidR="007728C4">
              <w:rPr>
                <w:rFonts w:cs="Arial"/>
                <w:sz w:val="16"/>
                <w:szCs w:val="16"/>
              </w:rPr>
              <w:t xml:space="preserve">entata richiesta da parte del […] </w:t>
            </w:r>
            <w:r w:rsidRPr="00C05420">
              <w:rPr>
                <w:rFonts w:cs="Arial"/>
                <w:sz w:val="16"/>
                <w:szCs w:val="16"/>
              </w:rPr>
              <w:t>titolare del bar "Caffè Pisanelli" sito in piazza Pisanelli, per l'occupazione temporanea di suolo pubblico a servizio del locale commerciale come di seguito indicato:</w:t>
            </w:r>
          </w:p>
          <w:p w:rsidR="00C05420" w:rsidRPr="00C05420" w:rsidRDefault="00C05420" w:rsidP="002023A3">
            <w:pPr>
              <w:numPr>
                <w:ilvl w:val="0"/>
                <w:numId w:val="7"/>
              </w:numPr>
              <w:spacing w:before="100" w:beforeAutospacing="1" w:after="100" w:afterAutospacing="1"/>
              <w:ind w:right="278"/>
              <w:contextualSpacing/>
              <w:jc w:val="both"/>
              <w:rPr>
                <w:rFonts w:cs="Arial"/>
                <w:sz w:val="16"/>
                <w:szCs w:val="16"/>
              </w:rPr>
            </w:pPr>
            <w:r w:rsidRPr="00C05420">
              <w:rPr>
                <w:rFonts w:cs="Arial"/>
                <w:sz w:val="16"/>
                <w:szCs w:val="16"/>
              </w:rPr>
              <w:t>mq 40 di suolo pubblico dall'approvazione della richiesta fino alla riapertura al traffico della stessa piazza dalle ora 21,00 alle ore 01,00;</w:t>
            </w:r>
          </w:p>
          <w:p w:rsidR="00C05420" w:rsidRPr="00C05420" w:rsidRDefault="00C05420" w:rsidP="002023A3">
            <w:pPr>
              <w:numPr>
                <w:ilvl w:val="0"/>
                <w:numId w:val="7"/>
              </w:numPr>
              <w:spacing w:before="100" w:beforeAutospacing="1" w:after="100" w:afterAutospacing="1"/>
              <w:ind w:right="278"/>
              <w:contextualSpacing/>
              <w:jc w:val="both"/>
              <w:rPr>
                <w:rFonts w:cs="Arial"/>
                <w:sz w:val="16"/>
                <w:szCs w:val="16"/>
              </w:rPr>
            </w:pPr>
            <w:r w:rsidRPr="00C05420">
              <w:rPr>
                <w:rFonts w:cs="Arial"/>
                <w:sz w:val="16"/>
                <w:szCs w:val="16"/>
              </w:rPr>
              <w:t>mq 9  di occupazione suolo pubblico (porzione di strada) dal 01.07.2015 al 13.09.2015 dalle ore 0,00 alle ore 24,00</w:t>
            </w:r>
          </w:p>
          <w:p w:rsidR="00C05420" w:rsidRPr="00C05420" w:rsidRDefault="00C05420" w:rsidP="00C05420">
            <w:pPr>
              <w:ind w:left="170" w:right="278" w:hanging="170"/>
              <w:jc w:val="both"/>
              <w:rPr>
                <w:rFonts w:cs="Arial"/>
                <w:sz w:val="16"/>
                <w:szCs w:val="16"/>
              </w:rPr>
            </w:pPr>
            <w:r w:rsidRPr="00C05420">
              <w:rPr>
                <w:rFonts w:cs="Arial"/>
                <w:sz w:val="16"/>
                <w:szCs w:val="16"/>
              </w:rPr>
              <w:tab/>
              <w:t>il tutto come indicato nelle planimetrie allegate all'istanza.</w:t>
            </w:r>
          </w:p>
          <w:p w:rsidR="00C05420" w:rsidRPr="00C05420" w:rsidRDefault="00C05420" w:rsidP="00C05420">
            <w:pPr>
              <w:ind w:left="170" w:right="278" w:hanging="170"/>
              <w:jc w:val="both"/>
              <w:rPr>
                <w:rFonts w:cs="Arial"/>
                <w:sz w:val="16"/>
                <w:szCs w:val="16"/>
              </w:rPr>
            </w:pPr>
          </w:p>
          <w:p w:rsidR="00C05420" w:rsidRPr="00C05420" w:rsidRDefault="00C05420" w:rsidP="00C05420">
            <w:pPr>
              <w:ind w:left="170" w:right="278" w:hanging="170"/>
              <w:jc w:val="both"/>
              <w:rPr>
                <w:rFonts w:cs="Arial"/>
                <w:sz w:val="16"/>
                <w:szCs w:val="16"/>
              </w:rPr>
            </w:pPr>
            <w:r w:rsidRPr="00C05420">
              <w:rPr>
                <w:rFonts w:cs="Arial"/>
                <w:sz w:val="16"/>
                <w:szCs w:val="16"/>
              </w:rPr>
              <w:t>-</w:t>
            </w:r>
            <w:r w:rsidRPr="00C05420">
              <w:rPr>
                <w:rFonts w:cs="Arial"/>
                <w:sz w:val="16"/>
                <w:szCs w:val="16"/>
              </w:rPr>
              <w:tab/>
              <w:t>che l'ufficio ha contattato per le</w:t>
            </w:r>
            <w:r w:rsidR="007728C4">
              <w:rPr>
                <w:rFonts w:cs="Arial"/>
                <w:sz w:val="16"/>
                <w:szCs w:val="16"/>
              </w:rPr>
              <w:t xml:space="preserve"> vie brevi il Sig. […] </w:t>
            </w:r>
            <w:r w:rsidRPr="00C05420">
              <w:rPr>
                <w:rFonts w:cs="Arial"/>
                <w:sz w:val="16"/>
                <w:szCs w:val="16"/>
              </w:rPr>
              <w:t xml:space="preserve"> informandolo sugli orari di chiusura al traffico di piazza Pisanelli, come da ordinanza n. 82 del 03.07.2015 "Chiusura al traffico veicolare del centro storico nel periodo estivo", il quale ha risposto che l'occupazione di suolo pubblico, così come indicato al punto 1), deve intendersi sino al 13.09.2015;</w:t>
            </w:r>
          </w:p>
          <w:p w:rsidR="00C05420" w:rsidRPr="00C05420" w:rsidRDefault="00C05420" w:rsidP="00C05420">
            <w:pPr>
              <w:jc w:val="both"/>
              <w:rPr>
                <w:rFonts w:cs="Arial"/>
                <w:b/>
                <w:sz w:val="16"/>
                <w:szCs w:val="16"/>
              </w:rPr>
            </w:pPr>
          </w:p>
          <w:p w:rsidR="00C05420" w:rsidRPr="00C05420" w:rsidRDefault="00C05420" w:rsidP="00C05420">
            <w:pPr>
              <w:jc w:val="both"/>
              <w:rPr>
                <w:rFonts w:cs="Arial"/>
                <w:sz w:val="16"/>
                <w:szCs w:val="16"/>
              </w:rPr>
            </w:pPr>
            <w:r w:rsidRPr="00C05420">
              <w:rPr>
                <w:rFonts w:cs="Arial"/>
                <w:b/>
                <w:sz w:val="16"/>
                <w:szCs w:val="16"/>
              </w:rPr>
              <w:t>Visto</w:t>
            </w:r>
            <w:r w:rsidRPr="00C05420">
              <w:rPr>
                <w:rFonts w:cs="Arial"/>
                <w:sz w:val="16"/>
                <w:szCs w:val="16"/>
              </w:rPr>
              <w:t xml:space="preserve"> il D. Lgs. 267/2000;</w:t>
            </w:r>
          </w:p>
          <w:p w:rsidR="00C05420" w:rsidRPr="00C05420" w:rsidRDefault="00C05420" w:rsidP="00C05420">
            <w:pPr>
              <w:jc w:val="both"/>
              <w:rPr>
                <w:rFonts w:cs="Arial"/>
                <w:sz w:val="16"/>
                <w:szCs w:val="16"/>
              </w:rPr>
            </w:pPr>
          </w:p>
          <w:p w:rsidR="00C05420" w:rsidRPr="00C05420" w:rsidRDefault="00C05420" w:rsidP="00C05420">
            <w:pPr>
              <w:ind w:right="278"/>
              <w:jc w:val="both"/>
              <w:rPr>
                <w:rFonts w:cs="Arial"/>
                <w:sz w:val="16"/>
                <w:szCs w:val="16"/>
              </w:rPr>
            </w:pPr>
            <w:r w:rsidRPr="00C05420">
              <w:rPr>
                <w:rFonts w:cs="Arial"/>
                <w:b/>
                <w:sz w:val="16"/>
                <w:szCs w:val="16"/>
              </w:rPr>
              <w:t>Vista</w:t>
            </w:r>
            <w:r w:rsidRPr="00C05420">
              <w:rPr>
                <w:rFonts w:cs="Arial"/>
                <w:sz w:val="16"/>
                <w:szCs w:val="16"/>
              </w:rPr>
              <w:t xml:space="preserve"> la documentazione allegata all'istanza;</w:t>
            </w:r>
          </w:p>
          <w:p w:rsidR="00C05420" w:rsidRPr="00C05420" w:rsidRDefault="00C05420" w:rsidP="00C05420">
            <w:pPr>
              <w:ind w:right="278"/>
              <w:jc w:val="both"/>
              <w:rPr>
                <w:rFonts w:cs="Arial"/>
                <w:sz w:val="16"/>
                <w:szCs w:val="16"/>
              </w:rPr>
            </w:pPr>
          </w:p>
          <w:p w:rsidR="00C05420" w:rsidRPr="00C05420" w:rsidRDefault="00C05420" w:rsidP="00C05420">
            <w:pPr>
              <w:jc w:val="both"/>
              <w:rPr>
                <w:rFonts w:cs="Arial"/>
                <w:sz w:val="16"/>
                <w:szCs w:val="16"/>
              </w:rPr>
            </w:pPr>
            <w:r w:rsidRPr="00C05420">
              <w:rPr>
                <w:rFonts w:cs="Arial"/>
                <w:b/>
                <w:sz w:val="16"/>
                <w:szCs w:val="16"/>
              </w:rPr>
              <w:t>Acquisito</w:t>
            </w:r>
            <w:r w:rsidRPr="00C05420">
              <w:rPr>
                <w:rFonts w:cs="Arial"/>
                <w:sz w:val="16"/>
                <w:szCs w:val="16"/>
              </w:rPr>
              <w:t xml:space="preserve"> parere favorevole, esclusivamente per il punto 1), del comando di Polizia Locale in data 03.07.2015 prot. n. 6/66 a condizione che rimanga lo spazio sufficiente per il transito dei pedoni e per i portatori di handicap (almeno mt 2,00) esclusivamente negli orari di chiusura al traffico veicolare di piazza Pisanelli;</w:t>
            </w:r>
          </w:p>
          <w:p w:rsidR="00C05420" w:rsidRPr="00C05420" w:rsidRDefault="00C05420" w:rsidP="00C05420">
            <w:pPr>
              <w:jc w:val="both"/>
              <w:rPr>
                <w:rFonts w:cs="Arial"/>
                <w:sz w:val="16"/>
                <w:szCs w:val="16"/>
              </w:rPr>
            </w:pPr>
          </w:p>
          <w:p w:rsidR="00C05420" w:rsidRPr="00C05420" w:rsidRDefault="00C05420" w:rsidP="00C05420">
            <w:pPr>
              <w:jc w:val="both"/>
              <w:rPr>
                <w:rFonts w:cs="Arial"/>
                <w:sz w:val="16"/>
                <w:szCs w:val="16"/>
              </w:rPr>
            </w:pPr>
            <w:r w:rsidRPr="00C05420">
              <w:rPr>
                <w:rFonts w:cs="Arial"/>
                <w:b/>
                <w:sz w:val="16"/>
                <w:szCs w:val="16"/>
              </w:rPr>
              <w:t>Acquisito</w:t>
            </w:r>
            <w:r w:rsidRPr="00C05420">
              <w:rPr>
                <w:rFonts w:cs="Arial"/>
                <w:sz w:val="16"/>
                <w:szCs w:val="16"/>
              </w:rPr>
              <w:t xml:space="preserve"> il seguente parere di regolarità tecnica del Responsabile del Servizio interessato: Esaminata la proposta con riferimento:</w:t>
            </w:r>
          </w:p>
          <w:p w:rsidR="00C05420" w:rsidRPr="00C05420" w:rsidRDefault="00C05420" w:rsidP="00C05420">
            <w:pPr>
              <w:ind w:left="709" w:hanging="284"/>
              <w:jc w:val="both"/>
              <w:rPr>
                <w:rFonts w:cs="Arial"/>
                <w:sz w:val="16"/>
                <w:szCs w:val="16"/>
              </w:rPr>
            </w:pPr>
            <w:r w:rsidRPr="00C05420">
              <w:rPr>
                <w:rFonts w:cs="Arial"/>
                <w:sz w:val="16"/>
                <w:szCs w:val="16"/>
              </w:rPr>
              <w:t>a) Al rispetto delle normative comunitarie, statali, regionali, e regolamentari, generali e di settore;</w:t>
            </w:r>
          </w:p>
          <w:p w:rsidR="00C05420" w:rsidRPr="00C05420" w:rsidRDefault="00C05420" w:rsidP="00C05420">
            <w:pPr>
              <w:ind w:left="709" w:hanging="284"/>
              <w:jc w:val="both"/>
              <w:rPr>
                <w:rFonts w:cs="Arial"/>
                <w:sz w:val="16"/>
                <w:szCs w:val="16"/>
              </w:rPr>
            </w:pPr>
            <w:r w:rsidRPr="00C05420">
              <w:rPr>
                <w:rFonts w:cs="Arial"/>
                <w:sz w:val="16"/>
                <w:szCs w:val="16"/>
              </w:rPr>
              <w:t>b) Alla correttezza e regolarità della procedura;</w:t>
            </w:r>
          </w:p>
          <w:p w:rsidR="00C05420" w:rsidRPr="00C05420" w:rsidRDefault="00C05420" w:rsidP="00C05420">
            <w:pPr>
              <w:ind w:left="709" w:hanging="284"/>
              <w:jc w:val="both"/>
              <w:rPr>
                <w:rFonts w:cs="Arial"/>
                <w:sz w:val="16"/>
                <w:szCs w:val="16"/>
              </w:rPr>
            </w:pPr>
            <w:r w:rsidRPr="00C05420">
              <w:rPr>
                <w:rFonts w:cs="Arial"/>
                <w:sz w:val="16"/>
                <w:szCs w:val="16"/>
              </w:rPr>
              <w:t>c) Alla correttezza formale nella redazione dell'atto;</w:t>
            </w:r>
          </w:p>
          <w:p w:rsidR="00C05420" w:rsidRPr="00C05420" w:rsidRDefault="00C05420" w:rsidP="00C05420">
            <w:pPr>
              <w:jc w:val="both"/>
              <w:rPr>
                <w:rFonts w:cs="Arial"/>
                <w:sz w:val="16"/>
                <w:szCs w:val="16"/>
              </w:rPr>
            </w:pPr>
            <w:r w:rsidRPr="00C05420">
              <w:rPr>
                <w:rFonts w:cs="Arial"/>
                <w:sz w:val="16"/>
                <w:szCs w:val="16"/>
              </w:rPr>
              <w:t>esprime parere favorevole;</w:t>
            </w:r>
          </w:p>
          <w:p w:rsidR="00C05420" w:rsidRPr="00C05420" w:rsidRDefault="00C05420" w:rsidP="00C05420">
            <w:pPr>
              <w:jc w:val="both"/>
              <w:rPr>
                <w:rFonts w:cs="Arial"/>
                <w:sz w:val="16"/>
                <w:szCs w:val="16"/>
              </w:rPr>
            </w:pPr>
          </w:p>
          <w:p w:rsidR="00C05420" w:rsidRPr="00C05420" w:rsidRDefault="00C05420" w:rsidP="00C05420">
            <w:pPr>
              <w:jc w:val="both"/>
              <w:rPr>
                <w:rFonts w:cs="Arial"/>
                <w:sz w:val="16"/>
                <w:szCs w:val="16"/>
              </w:rPr>
            </w:pPr>
            <w:r w:rsidRPr="00C05420">
              <w:rPr>
                <w:rFonts w:cs="Arial"/>
                <w:b/>
                <w:sz w:val="16"/>
                <w:szCs w:val="16"/>
              </w:rPr>
              <w:t>Acquisito</w:t>
            </w:r>
            <w:r w:rsidRPr="00C05420">
              <w:rPr>
                <w:rFonts w:cs="Arial"/>
                <w:sz w:val="16"/>
                <w:szCs w:val="16"/>
              </w:rPr>
              <w:t xml:space="preserve"> il seguente parere sulla regolarità contabile espresso dal Responsabile dei Servizi finanziari:  "favorevole";</w:t>
            </w:r>
          </w:p>
          <w:p w:rsidR="00C05420" w:rsidRPr="00C05420" w:rsidRDefault="00C05420" w:rsidP="00C05420">
            <w:pPr>
              <w:jc w:val="both"/>
              <w:rPr>
                <w:rFonts w:cs="Arial"/>
                <w:sz w:val="16"/>
                <w:szCs w:val="16"/>
              </w:rPr>
            </w:pPr>
          </w:p>
          <w:p w:rsidR="00C05420" w:rsidRPr="00C05420" w:rsidRDefault="00C05420" w:rsidP="00C05420">
            <w:pPr>
              <w:rPr>
                <w:rFonts w:cs="Arial"/>
                <w:sz w:val="16"/>
                <w:szCs w:val="16"/>
              </w:rPr>
            </w:pPr>
            <w:r w:rsidRPr="00C05420">
              <w:rPr>
                <w:rFonts w:cs="Arial"/>
                <w:b/>
                <w:sz w:val="16"/>
                <w:szCs w:val="16"/>
              </w:rPr>
              <w:t>Con voti</w:t>
            </w:r>
            <w:r w:rsidRPr="00C05420">
              <w:rPr>
                <w:rFonts w:cs="Arial"/>
                <w:sz w:val="16"/>
                <w:szCs w:val="16"/>
              </w:rPr>
              <w:t xml:space="preserve"> favorevoli unanimi espressi in modo palese;</w:t>
            </w:r>
          </w:p>
          <w:p w:rsidR="00C05420" w:rsidRPr="00C05420" w:rsidRDefault="00C05420" w:rsidP="00C05420">
            <w:pPr>
              <w:ind w:right="278"/>
              <w:jc w:val="center"/>
              <w:rPr>
                <w:rFonts w:cs="Arial"/>
                <w:b/>
                <w:bCs/>
                <w:sz w:val="16"/>
                <w:szCs w:val="16"/>
              </w:rPr>
            </w:pPr>
          </w:p>
          <w:p w:rsidR="00C05420" w:rsidRPr="00C05420" w:rsidRDefault="00C05420" w:rsidP="00C05420">
            <w:pPr>
              <w:ind w:right="278"/>
              <w:jc w:val="center"/>
              <w:rPr>
                <w:rFonts w:cs="Arial"/>
                <w:b/>
                <w:bCs/>
                <w:sz w:val="16"/>
                <w:szCs w:val="16"/>
              </w:rPr>
            </w:pPr>
            <w:r w:rsidRPr="00C05420">
              <w:rPr>
                <w:rFonts w:cs="Arial"/>
                <w:b/>
                <w:bCs/>
                <w:sz w:val="16"/>
                <w:szCs w:val="16"/>
              </w:rPr>
              <w:t>DELIBERA</w:t>
            </w:r>
          </w:p>
          <w:p w:rsidR="00C05420" w:rsidRPr="00C05420" w:rsidRDefault="00C05420" w:rsidP="00C05420">
            <w:pPr>
              <w:ind w:left="340" w:right="278" w:hanging="340"/>
              <w:jc w:val="center"/>
              <w:rPr>
                <w:rFonts w:cs="Arial"/>
                <w:b/>
                <w:bCs/>
                <w:sz w:val="16"/>
                <w:szCs w:val="16"/>
              </w:rPr>
            </w:pPr>
          </w:p>
          <w:p w:rsidR="00C05420" w:rsidRPr="00C05420" w:rsidRDefault="00C05420" w:rsidP="00C05420">
            <w:pPr>
              <w:ind w:left="284" w:right="278" w:hanging="284"/>
              <w:jc w:val="both"/>
              <w:rPr>
                <w:rFonts w:cs="Arial"/>
                <w:sz w:val="16"/>
                <w:szCs w:val="16"/>
              </w:rPr>
            </w:pPr>
            <w:r w:rsidRPr="00C05420">
              <w:rPr>
                <w:rFonts w:cs="Arial"/>
                <w:b/>
                <w:bCs/>
                <w:sz w:val="16"/>
                <w:szCs w:val="16"/>
              </w:rPr>
              <w:t>1)</w:t>
            </w:r>
            <w:r w:rsidRPr="00C05420">
              <w:rPr>
                <w:rFonts w:cs="Arial"/>
                <w:bCs/>
                <w:sz w:val="16"/>
                <w:szCs w:val="16"/>
              </w:rPr>
              <w:tab/>
              <w:t>Accogliere l</w:t>
            </w:r>
            <w:r w:rsidR="007728C4">
              <w:rPr>
                <w:rFonts w:cs="Arial"/>
                <w:bCs/>
                <w:sz w:val="16"/>
                <w:szCs w:val="16"/>
              </w:rPr>
              <w:t xml:space="preserve">'istanza del […] </w:t>
            </w:r>
            <w:r w:rsidRPr="00C05420">
              <w:rPr>
                <w:rFonts w:cs="Arial"/>
                <w:sz w:val="16"/>
                <w:szCs w:val="16"/>
              </w:rPr>
              <w:t xml:space="preserve">titolare del bar "Caffè Pisanelli" sito in piazza Pisanelli esclusivamente per l'occupazione temporanea, di cui al punto 1), di mq 40 di suolo pubblico a servizio del locale commerciale dalla data di rilascio della regolare autorizzazione e fino al 13.09.2015, dalle ore 21,00 alle ore 01,00, ed alle condizioni indicate dal Comando di Polizia </w:t>
            </w:r>
            <w:r w:rsidRPr="00C05420">
              <w:rPr>
                <w:rFonts w:cs="Arial"/>
                <w:sz w:val="16"/>
                <w:szCs w:val="16"/>
              </w:rPr>
              <w:lastRenderedPageBreak/>
              <w:t>Locale.</w:t>
            </w:r>
          </w:p>
          <w:p w:rsidR="00C05420" w:rsidRPr="00C05420" w:rsidRDefault="00C05420" w:rsidP="00C05420">
            <w:pPr>
              <w:ind w:left="340" w:right="278" w:hanging="340"/>
              <w:jc w:val="both"/>
              <w:rPr>
                <w:rFonts w:cs="Arial"/>
                <w:sz w:val="16"/>
                <w:szCs w:val="16"/>
              </w:rPr>
            </w:pPr>
          </w:p>
          <w:p w:rsidR="00C05420" w:rsidRPr="00C05420" w:rsidRDefault="00C05420" w:rsidP="00C05420">
            <w:pPr>
              <w:ind w:left="284" w:right="278" w:hanging="284"/>
              <w:jc w:val="both"/>
              <w:rPr>
                <w:rFonts w:cs="Arial"/>
                <w:sz w:val="16"/>
                <w:szCs w:val="16"/>
              </w:rPr>
            </w:pPr>
            <w:r w:rsidRPr="00C05420">
              <w:rPr>
                <w:rFonts w:cs="Arial"/>
                <w:b/>
                <w:sz w:val="16"/>
                <w:szCs w:val="16"/>
              </w:rPr>
              <w:t>2)</w:t>
            </w:r>
            <w:r w:rsidRPr="00C05420">
              <w:rPr>
                <w:rFonts w:cs="Arial"/>
                <w:b/>
                <w:sz w:val="16"/>
                <w:szCs w:val="16"/>
              </w:rPr>
              <w:tab/>
            </w:r>
            <w:r w:rsidRPr="00C05420">
              <w:rPr>
                <w:rFonts w:cs="Arial"/>
                <w:sz w:val="16"/>
                <w:szCs w:val="16"/>
              </w:rPr>
              <w:t>Demandare agli uffici competenti per la pratica attuazione di quanto fin qui deliberato;</w:t>
            </w:r>
          </w:p>
          <w:p w:rsidR="00C05420" w:rsidRPr="00C05420" w:rsidRDefault="00C05420" w:rsidP="00C05420">
            <w:pPr>
              <w:ind w:left="284" w:right="278" w:hanging="284"/>
              <w:jc w:val="both"/>
              <w:rPr>
                <w:rFonts w:cs="Arial"/>
                <w:sz w:val="16"/>
                <w:szCs w:val="16"/>
              </w:rPr>
            </w:pPr>
          </w:p>
          <w:p w:rsidR="00C05420" w:rsidRPr="00C05420" w:rsidRDefault="00C05420" w:rsidP="00C05420">
            <w:pPr>
              <w:ind w:left="284" w:hanging="284"/>
              <w:jc w:val="both"/>
              <w:rPr>
                <w:sz w:val="16"/>
                <w:szCs w:val="16"/>
              </w:rPr>
            </w:pPr>
            <w:r w:rsidRPr="00C05420">
              <w:rPr>
                <w:rFonts w:cs="Arial"/>
                <w:b/>
                <w:sz w:val="16"/>
                <w:szCs w:val="16"/>
              </w:rPr>
              <w:t>3)</w:t>
            </w:r>
            <w:r w:rsidRPr="00C05420">
              <w:rPr>
                <w:rFonts w:cs="Arial"/>
                <w:sz w:val="16"/>
                <w:szCs w:val="16"/>
              </w:rPr>
              <w:tab/>
              <w:t>Dichiarare la presente deliberazione immediatamente esecutiva ai sensi dell’art. 134 , comma 4° del T.U. Enti Locali, D.lgs. 267/2000.</w:t>
            </w:r>
          </w:p>
          <w:p w:rsidR="00C05420" w:rsidRPr="00C05420" w:rsidRDefault="00C05420">
            <w:pPr>
              <w:rPr>
                <w:sz w:val="16"/>
                <w:szCs w:val="16"/>
              </w:rPr>
            </w:pPr>
          </w:p>
          <w:p w:rsidR="00C05420" w:rsidRPr="00C05420" w:rsidRDefault="00C05420">
            <w:pPr>
              <w:rPr>
                <w:sz w:val="16"/>
                <w:szCs w:val="16"/>
              </w:rPr>
            </w:pPr>
            <w:r w:rsidRPr="00C05420">
              <w:rPr>
                <w:sz w:val="16"/>
                <w:szCs w:val="16"/>
              </w:rPr>
              <w:t>[…]</w:t>
            </w:r>
          </w:p>
        </w:tc>
        <w:tc>
          <w:tcPr>
            <w:tcW w:w="851" w:type="dxa"/>
          </w:tcPr>
          <w:p w:rsidR="00085A10" w:rsidRPr="00C05420" w:rsidRDefault="00085A10">
            <w:pPr>
              <w:rPr>
                <w:b/>
                <w:sz w:val="16"/>
                <w:szCs w:val="16"/>
              </w:rPr>
            </w:pPr>
          </w:p>
        </w:tc>
        <w:tc>
          <w:tcPr>
            <w:tcW w:w="1353" w:type="dxa"/>
          </w:tcPr>
          <w:p w:rsidR="00085A10" w:rsidRDefault="00C05420">
            <w:pPr>
              <w:rPr>
                <w:rFonts w:cs="Arial"/>
                <w:sz w:val="16"/>
                <w:szCs w:val="16"/>
              </w:rPr>
            </w:pPr>
            <w:r w:rsidRPr="00C05420">
              <w:rPr>
                <w:rFonts w:cs="Arial"/>
                <w:sz w:val="16"/>
                <w:szCs w:val="16"/>
              </w:rPr>
              <w:t>richiesta d</w:t>
            </w:r>
            <w:r w:rsidR="007728C4">
              <w:rPr>
                <w:rFonts w:cs="Arial"/>
                <w:sz w:val="16"/>
                <w:szCs w:val="16"/>
              </w:rPr>
              <w:t xml:space="preserve">a parte del </w:t>
            </w:r>
            <w:r w:rsidRPr="00C05420">
              <w:rPr>
                <w:rFonts w:cs="Arial"/>
                <w:sz w:val="16"/>
                <w:szCs w:val="16"/>
              </w:rPr>
              <w:t>titolare del bar "Caffè Pisanelli" sito in piazza Pisanelli, per l'occupazione temporanea di suolo pubblico a servizio del locale commerciale</w:t>
            </w:r>
            <w:r w:rsidR="005413CE">
              <w:rPr>
                <w:rFonts w:cs="Arial"/>
                <w:sz w:val="16"/>
                <w:szCs w:val="16"/>
              </w:rPr>
              <w:t>;</w:t>
            </w:r>
          </w:p>
          <w:p w:rsidR="005413CE" w:rsidRDefault="005413CE">
            <w:pPr>
              <w:rPr>
                <w:rFonts w:cs="Arial"/>
                <w:sz w:val="16"/>
                <w:szCs w:val="16"/>
              </w:rPr>
            </w:pPr>
          </w:p>
          <w:p w:rsidR="005413CE" w:rsidRPr="00C05420" w:rsidRDefault="005413CE">
            <w:pPr>
              <w:rPr>
                <w:b/>
                <w:sz w:val="16"/>
                <w:szCs w:val="16"/>
              </w:rPr>
            </w:pPr>
            <w:r w:rsidRPr="00C05420">
              <w:rPr>
                <w:rFonts w:cs="Arial"/>
                <w:sz w:val="16"/>
                <w:szCs w:val="16"/>
              </w:rPr>
              <w:t>parere favorevole, esclusivamente per il punto 1), del comando di Polizia Locale in data 03.07.2015 prot. n. 6/66 a condizione che rimanga lo spazio sufficiente per il transito dei pedoni e per i portatori di handicap (almeno mt 2,00) esclusivamente negli orari di chiusura al traffico veicolare di piazza Pisanelli</w:t>
            </w:r>
          </w:p>
        </w:tc>
      </w:tr>
      <w:tr w:rsidR="00085A10" w:rsidRPr="00942943" w:rsidTr="00C36689">
        <w:tc>
          <w:tcPr>
            <w:tcW w:w="1770" w:type="dxa"/>
          </w:tcPr>
          <w:p w:rsidR="00085A10" w:rsidRPr="003F5BD3" w:rsidRDefault="00085A10">
            <w:pPr>
              <w:rPr>
                <w:sz w:val="16"/>
                <w:szCs w:val="16"/>
              </w:rPr>
            </w:pPr>
            <w:r w:rsidRPr="003F5BD3">
              <w:rPr>
                <w:sz w:val="16"/>
                <w:szCs w:val="16"/>
              </w:rPr>
              <w:lastRenderedPageBreak/>
              <w:t>Giunta Municipale</w:t>
            </w:r>
          </w:p>
        </w:tc>
        <w:tc>
          <w:tcPr>
            <w:tcW w:w="1315" w:type="dxa"/>
          </w:tcPr>
          <w:p w:rsidR="00085A10" w:rsidRPr="003F5BD3" w:rsidRDefault="00085A10">
            <w:pPr>
              <w:rPr>
                <w:sz w:val="16"/>
                <w:szCs w:val="16"/>
              </w:rPr>
            </w:pPr>
            <w:r w:rsidRPr="003F5BD3">
              <w:rPr>
                <w:sz w:val="16"/>
                <w:szCs w:val="16"/>
              </w:rPr>
              <w:t xml:space="preserve">Delibera </w:t>
            </w:r>
          </w:p>
        </w:tc>
        <w:tc>
          <w:tcPr>
            <w:tcW w:w="1134" w:type="dxa"/>
          </w:tcPr>
          <w:p w:rsidR="00085A10" w:rsidRPr="003F5BD3" w:rsidRDefault="00A80E8F">
            <w:pPr>
              <w:rPr>
                <w:sz w:val="16"/>
                <w:szCs w:val="16"/>
              </w:rPr>
            </w:pPr>
            <w:r w:rsidRPr="003F5BD3">
              <w:rPr>
                <w:sz w:val="16"/>
                <w:szCs w:val="16"/>
              </w:rPr>
              <w:t>n.173 del 23.7.2015</w:t>
            </w:r>
          </w:p>
        </w:tc>
        <w:tc>
          <w:tcPr>
            <w:tcW w:w="1418" w:type="dxa"/>
          </w:tcPr>
          <w:p w:rsidR="00085A10" w:rsidRPr="003F5BD3" w:rsidRDefault="00A80E8F">
            <w:pPr>
              <w:rPr>
                <w:sz w:val="16"/>
                <w:szCs w:val="16"/>
              </w:rPr>
            </w:pPr>
            <w:r w:rsidRPr="003F5BD3">
              <w:rPr>
                <w:sz w:val="16"/>
                <w:szCs w:val="16"/>
              </w:rPr>
              <w:t>OCCUPAZIONE SUOLO PUBBLICO - RICHIEDENTE D'AMICO ANDREA - DETERMINAZIONI.</w:t>
            </w:r>
          </w:p>
        </w:tc>
        <w:tc>
          <w:tcPr>
            <w:tcW w:w="6945" w:type="dxa"/>
          </w:tcPr>
          <w:p w:rsidR="00085A10" w:rsidRPr="003F5BD3" w:rsidRDefault="00A80E8F" w:rsidP="00A00BD8">
            <w:pPr>
              <w:rPr>
                <w:sz w:val="16"/>
                <w:szCs w:val="16"/>
              </w:rPr>
            </w:pPr>
            <w:r w:rsidRPr="003F5BD3">
              <w:rPr>
                <w:sz w:val="16"/>
                <w:szCs w:val="16"/>
              </w:rPr>
              <w:t>[…]</w:t>
            </w:r>
          </w:p>
          <w:p w:rsidR="00A80E8F" w:rsidRPr="003F5BD3" w:rsidRDefault="00A80E8F" w:rsidP="00A80E8F">
            <w:pPr>
              <w:ind w:left="360" w:right="278"/>
              <w:jc w:val="center"/>
              <w:rPr>
                <w:rFonts w:cs="Arial"/>
                <w:b/>
                <w:sz w:val="16"/>
                <w:szCs w:val="16"/>
              </w:rPr>
            </w:pPr>
            <w:r w:rsidRPr="003F5BD3">
              <w:rPr>
                <w:rFonts w:cs="Arial"/>
                <w:b/>
                <w:sz w:val="16"/>
                <w:szCs w:val="16"/>
              </w:rPr>
              <w:t>LA GIUNTA COMUNALE</w:t>
            </w:r>
          </w:p>
          <w:p w:rsidR="00A80E8F" w:rsidRPr="003F5BD3" w:rsidRDefault="00A80E8F" w:rsidP="00A80E8F">
            <w:pPr>
              <w:rPr>
                <w:rFonts w:cs="Arial"/>
                <w:b/>
                <w:sz w:val="16"/>
                <w:szCs w:val="16"/>
              </w:rPr>
            </w:pPr>
          </w:p>
          <w:p w:rsidR="00A80E8F" w:rsidRPr="003F5BD3" w:rsidRDefault="00A80E8F" w:rsidP="00A80E8F">
            <w:pPr>
              <w:ind w:right="278"/>
              <w:jc w:val="both"/>
              <w:rPr>
                <w:rFonts w:cs="Arial"/>
                <w:sz w:val="16"/>
                <w:szCs w:val="16"/>
              </w:rPr>
            </w:pPr>
            <w:r w:rsidRPr="003F5BD3">
              <w:rPr>
                <w:rFonts w:cs="Arial"/>
                <w:b/>
                <w:bCs/>
                <w:sz w:val="16"/>
                <w:szCs w:val="16"/>
              </w:rPr>
              <w:t>Premesso</w:t>
            </w:r>
            <w:r w:rsidRPr="003F5BD3">
              <w:rPr>
                <w:rFonts w:cs="Arial"/>
                <w:sz w:val="16"/>
                <w:szCs w:val="16"/>
              </w:rPr>
              <w:t xml:space="preserve"> che in data 22 aprile 2015, è stata presentata richiesta da parte del Sig. D’Amico Andrea, acquisita al protocollo Comunale n° 5992 del 23/04/2015 per occupazione di suolo pubblico per l’installazione di fioriere rimovibili, ombrelloni e tavolini, a servizio del locale Commerciale “A Casa Tua” di D’Amico Andrea sito in Tricase alla via Umberto I;</w:t>
            </w:r>
          </w:p>
          <w:p w:rsidR="00A80E8F" w:rsidRPr="003F5BD3" w:rsidRDefault="00A80E8F" w:rsidP="00A80E8F">
            <w:pPr>
              <w:ind w:right="278"/>
              <w:jc w:val="both"/>
              <w:rPr>
                <w:rFonts w:cs="Arial"/>
                <w:sz w:val="16"/>
                <w:szCs w:val="16"/>
              </w:rPr>
            </w:pPr>
          </w:p>
          <w:p w:rsidR="00A80E8F" w:rsidRPr="003F5BD3" w:rsidRDefault="00A80E8F" w:rsidP="00A80E8F">
            <w:pPr>
              <w:jc w:val="both"/>
              <w:rPr>
                <w:rFonts w:cs="Arial"/>
                <w:sz w:val="16"/>
                <w:szCs w:val="16"/>
              </w:rPr>
            </w:pPr>
            <w:r w:rsidRPr="003F5BD3">
              <w:rPr>
                <w:rFonts w:cs="Arial"/>
                <w:b/>
                <w:sz w:val="16"/>
                <w:szCs w:val="16"/>
              </w:rPr>
              <w:t>Visto</w:t>
            </w:r>
            <w:r w:rsidRPr="003F5BD3">
              <w:rPr>
                <w:rFonts w:cs="Arial"/>
                <w:sz w:val="16"/>
                <w:szCs w:val="16"/>
              </w:rPr>
              <w:t xml:space="preserve"> il D. Lgs. 267/2000;</w:t>
            </w:r>
          </w:p>
          <w:p w:rsidR="00A80E8F" w:rsidRPr="003F5BD3" w:rsidRDefault="00A80E8F" w:rsidP="00A80E8F">
            <w:pPr>
              <w:jc w:val="both"/>
              <w:rPr>
                <w:rFonts w:cs="Arial"/>
                <w:sz w:val="16"/>
                <w:szCs w:val="16"/>
              </w:rPr>
            </w:pPr>
          </w:p>
          <w:p w:rsidR="00A80E8F" w:rsidRPr="003F5BD3" w:rsidRDefault="00A80E8F" w:rsidP="00A80E8F">
            <w:pPr>
              <w:ind w:right="278"/>
              <w:jc w:val="both"/>
              <w:rPr>
                <w:rFonts w:cs="Arial"/>
                <w:sz w:val="16"/>
                <w:szCs w:val="16"/>
              </w:rPr>
            </w:pPr>
            <w:r w:rsidRPr="003F5BD3">
              <w:rPr>
                <w:rFonts w:cs="Arial"/>
                <w:b/>
                <w:sz w:val="16"/>
                <w:szCs w:val="16"/>
              </w:rPr>
              <w:t>Ritenuta</w:t>
            </w:r>
            <w:r w:rsidRPr="003F5BD3">
              <w:rPr>
                <w:rFonts w:cs="Arial"/>
                <w:sz w:val="16"/>
                <w:szCs w:val="16"/>
              </w:rPr>
              <w:t xml:space="preserve"> idonea la collocazione così come proposto negli elaborati grafici allegati alla richiesta;</w:t>
            </w:r>
          </w:p>
          <w:p w:rsidR="00A80E8F" w:rsidRPr="003F5BD3" w:rsidRDefault="00A80E8F" w:rsidP="00A80E8F">
            <w:pPr>
              <w:ind w:right="278"/>
              <w:jc w:val="both"/>
              <w:rPr>
                <w:rFonts w:cs="Arial"/>
                <w:sz w:val="16"/>
                <w:szCs w:val="16"/>
              </w:rPr>
            </w:pPr>
          </w:p>
          <w:p w:rsidR="00A80E8F" w:rsidRPr="003F5BD3" w:rsidRDefault="00A80E8F" w:rsidP="00A80E8F">
            <w:pPr>
              <w:ind w:right="278"/>
              <w:jc w:val="both"/>
              <w:rPr>
                <w:rFonts w:cs="Arial"/>
                <w:sz w:val="16"/>
                <w:szCs w:val="16"/>
              </w:rPr>
            </w:pPr>
            <w:r w:rsidRPr="003F5BD3">
              <w:rPr>
                <w:rFonts w:cs="Arial"/>
                <w:b/>
                <w:sz w:val="16"/>
                <w:szCs w:val="16"/>
              </w:rPr>
              <w:t xml:space="preserve">Visto </w:t>
            </w:r>
            <w:r w:rsidRPr="003F5BD3">
              <w:rPr>
                <w:rFonts w:cs="Arial"/>
                <w:sz w:val="16"/>
                <w:szCs w:val="16"/>
              </w:rPr>
              <w:t>il parere reso dal Comando Vigili Urbani in data 16/07/2015;</w:t>
            </w:r>
          </w:p>
          <w:p w:rsidR="00A80E8F" w:rsidRPr="003F5BD3" w:rsidRDefault="00A80E8F" w:rsidP="00A80E8F">
            <w:pPr>
              <w:ind w:right="278"/>
              <w:jc w:val="both"/>
              <w:rPr>
                <w:rFonts w:cs="Arial"/>
                <w:sz w:val="16"/>
                <w:szCs w:val="16"/>
              </w:rPr>
            </w:pPr>
          </w:p>
          <w:p w:rsidR="00A80E8F" w:rsidRPr="003F5BD3" w:rsidRDefault="00A80E8F" w:rsidP="00A80E8F">
            <w:pPr>
              <w:ind w:right="278"/>
              <w:jc w:val="both"/>
              <w:rPr>
                <w:rFonts w:cs="Arial"/>
                <w:sz w:val="16"/>
                <w:szCs w:val="16"/>
              </w:rPr>
            </w:pPr>
            <w:r w:rsidRPr="003F5BD3">
              <w:rPr>
                <w:rFonts w:cs="Arial"/>
                <w:b/>
                <w:sz w:val="16"/>
                <w:szCs w:val="16"/>
              </w:rPr>
              <w:t>Ritenuto</w:t>
            </w:r>
            <w:r w:rsidRPr="003F5BD3">
              <w:rPr>
                <w:rFonts w:cs="Arial"/>
                <w:sz w:val="16"/>
                <w:szCs w:val="16"/>
              </w:rPr>
              <w:t xml:space="preserve"> altresì di dover garantire il transito su tutto il marciapiede in particolare alle persone disabili;</w:t>
            </w:r>
          </w:p>
          <w:p w:rsidR="00A80E8F" w:rsidRPr="003F5BD3" w:rsidRDefault="00A80E8F" w:rsidP="00A80E8F">
            <w:pPr>
              <w:jc w:val="both"/>
              <w:rPr>
                <w:rFonts w:cs="Arial"/>
                <w:sz w:val="16"/>
                <w:szCs w:val="16"/>
              </w:rPr>
            </w:pPr>
          </w:p>
          <w:p w:rsidR="00A80E8F" w:rsidRPr="003F5BD3" w:rsidRDefault="00A80E8F" w:rsidP="00A80E8F">
            <w:pPr>
              <w:jc w:val="both"/>
              <w:rPr>
                <w:rFonts w:cs="Arial"/>
                <w:sz w:val="16"/>
                <w:szCs w:val="16"/>
              </w:rPr>
            </w:pPr>
            <w:r w:rsidRPr="003F5BD3">
              <w:rPr>
                <w:rFonts w:cs="Arial"/>
                <w:b/>
                <w:sz w:val="16"/>
                <w:szCs w:val="16"/>
              </w:rPr>
              <w:t>Acquisito</w:t>
            </w:r>
            <w:r w:rsidRPr="003F5BD3">
              <w:rPr>
                <w:rFonts w:cs="Arial"/>
                <w:sz w:val="16"/>
                <w:szCs w:val="16"/>
              </w:rPr>
              <w:t xml:space="preserve"> il seguente parere di regolarità tecnica del Responsabile del Servizio interessato: Esaminata la proposta con riferimento:</w:t>
            </w:r>
          </w:p>
          <w:p w:rsidR="00A80E8F" w:rsidRPr="003F5BD3" w:rsidRDefault="00A80E8F" w:rsidP="00A80E8F">
            <w:pPr>
              <w:ind w:left="709" w:hanging="284"/>
              <w:jc w:val="both"/>
              <w:rPr>
                <w:rFonts w:cs="Arial"/>
                <w:sz w:val="16"/>
                <w:szCs w:val="16"/>
              </w:rPr>
            </w:pPr>
            <w:r w:rsidRPr="003F5BD3">
              <w:rPr>
                <w:rFonts w:cs="Arial"/>
                <w:sz w:val="16"/>
                <w:szCs w:val="16"/>
              </w:rPr>
              <w:t>a) Al rispetto delle normative comunitarie, statali, regionali, e regolamentari, generali e di settore;</w:t>
            </w:r>
          </w:p>
          <w:p w:rsidR="00A80E8F" w:rsidRPr="003F5BD3" w:rsidRDefault="00A80E8F" w:rsidP="00A80E8F">
            <w:pPr>
              <w:ind w:left="709" w:hanging="284"/>
              <w:jc w:val="both"/>
              <w:rPr>
                <w:rFonts w:cs="Arial"/>
                <w:sz w:val="16"/>
                <w:szCs w:val="16"/>
              </w:rPr>
            </w:pPr>
            <w:r w:rsidRPr="003F5BD3">
              <w:rPr>
                <w:rFonts w:cs="Arial"/>
                <w:sz w:val="16"/>
                <w:szCs w:val="16"/>
              </w:rPr>
              <w:t>b) Alla correttezza e regolarità della procedura;</w:t>
            </w:r>
          </w:p>
          <w:p w:rsidR="00A80E8F" w:rsidRPr="003F5BD3" w:rsidRDefault="00A80E8F" w:rsidP="00A80E8F">
            <w:pPr>
              <w:ind w:left="709" w:hanging="284"/>
              <w:jc w:val="both"/>
              <w:rPr>
                <w:rFonts w:cs="Arial"/>
                <w:sz w:val="16"/>
                <w:szCs w:val="16"/>
              </w:rPr>
            </w:pPr>
            <w:r w:rsidRPr="003F5BD3">
              <w:rPr>
                <w:rFonts w:cs="Arial"/>
                <w:sz w:val="16"/>
                <w:szCs w:val="16"/>
              </w:rPr>
              <w:t>c) Alla correttezza formale nella redazione dell'atto;</w:t>
            </w:r>
          </w:p>
          <w:p w:rsidR="00A80E8F" w:rsidRPr="003F5BD3" w:rsidRDefault="00A80E8F" w:rsidP="00A80E8F">
            <w:pPr>
              <w:jc w:val="both"/>
              <w:rPr>
                <w:rFonts w:cs="Arial"/>
                <w:sz w:val="16"/>
                <w:szCs w:val="16"/>
              </w:rPr>
            </w:pPr>
            <w:r w:rsidRPr="003F5BD3">
              <w:rPr>
                <w:rFonts w:cs="Arial"/>
                <w:sz w:val="16"/>
                <w:szCs w:val="16"/>
              </w:rPr>
              <w:t>esprime parere favorevole;</w:t>
            </w:r>
          </w:p>
          <w:p w:rsidR="00A80E8F" w:rsidRPr="003F5BD3" w:rsidRDefault="00A80E8F" w:rsidP="00A80E8F">
            <w:pPr>
              <w:jc w:val="both"/>
              <w:rPr>
                <w:rFonts w:cs="Arial"/>
                <w:sz w:val="16"/>
                <w:szCs w:val="16"/>
              </w:rPr>
            </w:pPr>
          </w:p>
          <w:p w:rsidR="00A80E8F" w:rsidRPr="003F5BD3" w:rsidRDefault="00A80E8F" w:rsidP="00A80E8F">
            <w:pPr>
              <w:jc w:val="both"/>
              <w:rPr>
                <w:rFonts w:cs="Arial"/>
                <w:sz w:val="16"/>
                <w:szCs w:val="16"/>
              </w:rPr>
            </w:pPr>
            <w:r w:rsidRPr="003F5BD3">
              <w:rPr>
                <w:rFonts w:cs="Arial"/>
                <w:b/>
                <w:sz w:val="16"/>
                <w:szCs w:val="16"/>
              </w:rPr>
              <w:t>Acquisito</w:t>
            </w:r>
            <w:r w:rsidRPr="003F5BD3">
              <w:rPr>
                <w:rFonts w:cs="Arial"/>
                <w:sz w:val="16"/>
                <w:szCs w:val="16"/>
              </w:rPr>
              <w:t xml:space="preserve"> il seguente parere sulla regolarità contabile espresso dal Responsabile dei Servizi finanziari:  "favorevole";</w:t>
            </w:r>
          </w:p>
          <w:p w:rsidR="00A80E8F" w:rsidRPr="003F5BD3" w:rsidRDefault="00A80E8F" w:rsidP="00A80E8F">
            <w:pPr>
              <w:jc w:val="both"/>
              <w:rPr>
                <w:rFonts w:cs="Arial"/>
                <w:sz w:val="16"/>
                <w:szCs w:val="16"/>
              </w:rPr>
            </w:pPr>
          </w:p>
          <w:p w:rsidR="00A80E8F" w:rsidRPr="003F5BD3" w:rsidRDefault="00A80E8F" w:rsidP="00A80E8F">
            <w:pPr>
              <w:rPr>
                <w:rFonts w:cs="Arial"/>
                <w:sz w:val="16"/>
                <w:szCs w:val="16"/>
              </w:rPr>
            </w:pPr>
            <w:r w:rsidRPr="003F5BD3">
              <w:rPr>
                <w:rFonts w:cs="Arial"/>
                <w:b/>
                <w:sz w:val="16"/>
                <w:szCs w:val="16"/>
              </w:rPr>
              <w:t>Con voti</w:t>
            </w:r>
            <w:r w:rsidRPr="003F5BD3">
              <w:rPr>
                <w:rFonts w:cs="Arial"/>
                <w:sz w:val="16"/>
                <w:szCs w:val="16"/>
              </w:rPr>
              <w:t xml:space="preserve"> favorevoli unanimi espressi in modo palese;</w:t>
            </w:r>
          </w:p>
          <w:p w:rsidR="00A80E8F" w:rsidRPr="003F5BD3" w:rsidRDefault="00A80E8F" w:rsidP="00A80E8F">
            <w:pPr>
              <w:ind w:right="278"/>
              <w:jc w:val="center"/>
              <w:rPr>
                <w:rFonts w:cs="Arial"/>
                <w:b/>
                <w:bCs/>
                <w:sz w:val="16"/>
                <w:szCs w:val="16"/>
              </w:rPr>
            </w:pPr>
          </w:p>
          <w:p w:rsidR="00A80E8F" w:rsidRPr="003F5BD3" w:rsidRDefault="00A80E8F" w:rsidP="00A80E8F">
            <w:pPr>
              <w:ind w:right="278"/>
              <w:jc w:val="center"/>
              <w:rPr>
                <w:rFonts w:cs="Arial"/>
                <w:b/>
                <w:bCs/>
                <w:sz w:val="16"/>
                <w:szCs w:val="16"/>
              </w:rPr>
            </w:pPr>
            <w:r w:rsidRPr="003F5BD3">
              <w:rPr>
                <w:rFonts w:cs="Arial"/>
                <w:b/>
                <w:bCs/>
                <w:sz w:val="16"/>
                <w:szCs w:val="16"/>
              </w:rPr>
              <w:t>DELIBERA</w:t>
            </w:r>
          </w:p>
          <w:p w:rsidR="00A80E8F" w:rsidRPr="003F5BD3" w:rsidRDefault="00A80E8F" w:rsidP="00A80E8F">
            <w:pPr>
              <w:ind w:left="340" w:right="278" w:hanging="340"/>
              <w:jc w:val="center"/>
              <w:rPr>
                <w:rFonts w:cs="Arial"/>
                <w:b/>
                <w:bCs/>
                <w:sz w:val="16"/>
                <w:szCs w:val="16"/>
              </w:rPr>
            </w:pPr>
          </w:p>
          <w:p w:rsidR="00A80E8F" w:rsidRPr="003F5BD3" w:rsidRDefault="00A80E8F" w:rsidP="00A80E8F">
            <w:pPr>
              <w:ind w:left="284" w:right="278" w:hanging="284"/>
              <w:jc w:val="both"/>
              <w:rPr>
                <w:rFonts w:cs="Arial"/>
                <w:sz w:val="16"/>
                <w:szCs w:val="16"/>
              </w:rPr>
            </w:pPr>
            <w:r w:rsidRPr="003F5BD3">
              <w:rPr>
                <w:rFonts w:cs="Arial"/>
                <w:b/>
                <w:bCs/>
                <w:sz w:val="16"/>
                <w:szCs w:val="16"/>
              </w:rPr>
              <w:t>1)</w:t>
            </w:r>
            <w:r w:rsidRPr="003F5BD3">
              <w:rPr>
                <w:rFonts w:cs="Arial"/>
                <w:bCs/>
                <w:sz w:val="16"/>
                <w:szCs w:val="16"/>
              </w:rPr>
              <w:t xml:space="preserve"> Esprimere parere favorevole alla occupazione del suolo pubblico antistante il locale commerciale “A Casa Tua” sito in via Umberto I a condizione che il restante marciapiede pubblico non interessato dall’intervento sia libero da ogni ostacolo e fruibile anche e soprattutto da persone diversamente abili per tutta la sua lunghezza e per una larghezza non inferiore a metri lineari  2</w:t>
            </w:r>
            <w:r w:rsidRPr="003F5BD3">
              <w:rPr>
                <w:rFonts w:cs="Arial"/>
                <w:sz w:val="16"/>
                <w:szCs w:val="16"/>
              </w:rPr>
              <w:t>;</w:t>
            </w:r>
          </w:p>
          <w:p w:rsidR="00A80E8F" w:rsidRPr="003F5BD3" w:rsidRDefault="00A80E8F" w:rsidP="00A80E8F">
            <w:pPr>
              <w:ind w:left="340" w:right="278" w:hanging="340"/>
              <w:jc w:val="both"/>
              <w:rPr>
                <w:rFonts w:cs="Arial"/>
                <w:sz w:val="16"/>
                <w:szCs w:val="16"/>
              </w:rPr>
            </w:pPr>
          </w:p>
          <w:p w:rsidR="00A80E8F" w:rsidRPr="003F5BD3" w:rsidRDefault="00A80E8F" w:rsidP="00A80E8F">
            <w:pPr>
              <w:ind w:left="284" w:right="278" w:hanging="284"/>
              <w:jc w:val="both"/>
              <w:rPr>
                <w:rFonts w:cs="Arial"/>
                <w:sz w:val="16"/>
                <w:szCs w:val="16"/>
              </w:rPr>
            </w:pPr>
            <w:r w:rsidRPr="003F5BD3">
              <w:rPr>
                <w:rFonts w:cs="Arial"/>
                <w:b/>
                <w:sz w:val="16"/>
                <w:szCs w:val="16"/>
              </w:rPr>
              <w:t>2)</w:t>
            </w:r>
            <w:r w:rsidRPr="003F5BD3">
              <w:rPr>
                <w:rFonts w:cs="Arial"/>
                <w:sz w:val="16"/>
                <w:szCs w:val="16"/>
              </w:rPr>
              <w:t xml:space="preserve">  Demandare agli uffici competenti per la pratica attuazione di quanto fin qui deliberato;</w:t>
            </w:r>
          </w:p>
          <w:p w:rsidR="00A80E8F" w:rsidRPr="003F5BD3" w:rsidRDefault="00A80E8F" w:rsidP="00A80E8F">
            <w:pPr>
              <w:ind w:left="284" w:right="278" w:hanging="284"/>
              <w:jc w:val="both"/>
              <w:rPr>
                <w:rFonts w:cs="Arial"/>
                <w:sz w:val="16"/>
                <w:szCs w:val="16"/>
              </w:rPr>
            </w:pPr>
          </w:p>
          <w:p w:rsidR="00A80E8F" w:rsidRPr="003F5BD3" w:rsidRDefault="00A80E8F" w:rsidP="00A80E8F">
            <w:pPr>
              <w:ind w:left="284" w:hanging="284"/>
              <w:jc w:val="both"/>
              <w:rPr>
                <w:rFonts w:ascii="Calibri" w:hAnsi="Calibri" w:cs="Calibri"/>
                <w:b/>
                <w:bCs/>
                <w:sz w:val="16"/>
                <w:szCs w:val="16"/>
              </w:rPr>
            </w:pPr>
            <w:r w:rsidRPr="003F5BD3">
              <w:rPr>
                <w:rFonts w:cs="Arial"/>
                <w:b/>
                <w:sz w:val="16"/>
                <w:szCs w:val="16"/>
              </w:rPr>
              <w:t>3)</w:t>
            </w:r>
            <w:r w:rsidRPr="003F5BD3">
              <w:rPr>
                <w:rFonts w:cs="Arial"/>
                <w:sz w:val="16"/>
                <w:szCs w:val="16"/>
              </w:rPr>
              <w:tab/>
              <w:t xml:space="preserve">Di dichiarare la presente deliberazione immediatamente esecutiva ai sensi dell’art. 134 , comma 4° </w:t>
            </w:r>
            <w:r w:rsidRPr="003F5BD3">
              <w:rPr>
                <w:rFonts w:cs="Arial"/>
                <w:sz w:val="16"/>
                <w:szCs w:val="16"/>
              </w:rPr>
              <w:lastRenderedPageBreak/>
              <w:t>del T.U. Enti Locali, D.lgs. 267/2000.</w:t>
            </w:r>
          </w:p>
          <w:p w:rsidR="00A80E8F" w:rsidRPr="003F5BD3" w:rsidRDefault="00A80E8F" w:rsidP="00A00BD8">
            <w:pPr>
              <w:rPr>
                <w:sz w:val="16"/>
                <w:szCs w:val="16"/>
              </w:rPr>
            </w:pPr>
          </w:p>
          <w:p w:rsidR="00A80E8F" w:rsidRPr="003F5BD3" w:rsidRDefault="00A80E8F" w:rsidP="00A00BD8">
            <w:pPr>
              <w:rPr>
                <w:sz w:val="16"/>
                <w:szCs w:val="16"/>
              </w:rPr>
            </w:pPr>
            <w:r w:rsidRPr="003F5BD3">
              <w:rPr>
                <w:sz w:val="16"/>
                <w:szCs w:val="16"/>
              </w:rPr>
              <w:t>[…]</w:t>
            </w:r>
          </w:p>
        </w:tc>
        <w:tc>
          <w:tcPr>
            <w:tcW w:w="851" w:type="dxa"/>
          </w:tcPr>
          <w:p w:rsidR="00085A10" w:rsidRPr="003F5BD3" w:rsidRDefault="00085A10">
            <w:pPr>
              <w:rPr>
                <w:sz w:val="16"/>
                <w:szCs w:val="16"/>
              </w:rPr>
            </w:pPr>
          </w:p>
        </w:tc>
        <w:tc>
          <w:tcPr>
            <w:tcW w:w="1353" w:type="dxa"/>
          </w:tcPr>
          <w:p w:rsidR="00085A10" w:rsidRPr="003F5BD3" w:rsidRDefault="00A80E8F">
            <w:pPr>
              <w:rPr>
                <w:rFonts w:cs="Arial"/>
                <w:sz w:val="16"/>
                <w:szCs w:val="16"/>
              </w:rPr>
            </w:pPr>
            <w:r w:rsidRPr="003F5BD3">
              <w:rPr>
                <w:rFonts w:cs="Arial"/>
                <w:sz w:val="16"/>
                <w:szCs w:val="16"/>
              </w:rPr>
              <w:t>richiesta da parte del Sig. D’Amico Andrea, acquisita al protocollo Comunale n° 5992 del 23/04/2015 per occupazione di suolo pubblico per l’installazione di fioriere rimovibili, ombrelloni e tavolini, a servizio del locale Commerciale “A Casa Tua” di D’Amico Andrea sito in Tricase alla via Umberto I;</w:t>
            </w:r>
          </w:p>
          <w:p w:rsidR="00A80E8F" w:rsidRPr="003F5BD3" w:rsidRDefault="00A80E8F">
            <w:pPr>
              <w:rPr>
                <w:rFonts w:cs="Arial"/>
                <w:sz w:val="16"/>
                <w:szCs w:val="16"/>
              </w:rPr>
            </w:pPr>
          </w:p>
          <w:p w:rsidR="00A80E8F" w:rsidRPr="003F5BD3" w:rsidRDefault="00A80E8F">
            <w:pPr>
              <w:rPr>
                <w:sz w:val="16"/>
                <w:szCs w:val="16"/>
              </w:rPr>
            </w:pPr>
            <w:r w:rsidRPr="003F5BD3">
              <w:rPr>
                <w:rFonts w:cs="Arial"/>
                <w:sz w:val="16"/>
                <w:szCs w:val="16"/>
              </w:rPr>
              <w:t>parere reso dal Comando Vigili Urbani in data 16/07/2015</w:t>
            </w:r>
          </w:p>
        </w:tc>
      </w:tr>
      <w:tr w:rsidR="00085A10" w:rsidRPr="00942943" w:rsidTr="00C36689">
        <w:tc>
          <w:tcPr>
            <w:tcW w:w="1770" w:type="dxa"/>
          </w:tcPr>
          <w:p w:rsidR="00085A10" w:rsidRPr="00CD42C7" w:rsidRDefault="00085A10" w:rsidP="0011185E">
            <w:pPr>
              <w:rPr>
                <w:sz w:val="16"/>
                <w:szCs w:val="16"/>
              </w:rPr>
            </w:pPr>
            <w:r w:rsidRPr="00CD42C7">
              <w:rPr>
                <w:sz w:val="16"/>
                <w:szCs w:val="16"/>
              </w:rPr>
              <w:lastRenderedPageBreak/>
              <w:t>Giunta Municipale</w:t>
            </w:r>
          </w:p>
        </w:tc>
        <w:tc>
          <w:tcPr>
            <w:tcW w:w="1315" w:type="dxa"/>
          </w:tcPr>
          <w:p w:rsidR="00085A10" w:rsidRPr="00CD42C7" w:rsidRDefault="00085A10" w:rsidP="0011185E">
            <w:pPr>
              <w:rPr>
                <w:sz w:val="16"/>
                <w:szCs w:val="16"/>
              </w:rPr>
            </w:pPr>
            <w:r w:rsidRPr="00CD42C7">
              <w:rPr>
                <w:sz w:val="16"/>
                <w:szCs w:val="16"/>
              </w:rPr>
              <w:t>Delibera</w:t>
            </w:r>
          </w:p>
        </w:tc>
        <w:tc>
          <w:tcPr>
            <w:tcW w:w="1134" w:type="dxa"/>
          </w:tcPr>
          <w:p w:rsidR="00085A10" w:rsidRPr="00CD42C7" w:rsidRDefault="00E51FE7" w:rsidP="0011185E">
            <w:pPr>
              <w:rPr>
                <w:sz w:val="16"/>
                <w:szCs w:val="16"/>
              </w:rPr>
            </w:pPr>
            <w:r w:rsidRPr="00CD42C7">
              <w:rPr>
                <w:sz w:val="16"/>
                <w:szCs w:val="16"/>
              </w:rPr>
              <w:t>n.174 del 23.7.2015</w:t>
            </w:r>
          </w:p>
        </w:tc>
        <w:tc>
          <w:tcPr>
            <w:tcW w:w="1418" w:type="dxa"/>
          </w:tcPr>
          <w:p w:rsidR="00085A10" w:rsidRPr="00CD42C7" w:rsidRDefault="00E51FE7">
            <w:pPr>
              <w:rPr>
                <w:sz w:val="16"/>
                <w:szCs w:val="16"/>
              </w:rPr>
            </w:pPr>
            <w:r w:rsidRPr="00CD42C7">
              <w:rPr>
                <w:sz w:val="16"/>
                <w:szCs w:val="16"/>
              </w:rPr>
              <w:t>OCCUPAZIONE SUOLO PUBBLICO IN TRICASE ALLA VIA DEGLI ACQUAVIVA N. 1 E VIA TEMPIO.</w:t>
            </w:r>
          </w:p>
        </w:tc>
        <w:tc>
          <w:tcPr>
            <w:tcW w:w="6945" w:type="dxa"/>
          </w:tcPr>
          <w:p w:rsidR="00832F2B" w:rsidRPr="00CD42C7" w:rsidRDefault="00E51FE7" w:rsidP="00E51FE7">
            <w:pPr>
              <w:rPr>
                <w:b/>
                <w:bCs/>
                <w:sz w:val="16"/>
                <w:szCs w:val="16"/>
              </w:rPr>
            </w:pPr>
            <w:r w:rsidRPr="00CD42C7">
              <w:rPr>
                <w:b/>
                <w:bCs/>
                <w:sz w:val="16"/>
                <w:szCs w:val="16"/>
              </w:rPr>
              <w:t>[…]</w:t>
            </w:r>
          </w:p>
          <w:p w:rsidR="00E51FE7" w:rsidRPr="00CD42C7" w:rsidRDefault="00E51FE7" w:rsidP="00E51FE7">
            <w:pPr>
              <w:ind w:left="360" w:right="278"/>
              <w:jc w:val="center"/>
              <w:rPr>
                <w:rFonts w:cs="Arial"/>
                <w:b/>
                <w:sz w:val="16"/>
                <w:szCs w:val="16"/>
              </w:rPr>
            </w:pPr>
            <w:r w:rsidRPr="00CD42C7">
              <w:rPr>
                <w:rFonts w:cs="Arial"/>
                <w:b/>
                <w:sz w:val="16"/>
                <w:szCs w:val="16"/>
              </w:rPr>
              <w:t>LA GIUNTA COMUNALE</w:t>
            </w:r>
          </w:p>
          <w:p w:rsidR="00E51FE7" w:rsidRPr="00CD42C7" w:rsidRDefault="00E51FE7" w:rsidP="00E51FE7">
            <w:pPr>
              <w:rPr>
                <w:rFonts w:cs="Arial"/>
                <w:b/>
                <w:sz w:val="16"/>
                <w:szCs w:val="16"/>
              </w:rPr>
            </w:pPr>
          </w:p>
          <w:p w:rsidR="00E51FE7" w:rsidRPr="00CD42C7" w:rsidRDefault="00E51FE7" w:rsidP="00E51FE7">
            <w:pPr>
              <w:ind w:right="278"/>
              <w:jc w:val="both"/>
              <w:rPr>
                <w:rFonts w:cs="Arial"/>
                <w:sz w:val="16"/>
                <w:szCs w:val="16"/>
              </w:rPr>
            </w:pPr>
            <w:r w:rsidRPr="00CD42C7">
              <w:rPr>
                <w:rFonts w:cs="Arial"/>
                <w:b/>
                <w:bCs/>
                <w:sz w:val="16"/>
                <w:szCs w:val="16"/>
              </w:rPr>
              <w:t xml:space="preserve">Premesso </w:t>
            </w:r>
            <w:r w:rsidRPr="00CD42C7">
              <w:rPr>
                <w:rFonts w:cs="Arial"/>
                <w:sz w:val="16"/>
                <w:szCs w:val="16"/>
              </w:rPr>
              <w:t>che in data 07.07.2015 prot. n. 10712 è stata presentata richiesta da parte del Sig. Martinucci Fabio, […], nella sua qualità di amministratore unico del BELSALENTO s.r.l. società gestore del risto-pub "I FRANY" sito in via degli Acquaviva 1, per l'occupazione temporanea di mq 10 di suolo pubblico, antistante l'attività commerciale, per il posizionamento di n. 5 tavoli/botti in legno per il periodo Luglio - Settembre dalle ore 20,00 alle ore 02,00;</w:t>
            </w:r>
          </w:p>
          <w:p w:rsidR="00E51FE7" w:rsidRPr="00CD42C7" w:rsidRDefault="00E51FE7" w:rsidP="00E51FE7">
            <w:pPr>
              <w:ind w:left="170" w:right="278" w:hanging="170"/>
              <w:jc w:val="both"/>
              <w:rPr>
                <w:rFonts w:cs="Arial"/>
                <w:sz w:val="16"/>
                <w:szCs w:val="16"/>
              </w:rPr>
            </w:pPr>
          </w:p>
          <w:p w:rsidR="00E51FE7" w:rsidRPr="00CD42C7" w:rsidRDefault="00E51FE7" w:rsidP="00E51FE7">
            <w:pPr>
              <w:jc w:val="both"/>
              <w:rPr>
                <w:rFonts w:cs="Arial"/>
                <w:sz w:val="16"/>
                <w:szCs w:val="16"/>
              </w:rPr>
            </w:pPr>
            <w:r w:rsidRPr="00CD42C7">
              <w:rPr>
                <w:rFonts w:cs="Arial"/>
                <w:b/>
                <w:sz w:val="16"/>
                <w:szCs w:val="16"/>
              </w:rPr>
              <w:t>Visto</w:t>
            </w:r>
            <w:r w:rsidRPr="00CD42C7">
              <w:rPr>
                <w:rFonts w:cs="Arial"/>
                <w:sz w:val="16"/>
                <w:szCs w:val="16"/>
              </w:rPr>
              <w:t xml:space="preserve"> il D. Lgs. 267/2000;</w:t>
            </w:r>
          </w:p>
          <w:p w:rsidR="00E51FE7" w:rsidRPr="00CD42C7" w:rsidRDefault="00E51FE7" w:rsidP="00E51FE7">
            <w:pPr>
              <w:jc w:val="both"/>
              <w:rPr>
                <w:rFonts w:cs="Arial"/>
                <w:sz w:val="16"/>
                <w:szCs w:val="16"/>
              </w:rPr>
            </w:pPr>
          </w:p>
          <w:p w:rsidR="00E51FE7" w:rsidRPr="00CD42C7" w:rsidRDefault="00E51FE7" w:rsidP="00E51FE7">
            <w:pPr>
              <w:ind w:right="278"/>
              <w:jc w:val="both"/>
              <w:rPr>
                <w:rFonts w:cs="Arial"/>
                <w:sz w:val="16"/>
                <w:szCs w:val="16"/>
              </w:rPr>
            </w:pPr>
            <w:r w:rsidRPr="00CD42C7">
              <w:rPr>
                <w:rFonts w:cs="Arial"/>
                <w:b/>
                <w:sz w:val="16"/>
                <w:szCs w:val="16"/>
              </w:rPr>
              <w:t>Vista</w:t>
            </w:r>
            <w:r w:rsidRPr="00CD42C7">
              <w:rPr>
                <w:rFonts w:cs="Arial"/>
                <w:sz w:val="16"/>
                <w:szCs w:val="16"/>
              </w:rPr>
              <w:t xml:space="preserve"> la documentazione allegata all'istanza;</w:t>
            </w:r>
          </w:p>
          <w:p w:rsidR="00E51FE7" w:rsidRPr="00CD42C7" w:rsidRDefault="00E51FE7" w:rsidP="00E51FE7">
            <w:pPr>
              <w:ind w:right="278"/>
              <w:jc w:val="both"/>
              <w:rPr>
                <w:rFonts w:cs="Arial"/>
                <w:sz w:val="16"/>
                <w:szCs w:val="16"/>
              </w:rPr>
            </w:pPr>
          </w:p>
          <w:p w:rsidR="00E51FE7" w:rsidRPr="00CD42C7" w:rsidRDefault="00E51FE7" w:rsidP="00E51FE7">
            <w:pPr>
              <w:jc w:val="both"/>
              <w:rPr>
                <w:rFonts w:cs="Arial"/>
                <w:sz w:val="16"/>
                <w:szCs w:val="16"/>
              </w:rPr>
            </w:pPr>
            <w:r w:rsidRPr="00CD42C7">
              <w:rPr>
                <w:rFonts w:cs="Arial"/>
                <w:b/>
                <w:sz w:val="16"/>
                <w:szCs w:val="16"/>
              </w:rPr>
              <w:t>Acquisito</w:t>
            </w:r>
            <w:r w:rsidRPr="00CD42C7">
              <w:rPr>
                <w:rFonts w:cs="Arial"/>
                <w:sz w:val="16"/>
                <w:szCs w:val="16"/>
              </w:rPr>
              <w:t xml:space="preserve"> parere favorevole del comando di Polizia Locale in data 10.07.2015 prot. n. 6/75 a condizione che rimanga lo spazio sufficiente per il transito dei pedoni e per i portatori di handicap (almeno mt 2,00) esclusivamente negli orari di chiusura al traffico veicolare del Centro Storico come da ordinanza n. 82 del 03.07.2015;</w:t>
            </w:r>
          </w:p>
          <w:p w:rsidR="00E51FE7" w:rsidRPr="00CD42C7" w:rsidRDefault="00E51FE7" w:rsidP="00E51FE7">
            <w:pPr>
              <w:jc w:val="both"/>
              <w:rPr>
                <w:rFonts w:cs="Arial"/>
                <w:sz w:val="16"/>
                <w:szCs w:val="16"/>
              </w:rPr>
            </w:pPr>
          </w:p>
          <w:p w:rsidR="00E51FE7" w:rsidRPr="00CD42C7" w:rsidRDefault="00E51FE7" w:rsidP="00E51FE7">
            <w:pPr>
              <w:jc w:val="both"/>
              <w:rPr>
                <w:rFonts w:cs="Arial"/>
                <w:sz w:val="16"/>
                <w:szCs w:val="16"/>
              </w:rPr>
            </w:pPr>
            <w:r w:rsidRPr="00CD42C7">
              <w:rPr>
                <w:rFonts w:cs="Arial"/>
                <w:b/>
                <w:sz w:val="16"/>
                <w:szCs w:val="16"/>
              </w:rPr>
              <w:t>Acquisito</w:t>
            </w:r>
            <w:r w:rsidRPr="00CD42C7">
              <w:rPr>
                <w:rFonts w:cs="Arial"/>
                <w:sz w:val="16"/>
                <w:szCs w:val="16"/>
              </w:rPr>
              <w:t xml:space="preserve"> il seguente parere di regolarità tecnica del Responsabile del Servizio interessato: Esaminata la proposta con riferimento:</w:t>
            </w:r>
          </w:p>
          <w:p w:rsidR="00E51FE7" w:rsidRPr="00CD42C7" w:rsidRDefault="00E51FE7" w:rsidP="00E51FE7">
            <w:pPr>
              <w:ind w:left="709" w:hanging="284"/>
              <w:jc w:val="both"/>
              <w:rPr>
                <w:rFonts w:cs="Arial"/>
                <w:sz w:val="16"/>
                <w:szCs w:val="16"/>
              </w:rPr>
            </w:pPr>
            <w:r w:rsidRPr="00CD42C7">
              <w:rPr>
                <w:rFonts w:cs="Arial"/>
                <w:sz w:val="16"/>
                <w:szCs w:val="16"/>
              </w:rPr>
              <w:t>a) Al rispetto delle normative comunitarie, statali, regionali, e regolamentari, generali e di settore;</w:t>
            </w:r>
          </w:p>
          <w:p w:rsidR="00E51FE7" w:rsidRPr="00CD42C7" w:rsidRDefault="00E51FE7" w:rsidP="00E51FE7">
            <w:pPr>
              <w:ind w:left="709" w:hanging="284"/>
              <w:jc w:val="both"/>
              <w:rPr>
                <w:rFonts w:cs="Arial"/>
                <w:sz w:val="16"/>
                <w:szCs w:val="16"/>
              </w:rPr>
            </w:pPr>
            <w:r w:rsidRPr="00CD42C7">
              <w:rPr>
                <w:rFonts w:cs="Arial"/>
                <w:sz w:val="16"/>
                <w:szCs w:val="16"/>
              </w:rPr>
              <w:t>b) Alla correttezza e regolarità della procedura;</w:t>
            </w:r>
          </w:p>
          <w:p w:rsidR="00E51FE7" w:rsidRPr="00CD42C7" w:rsidRDefault="00E51FE7" w:rsidP="00E51FE7">
            <w:pPr>
              <w:ind w:left="709" w:hanging="284"/>
              <w:jc w:val="both"/>
              <w:rPr>
                <w:rFonts w:cs="Arial"/>
                <w:sz w:val="16"/>
                <w:szCs w:val="16"/>
              </w:rPr>
            </w:pPr>
            <w:r w:rsidRPr="00CD42C7">
              <w:rPr>
                <w:rFonts w:cs="Arial"/>
                <w:sz w:val="16"/>
                <w:szCs w:val="16"/>
              </w:rPr>
              <w:t>c) Alla correttezza formale nella redazione dell'atto;</w:t>
            </w:r>
          </w:p>
          <w:p w:rsidR="00E51FE7" w:rsidRPr="00CD42C7" w:rsidRDefault="00E51FE7" w:rsidP="00E51FE7">
            <w:pPr>
              <w:jc w:val="both"/>
              <w:rPr>
                <w:rFonts w:cs="Arial"/>
                <w:sz w:val="16"/>
                <w:szCs w:val="16"/>
              </w:rPr>
            </w:pPr>
            <w:r w:rsidRPr="00CD42C7">
              <w:rPr>
                <w:rFonts w:cs="Arial"/>
                <w:sz w:val="16"/>
                <w:szCs w:val="16"/>
              </w:rPr>
              <w:t>esprime parere favorevole;</w:t>
            </w:r>
          </w:p>
          <w:p w:rsidR="00E51FE7" w:rsidRPr="00CD42C7" w:rsidRDefault="00E51FE7" w:rsidP="00E51FE7">
            <w:pPr>
              <w:jc w:val="both"/>
              <w:rPr>
                <w:rFonts w:cs="Arial"/>
                <w:sz w:val="16"/>
                <w:szCs w:val="16"/>
              </w:rPr>
            </w:pPr>
          </w:p>
          <w:p w:rsidR="00E51FE7" w:rsidRPr="00CD42C7" w:rsidRDefault="00E51FE7" w:rsidP="00E51FE7">
            <w:pPr>
              <w:jc w:val="both"/>
              <w:rPr>
                <w:rFonts w:cs="Arial"/>
                <w:sz w:val="16"/>
                <w:szCs w:val="16"/>
              </w:rPr>
            </w:pPr>
            <w:r w:rsidRPr="00CD42C7">
              <w:rPr>
                <w:rFonts w:cs="Arial"/>
                <w:b/>
                <w:sz w:val="16"/>
                <w:szCs w:val="16"/>
              </w:rPr>
              <w:t>Acquisito</w:t>
            </w:r>
            <w:r w:rsidRPr="00CD42C7">
              <w:rPr>
                <w:rFonts w:cs="Arial"/>
                <w:sz w:val="16"/>
                <w:szCs w:val="16"/>
              </w:rPr>
              <w:t xml:space="preserve"> il seguente parere sulla regolarità contabile espresso dal Responsabile dei Servizi finanziari:  "favorevole";</w:t>
            </w:r>
          </w:p>
          <w:p w:rsidR="00E51FE7" w:rsidRPr="00CD42C7" w:rsidRDefault="00E51FE7" w:rsidP="00E51FE7">
            <w:pPr>
              <w:jc w:val="both"/>
              <w:rPr>
                <w:rFonts w:cs="Arial"/>
                <w:sz w:val="16"/>
                <w:szCs w:val="16"/>
              </w:rPr>
            </w:pPr>
          </w:p>
          <w:p w:rsidR="00E51FE7" w:rsidRPr="00CD42C7" w:rsidRDefault="00E51FE7" w:rsidP="00E51FE7">
            <w:pPr>
              <w:rPr>
                <w:rFonts w:cs="Arial"/>
                <w:sz w:val="16"/>
                <w:szCs w:val="16"/>
              </w:rPr>
            </w:pPr>
            <w:r w:rsidRPr="00CD42C7">
              <w:rPr>
                <w:rFonts w:cs="Arial"/>
                <w:b/>
                <w:sz w:val="16"/>
                <w:szCs w:val="16"/>
              </w:rPr>
              <w:t>Con voti</w:t>
            </w:r>
            <w:r w:rsidRPr="00CD42C7">
              <w:rPr>
                <w:rFonts w:cs="Arial"/>
                <w:sz w:val="16"/>
                <w:szCs w:val="16"/>
              </w:rPr>
              <w:t xml:space="preserve"> favorevoli unanimi espressi in modo palese;</w:t>
            </w:r>
          </w:p>
          <w:p w:rsidR="00E51FE7" w:rsidRPr="00CD42C7" w:rsidRDefault="00E51FE7" w:rsidP="00E51FE7">
            <w:pPr>
              <w:ind w:right="278"/>
              <w:jc w:val="center"/>
              <w:rPr>
                <w:rFonts w:cs="Arial"/>
                <w:b/>
                <w:bCs/>
                <w:sz w:val="16"/>
                <w:szCs w:val="16"/>
              </w:rPr>
            </w:pPr>
          </w:p>
          <w:p w:rsidR="00E51FE7" w:rsidRPr="00CD42C7" w:rsidRDefault="00E51FE7" w:rsidP="00E51FE7">
            <w:pPr>
              <w:ind w:right="278"/>
              <w:jc w:val="center"/>
              <w:rPr>
                <w:rFonts w:cs="Arial"/>
                <w:b/>
                <w:bCs/>
                <w:sz w:val="16"/>
                <w:szCs w:val="16"/>
              </w:rPr>
            </w:pPr>
            <w:r w:rsidRPr="00CD42C7">
              <w:rPr>
                <w:rFonts w:cs="Arial"/>
                <w:b/>
                <w:bCs/>
                <w:sz w:val="16"/>
                <w:szCs w:val="16"/>
              </w:rPr>
              <w:t>DELIBERA</w:t>
            </w:r>
          </w:p>
          <w:p w:rsidR="00E51FE7" w:rsidRPr="00CD42C7" w:rsidRDefault="00E51FE7" w:rsidP="00E51FE7">
            <w:pPr>
              <w:ind w:left="340" w:right="278" w:hanging="340"/>
              <w:jc w:val="center"/>
              <w:rPr>
                <w:rFonts w:cs="Arial"/>
                <w:b/>
                <w:bCs/>
                <w:sz w:val="16"/>
                <w:szCs w:val="16"/>
              </w:rPr>
            </w:pPr>
          </w:p>
          <w:p w:rsidR="00E51FE7" w:rsidRPr="00CD42C7" w:rsidRDefault="00E51FE7" w:rsidP="00E51FE7">
            <w:pPr>
              <w:ind w:left="284" w:right="278" w:hanging="284"/>
              <w:jc w:val="both"/>
              <w:rPr>
                <w:rFonts w:cs="Arial"/>
                <w:sz w:val="16"/>
                <w:szCs w:val="16"/>
              </w:rPr>
            </w:pPr>
            <w:r w:rsidRPr="00CD42C7">
              <w:rPr>
                <w:rFonts w:cs="Arial"/>
                <w:b/>
                <w:sz w:val="16"/>
                <w:szCs w:val="16"/>
              </w:rPr>
              <w:t>1)</w:t>
            </w:r>
            <w:r w:rsidRPr="00CD42C7">
              <w:rPr>
                <w:rFonts w:cs="Arial"/>
                <w:sz w:val="16"/>
                <w:szCs w:val="16"/>
              </w:rPr>
              <w:tab/>
              <w:t>Accogliere l'istanza del Sig. Martinucci Fabio,[…], nella sua qualità di amministratore unico del BELSALENTO s.r.l. società gestore del risto-pub "I FRANY" sito in via degli Acquaviva 1, per l'occupazione temporanea di mq 10 di suolo pubblico, antistante l'attività commerciale, per il posizionamento di n. 5 tavoli/botti in legno per il periodo Luglio - Settembre dalle ore 20,00 alle ore 02,00 ed alle condizioni indicate dal Comando di Polizia Locale.</w:t>
            </w:r>
          </w:p>
          <w:p w:rsidR="00E51FE7" w:rsidRPr="00CD42C7" w:rsidRDefault="00E51FE7" w:rsidP="00E51FE7">
            <w:pPr>
              <w:ind w:left="284" w:right="278" w:hanging="284"/>
              <w:jc w:val="both"/>
              <w:rPr>
                <w:rFonts w:cs="Arial"/>
                <w:b/>
                <w:sz w:val="16"/>
                <w:szCs w:val="16"/>
              </w:rPr>
            </w:pPr>
          </w:p>
          <w:p w:rsidR="00E51FE7" w:rsidRPr="00CD42C7" w:rsidRDefault="00E51FE7" w:rsidP="00E51FE7">
            <w:pPr>
              <w:ind w:left="284" w:right="278" w:hanging="284"/>
              <w:jc w:val="both"/>
              <w:rPr>
                <w:rFonts w:cs="Arial"/>
                <w:sz w:val="16"/>
                <w:szCs w:val="16"/>
              </w:rPr>
            </w:pPr>
            <w:r w:rsidRPr="00CD42C7">
              <w:rPr>
                <w:rFonts w:cs="Arial"/>
                <w:b/>
                <w:sz w:val="16"/>
                <w:szCs w:val="16"/>
              </w:rPr>
              <w:t>2)</w:t>
            </w:r>
            <w:r w:rsidRPr="00CD42C7">
              <w:rPr>
                <w:rFonts w:cs="Arial"/>
                <w:b/>
                <w:sz w:val="16"/>
                <w:szCs w:val="16"/>
              </w:rPr>
              <w:tab/>
            </w:r>
            <w:r w:rsidRPr="00CD42C7">
              <w:rPr>
                <w:rFonts w:cs="Arial"/>
                <w:sz w:val="16"/>
                <w:szCs w:val="16"/>
              </w:rPr>
              <w:t>Demandare agli uffici competenti per la pratica attuazione di quanto fin qui deliberato;</w:t>
            </w:r>
          </w:p>
          <w:p w:rsidR="00E51FE7" w:rsidRPr="00CD42C7" w:rsidRDefault="00E51FE7" w:rsidP="00E51FE7">
            <w:pPr>
              <w:ind w:left="284" w:right="278" w:hanging="284"/>
              <w:jc w:val="both"/>
              <w:rPr>
                <w:rFonts w:cs="Arial"/>
                <w:sz w:val="16"/>
                <w:szCs w:val="16"/>
              </w:rPr>
            </w:pPr>
          </w:p>
          <w:p w:rsidR="00E51FE7" w:rsidRPr="00CD42C7" w:rsidRDefault="00E51FE7" w:rsidP="00E51FE7">
            <w:pPr>
              <w:ind w:left="284" w:hanging="284"/>
              <w:jc w:val="both"/>
              <w:rPr>
                <w:sz w:val="16"/>
                <w:szCs w:val="16"/>
              </w:rPr>
            </w:pPr>
            <w:r w:rsidRPr="00CD42C7">
              <w:rPr>
                <w:rFonts w:cs="Arial"/>
                <w:b/>
                <w:sz w:val="16"/>
                <w:szCs w:val="16"/>
              </w:rPr>
              <w:t>3)</w:t>
            </w:r>
            <w:r w:rsidRPr="00CD42C7">
              <w:rPr>
                <w:rFonts w:cs="Arial"/>
                <w:sz w:val="16"/>
                <w:szCs w:val="16"/>
              </w:rPr>
              <w:tab/>
              <w:t>Dichiarare la presente deliberazione immediatamente esecutiva ai sensi dell’art. 134 , comma 4° del T.U. Enti Locali, D.lgs. 267/2000.</w:t>
            </w:r>
          </w:p>
          <w:p w:rsidR="00E51FE7" w:rsidRPr="00CD42C7" w:rsidRDefault="00E51FE7" w:rsidP="00E51FE7">
            <w:pPr>
              <w:rPr>
                <w:b/>
                <w:bCs/>
                <w:sz w:val="16"/>
                <w:szCs w:val="16"/>
              </w:rPr>
            </w:pPr>
          </w:p>
          <w:p w:rsidR="00E51FE7" w:rsidRPr="00CD42C7" w:rsidRDefault="00E51FE7" w:rsidP="00E51FE7">
            <w:pPr>
              <w:rPr>
                <w:b/>
                <w:bCs/>
                <w:sz w:val="16"/>
                <w:szCs w:val="16"/>
              </w:rPr>
            </w:pPr>
            <w:r w:rsidRPr="00CD42C7">
              <w:rPr>
                <w:b/>
                <w:bCs/>
                <w:sz w:val="16"/>
                <w:szCs w:val="16"/>
              </w:rPr>
              <w:t>[…]</w:t>
            </w:r>
          </w:p>
        </w:tc>
        <w:tc>
          <w:tcPr>
            <w:tcW w:w="851" w:type="dxa"/>
          </w:tcPr>
          <w:p w:rsidR="00085A10" w:rsidRPr="00CD42C7" w:rsidRDefault="00085A10">
            <w:pPr>
              <w:rPr>
                <w:b/>
                <w:sz w:val="16"/>
                <w:szCs w:val="16"/>
              </w:rPr>
            </w:pPr>
          </w:p>
        </w:tc>
        <w:tc>
          <w:tcPr>
            <w:tcW w:w="1353" w:type="dxa"/>
          </w:tcPr>
          <w:p w:rsidR="00085A10" w:rsidRPr="00CD42C7" w:rsidRDefault="00E51FE7">
            <w:pPr>
              <w:rPr>
                <w:rFonts w:cs="Arial"/>
                <w:sz w:val="16"/>
                <w:szCs w:val="16"/>
              </w:rPr>
            </w:pPr>
            <w:r w:rsidRPr="00CD42C7">
              <w:rPr>
                <w:rFonts w:cs="Arial"/>
                <w:sz w:val="16"/>
                <w:szCs w:val="16"/>
              </w:rPr>
              <w:t>richiesta da parte del Sig. Martinucci Fabio, […], nella sua qualità di amministratore unico del BELSALENTO s.r.l. società gestore del risto-pub "I FRANY" sito in via degli Acquaviva 1, per l'occupazione temporanea di mq 10 di suolo pubblico, antistante l'attività commerciale, per il posizionamento di n. 5 tavoli/botti in legno per il periodo Luglio - Settembre dalle ore 20,00 alle ore 02,00;</w:t>
            </w:r>
          </w:p>
          <w:p w:rsidR="00E51FE7" w:rsidRPr="00CD42C7" w:rsidRDefault="00E51FE7">
            <w:pPr>
              <w:rPr>
                <w:rFonts w:cs="Arial"/>
                <w:sz w:val="16"/>
                <w:szCs w:val="16"/>
              </w:rPr>
            </w:pPr>
          </w:p>
          <w:p w:rsidR="00E51FE7" w:rsidRPr="00CD42C7" w:rsidRDefault="00E51FE7">
            <w:pPr>
              <w:rPr>
                <w:b/>
                <w:sz w:val="16"/>
                <w:szCs w:val="16"/>
              </w:rPr>
            </w:pPr>
            <w:r w:rsidRPr="00CD42C7">
              <w:rPr>
                <w:rFonts w:cs="Arial"/>
                <w:sz w:val="16"/>
                <w:szCs w:val="16"/>
              </w:rPr>
              <w:t xml:space="preserve">parere favorevole del comando di Polizia Locale in data 10.07.2015 prot. n. 6/75 a condizione che rimanga lo spazio sufficiente per il transito dei pedoni e per i portatori di handicap (almeno mt 2,00) esclusivamente negli orari di </w:t>
            </w:r>
            <w:r w:rsidRPr="00CD42C7">
              <w:rPr>
                <w:rFonts w:cs="Arial"/>
                <w:sz w:val="16"/>
                <w:szCs w:val="16"/>
              </w:rPr>
              <w:lastRenderedPageBreak/>
              <w:t>chiusura al traffico veicolare del Centro Storico come da ordinanza n. 82 del 03.07.2015</w:t>
            </w:r>
          </w:p>
        </w:tc>
      </w:tr>
      <w:tr w:rsidR="00085A10" w:rsidRPr="00942943" w:rsidTr="00C36689">
        <w:tc>
          <w:tcPr>
            <w:tcW w:w="1770" w:type="dxa"/>
          </w:tcPr>
          <w:p w:rsidR="00085A10" w:rsidRPr="00F91072" w:rsidRDefault="00085A10" w:rsidP="0011185E">
            <w:pPr>
              <w:rPr>
                <w:sz w:val="16"/>
                <w:szCs w:val="16"/>
              </w:rPr>
            </w:pPr>
            <w:r w:rsidRPr="00F91072">
              <w:rPr>
                <w:sz w:val="16"/>
                <w:szCs w:val="16"/>
              </w:rPr>
              <w:lastRenderedPageBreak/>
              <w:t>Giunta Municipale</w:t>
            </w:r>
          </w:p>
        </w:tc>
        <w:tc>
          <w:tcPr>
            <w:tcW w:w="1315" w:type="dxa"/>
          </w:tcPr>
          <w:p w:rsidR="00085A10" w:rsidRPr="00F91072" w:rsidRDefault="00085A10" w:rsidP="0011185E">
            <w:pPr>
              <w:rPr>
                <w:sz w:val="16"/>
                <w:szCs w:val="16"/>
              </w:rPr>
            </w:pPr>
            <w:r w:rsidRPr="00F91072">
              <w:rPr>
                <w:sz w:val="16"/>
                <w:szCs w:val="16"/>
              </w:rPr>
              <w:t>Delibera</w:t>
            </w:r>
          </w:p>
        </w:tc>
        <w:tc>
          <w:tcPr>
            <w:tcW w:w="1134" w:type="dxa"/>
          </w:tcPr>
          <w:p w:rsidR="00085A10" w:rsidRPr="00F91072" w:rsidRDefault="00F91072" w:rsidP="0011185E">
            <w:pPr>
              <w:rPr>
                <w:sz w:val="16"/>
                <w:szCs w:val="16"/>
              </w:rPr>
            </w:pPr>
            <w:r w:rsidRPr="00F91072">
              <w:rPr>
                <w:sz w:val="16"/>
                <w:szCs w:val="16"/>
              </w:rPr>
              <w:t>n.175 del 23.7.2015</w:t>
            </w:r>
          </w:p>
        </w:tc>
        <w:tc>
          <w:tcPr>
            <w:tcW w:w="1418" w:type="dxa"/>
          </w:tcPr>
          <w:p w:rsidR="00085A10" w:rsidRPr="00F91072" w:rsidRDefault="00F91072">
            <w:pPr>
              <w:rPr>
                <w:sz w:val="16"/>
                <w:szCs w:val="16"/>
              </w:rPr>
            </w:pPr>
            <w:r w:rsidRPr="00F91072">
              <w:rPr>
                <w:sz w:val="16"/>
                <w:szCs w:val="16"/>
              </w:rPr>
              <w:t>OCCUPAZIONE SUOLO PUBBLICO IN TRICASE - VICO S. ORONZO - DETERMINAZIONI.</w:t>
            </w:r>
          </w:p>
        </w:tc>
        <w:tc>
          <w:tcPr>
            <w:tcW w:w="6945" w:type="dxa"/>
          </w:tcPr>
          <w:p w:rsidR="00085A10" w:rsidRPr="00F91072" w:rsidRDefault="00F91072" w:rsidP="00F91072">
            <w:pPr>
              <w:rPr>
                <w:b/>
                <w:bCs/>
                <w:sz w:val="16"/>
                <w:szCs w:val="16"/>
              </w:rPr>
            </w:pPr>
            <w:r w:rsidRPr="00F91072">
              <w:rPr>
                <w:b/>
                <w:bCs/>
                <w:sz w:val="16"/>
                <w:szCs w:val="16"/>
              </w:rPr>
              <w:t>[…]</w:t>
            </w:r>
          </w:p>
          <w:p w:rsidR="00F91072" w:rsidRPr="00F91072" w:rsidRDefault="00F91072" w:rsidP="00F91072">
            <w:pPr>
              <w:ind w:left="360" w:right="278"/>
              <w:jc w:val="center"/>
              <w:rPr>
                <w:rFonts w:cs="Arial"/>
                <w:b/>
                <w:sz w:val="16"/>
                <w:szCs w:val="16"/>
              </w:rPr>
            </w:pPr>
            <w:r w:rsidRPr="00F91072">
              <w:rPr>
                <w:rFonts w:cs="Arial"/>
                <w:b/>
                <w:sz w:val="16"/>
                <w:szCs w:val="16"/>
              </w:rPr>
              <w:t>LA GIUNTA COMUNALE</w:t>
            </w:r>
          </w:p>
          <w:p w:rsidR="00F91072" w:rsidRPr="00F91072" w:rsidRDefault="00F91072" w:rsidP="00F91072">
            <w:pPr>
              <w:rPr>
                <w:rFonts w:cs="Arial"/>
                <w:b/>
                <w:sz w:val="16"/>
                <w:szCs w:val="16"/>
              </w:rPr>
            </w:pPr>
          </w:p>
          <w:p w:rsidR="00F91072" w:rsidRPr="00F91072" w:rsidRDefault="00F91072" w:rsidP="00F91072">
            <w:pPr>
              <w:ind w:right="278"/>
              <w:jc w:val="both"/>
              <w:rPr>
                <w:rFonts w:cs="Arial"/>
                <w:sz w:val="16"/>
                <w:szCs w:val="16"/>
              </w:rPr>
            </w:pPr>
            <w:r w:rsidRPr="00F91072">
              <w:rPr>
                <w:rFonts w:cs="Arial"/>
                <w:b/>
                <w:bCs/>
                <w:sz w:val="16"/>
                <w:szCs w:val="16"/>
              </w:rPr>
              <w:t>Premesso</w:t>
            </w:r>
            <w:r w:rsidRPr="00F91072">
              <w:rPr>
                <w:rFonts w:cs="Arial"/>
                <w:sz w:val="16"/>
                <w:szCs w:val="16"/>
              </w:rPr>
              <w:t xml:space="preserve"> che in data 06.07.2015 prot. n. 10666 è stata presentata richiesta da parte della </w:t>
            </w:r>
            <w:r w:rsidR="007728C4">
              <w:rPr>
                <w:rFonts w:cs="Arial"/>
                <w:sz w:val="16"/>
                <w:szCs w:val="16"/>
              </w:rPr>
              <w:t xml:space="preserve">[…] </w:t>
            </w:r>
            <w:r w:rsidRPr="00F91072">
              <w:rPr>
                <w:rFonts w:cs="Arial"/>
                <w:sz w:val="16"/>
                <w:szCs w:val="16"/>
              </w:rPr>
              <w:t>titolare dell'attività di pubblico esercizio per la somministrazione di alimenti e bevande sito in vico Sant'Oronzo, per l'occupazione temporanea di mq 10 di suolo pubblico prospiciente il locale commerciale dal 09.07.2015 al 30.09.2015 e solo nelle ore di chiusura del Centro Storico, come da ordinanza 82 del 03.07.2015;</w:t>
            </w:r>
          </w:p>
          <w:p w:rsidR="00F91072" w:rsidRPr="00F91072" w:rsidRDefault="00F91072" w:rsidP="00F91072">
            <w:pPr>
              <w:ind w:right="278"/>
              <w:jc w:val="both"/>
              <w:rPr>
                <w:rFonts w:cs="Arial"/>
                <w:b/>
                <w:sz w:val="16"/>
                <w:szCs w:val="16"/>
              </w:rPr>
            </w:pPr>
          </w:p>
          <w:p w:rsidR="00F91072" w:rsidRPr="00F91072" w:rsidRDefault="00F91072" w:rsidP="00F91072">
            <w:pPr>
              <w:ind w:right="278"/>
              <w:jc w:val="both"/>
              <w:rPr>
                <w:rFonts w:cs="Arial"/>
                <w:sz w:val="16"/>
                <w:szCs w:val="16"/>
              </w:rPr>
            </w:pPr>
            <w:r w:rsidRPr="00F91072">
              <w:rPr>
                <w:rFonts w:cs="Arial"/>
                <w:b/>
                <w:sz w:val="16"/>
                <w:szCs w:val="16"/>
              </w:rPr>
              <w:t>Vista</w:t>
            </w:r>
            <w:r w:rsidRPr="00F91072">
              <w:rPr>
                <w:rFonts w:cs="Arial"/>
                <w:sz w:val="16"/>
                <w:szCs w:val="16"/>
              </w:rPr>
              <w:t xml:space="preserve"> la documentazione allegata all'istanza;</w:t>
            </w:r>
          </w:p>
          <w:p w:rsidR="00F91072" w:rsidRPr="00F91072" w:rsidRDefault="00F91072" w:rsidP="00F91072">
            <w:pPr>
              <w:jc w:val="both"/>
              <w:rPr>
                <w:rFonts w:cs="Arial"/>
                <w:b/>
                <w:sz w:val="16"/>
                <w:szCs w:val="16"/>
              </w:rPr>
            </w:pPr>
          </w:p>
          <w:p w:rsidR="00F91072" w:rsidRPr="00F91072" w:rsidRDefault="00F91072" w:rsidP="00F91072">
            <w:pPr>
              <w:jc w:val="both"/>
              <w:rPr>
                <w:rFonts w:cs="Arial"/>
                <w:sz w:val="16"/>
                <w:szCs w:val="16"/>
              </w:rPr>
            </w:pPr>
            <w:r w:rsidRPr="00F91072">
              <w:rPr>
                <w:rFonts w:cs="Arial"/>
                <w:b/>
                <w:sz w:val="16"/>
                <w:szCs w:val="16"/>
              </w:rPr>
              <w:t>Visto</w:t>
            </w:r>
            <w:r w:rsidRPr="00F91072">
              <w:rPr>
                <w:rFonts w:cs="Arial"/>
                <w:sz w:val="16"/>
                <w:szCs w:val="16"/>
              </w:rPr>
              <w:t xml:space="preserve"> il D. Lgs. 267/2000;</w:t>
            </w:r>
          </w:p>
          <w:p w:rsidR="00F91072" w:rsidRPr="00F91072" w:rsidRDefault="00F91072" w:rsidP="00F91072">
            <w:pPr>
              <w:ind w:right="278"/>
              <w:jc w:val="both"/>
              <w:rPr>
                <w:rFonts w:cs="Arial"/>
                <w:sz w:val="16"/>
                <w:szCs w:val="16"/>
              </w:rPr>
            </w:pPr>
          </w:p>
          <w:p w:rsidR="00F91072" w:rsidRPr="00F91072" w:rsidRDefault="00F91072" w:rsidP="00F91072">
            <w:pPr>
              <w:jc w:val="both"/>
              <w:rPr>
                <w:rFonts w:cs="Arial"/>
                <w:sz w:val="16"/>
                <w:szCs w:val="16"/>
              </w:rPr>
            </w:pPr>
            <w:r w:rsidRPr="00F91072">
              <w:rPr>
                <w:rFonts w:cs="Arial"/>
                <w:b/>
                <w:sz w:val="16"/>
                <w:szCs w:val="16"/>
              </w:rPr>
              <w:t>Acquisito</w:t>
            </w:r>
            <w:r w:rsidRPr="00F91072">
              <w:rPr>
                <w:rFonts w:cs="Arial"/>
                <w:sz w:val="16"/>
                <w:szCs w:val="16"/>
              </w:rPr>
              <w:t xml:space="preserve"> il parere favorevole del comando di Polizia Locale in data 10.07.2015 prot. n. 6/74 a condizione che rimanga lo spazio sufficiente per il transito dei pedoni e per i portatori di handicap (almeno mt 2,00) esclusivamente negli orari di chiusura al traffico veicolare di piazza Pisanelli;</w:t>
            </w:r>
          </w:p>
          <w:p w:rsidR="00F91072" w:rsidRPr="00F91072" w:rsidRDefault="00F91072" w:rsidP="00F91072">
            <w:pPr>
              <w:jc w:val="both"/>
              <w:rPr>
                <w:rFonts w:cs="Arial"/>
                <w:sz w:val="16"/>
                <w:szCs w:val="16"/>
              </w:rPr>
            </w:pPr>
          </w:p>
          <w:p w:rsidR="00F91072" w:rsidRPr="00F91072" w:rsidRDefault="00F91072" w:rsidP="00F91072">
            <w:pPr>
              <w:jc w:val="both"/>
              <w:rPr>
                <w:rFonts w:cs="Arial"/>
                <w:sz w:val="16"/>
                <w:szCs w:val="16"/>
              </w:rPr>
            </w:pPr>
            <w:r w:rsidRPr="00F91072">
              <w:rPr>
                <w:rFonts w:cs="Arial"/>
                <w:b/>
                <w:sz w:val="16"/>
                <w:szCs w:val="16"/>
              </w:rPr>
              <w:t>Acquisito</w:t>
            </w:r>
            <w:r w:rsidRPr="00F91072">
              <w:rPr>
                <w:rFonts w:cs="Arial"/>
                <w:sz w:val="16"/>
                <w:szCs w:val="16"/>
              </w:rPr>
              <w:t xml:space="preserve"> il seguente parere di regolarità tecnica del Responsabile del Servizio interessato: Esaminata la proposta con riferimento:</w:t>
            </w:r>
          </w:p>
          <w:p w:rsidR="00F91072" w:rsidRPr="00F91072" w:rsidRDefault="00F91072" w:rsidP="00F91072">
            <w:pPr>
              <w:ind w:left="709" w:hanging="284"/>
              <w:jc w:val="both"/>
              <w:rPr>
                <w:rFonts w:cs="Arial"/>
                <w:sz w:val="16"/>
                <w:szCs w:val="16"/>
              </w:rPr>
            </w:pPr>
            <w:r w:rsidRPr="00F91072">
              <w:rPr>
                <w:rFonts w:cs="Arial"/>
                <w:sz w:val="16"/>
                <w:szCs w:val="16"/>
              </w:rPr>
              <w:t>a) Al rispetto delle normative comunitarie, statali, regionali, e regolamentari, generali e di settore;</w:t>
            </w:r>
          </w:p>
          <w:p w:rsidR="00F91072" w:rsidRPr="00F91072" w:rsidRDefault="00F91072" w:rsidP="00F91072">
            <w:pPr>
              <w:ind w:left="709" w:hanging="284"/>
              <w:jc w:val="both"/>
              <w:rPr>
                <w:rFonts w:cs="Arial"/>
                <w:sz w:val="16"/>
                <w:szCs w:val="16"/>
              </w:rPr>
            </w:pPr>
            <w:r w:rsidRPr="00F91072">
              <w:rPr>
                <w:rFonts w:cs="Arial"/>
                <w:sz w:val="16"/>
                <w:szCs w:val="16"/>
              </w:rPr>
              <w:t>b) Alla correttezza e regolarità della procedura;</w:t>
            </w:r>
          </w:p>
          <w:p w:rsidR="00F91072" w:rsidRPr="00F91072" w:rsidRDefault="00F91072" w:rsidP="00F91072">
            <w:pPr>
              <w:ind w:left="709" w:hanging="284"/>
              <w:jc w:val="both"/>
              <w:rPr>
                <w:rFonts w:cs="Arial"/>
                <w:sz w:val="16"/>
                <w:szCs w:val="16"/>
              </w:rPr>
            </w:pPr>
            <w:r w:rsidRPr="00F91072">
              <w:rPr>
                <w:rFonts w:cs="Arial"/>
                <w:sz w:val="16"/>
                <w:szCs w:val="16"/>
              </w:rPr>
              <w:t>c) Alla correttezza formale nella redazione dell'atto;</w:t>
            </w:r>
          </w:p>
          <w:p w:rsidR="00F91072" w:rsidRPr="00F91072" w:rsidRDefault="00F91072" w:rsidP="00F91072">
            <w:pPr>
              <w:jc w:val="both"/>
              <w:rPr>
                <w:rFonts w:cs="Arial"/>
                <w:sz w:val="16"/>
                <w:szCs w:val="16"/>
              </w:rPr>
            </w:pPr>
            <w:r w:rsidRPr="00F91072">
              <w:rPr>
                <w:rFonts w:cs="Arial"/>
                <w:sz w:val="16"/>
                <w:szCs w:val="16"/>
              </w:rPr>
              <w:t>esprime parere favorevole;</w:t>
            </w:r>
          </w:p>
          <w:p w:rsidR="00F91072" w:rsidRPr="00F91072" w:rsidRDefault="00F91072" w:rsidP="00F91072">
            <w:pPr>
              <w:jc w:val="both"/>
              <w:rPr>
                <w:rFonts w:cs="Arial"/>
                <w:sz w:val="16"/>
                <w:szCs w:val="16"/>
              </w:rPr>
            </w:pPr>
          </w:p>
          <w:p w:rsidR="00F91072" w:rsidRPr="00F91072" w:rsidRDefault="00F91072" w:rsidP="00F91072">
            <w:pPr>
              <w:jc w:val="both"/>
              <w:rPr>
                <w:rFonts w:cs="Arial"/>
                <w:sz w:val="16"/>
                <w:szCs w:val="16"/>
              </w:rPr>
            </w:pPr>
            <w:r w:rsidRPr="00F91072">
              <w:rPr>
                <w:rFonts w:cs="Arial"/>
                <w:b/>
                <w:sz w:val="16"/>
                <w:szCs w:val="16"/>
              </w:rPr>
              <w:t>Acquisito</w:t>
            </w:r>
            <w:r w:rsidRPr="00F91072">
              <w:rPr>
                <w:rFonts w:cs="Arial"/>
                <w:sz w:val="16"/>
                <w:szCs w:val="16"/>
              </w:rPr>
              <w:t xml:space="preserve"> il seguente parere sulla regolarità contabile espresso dal Responsabile dei Servizi finanziari: "favorevole";</w:t>
            </w:r>
          </w:p>
          <w:p w:rsidR="00F91072" w:rsidRPr="00F91072" w:rsidRDefault="00F91072" w:rsidP="00F91072">
            <w:pPr>
              <w:jc w:val="both"/>
              <w:rPr>
                <w:rFonts w:cs="Arial"/>
                <w:sz w:val="16"/>
                <w:szCs w:val="16"/>
              </w:rPr>
            </w:pPr>
          </w:p>
          <w:p w:rsidR="00F91072" w:rsidRPr="00F91072" w:rsidRDefault="00F91072" w:rsidP="00F91072">
            <w:pPr>
              <w:rPr>
                <w:rFonts w:cs="Arial"/>
                <w:sz w:val="16"/>
                <w:szCs w:val="16"/>
              </w:rPr>
            </w:pPr>
            <w:r w:rsidRPr="00F91072">
              <w:rPr>
                <w:rFonts w:cs="Arial"/>
                <w:b/>
                <w:sz w:val="16"/>
                <w:szCs w:val="16"/>
              </w:rPr>
              <w:t>Con voti</w:t>
            </w:r>
            <w:r w:rsidRPr="00F91072">
              <w:rPr>
                <w:rFonts w:cs="Arial"/>
                <w:sz w:val="16"/>
                <w:szCs w:val="16"/>
              </w:rPr>
              <w:t xml:space="preserve"> favorevoli unanimi espressi in modo palese;</w:t>
            </w:r>
          </w:p>
          <w:p w:rsidR="00F91072" w:rsidRPr="00F91072" w:rsidRDefault="00F91072" w:rsidP="00F91072">
            <w:pPr>
              <w:ind w:right="278"/>
              <w:jc w:val="center"/>
              <w:rPr>
                <w:rFonts w:cs="Arial"/>
                <w:b/>
                <w:bCs/>
                <w:sz w:val="16"/>
                <w:szCs w:val="16"/>
              </w:rPr>
            </w:pPr>
          </w:p>
          <w:p w:rsidR="00F91072" w:rsidRPr="00F91072" w:rsidRDefault="00F91072" w:rsidP="00F91072">
            <w:pPr>
              <w:ind w:right="278"/>
              <w:jc w:val="center"/>
              <w:rPr>
                <w:rFonts w:cs="Arial"/>
                <w:b/>
                <w:bCs/>
                <w:sz w:val="16"/>
                <w:szCs w:val="16"/>
              </w:rPr>
            </w:pPr>
            <w:r w:rsidRPr="00F91072">
              <w:rPr>
                <w:rFonts w:cs="Arial"/>
                <w:b/>
                <w:bCs/>
                <w:sz w:val="16"/>
                <w:szCs w:val="16"/>
              </w:rPr>
              <w:t>DELIBERA</w:t>
            </w:r>
          </w:p>
          <w:p w:rsidR="00F91072" w:rsidRPr="00F91072" w:rsidRDefault="00F91072" w:rsidP="00F91072">
            <w:pPr>
              <w:ind w:left="340" w:right="278" w:hanging="340"/>
              <w:jc w:val="center"/>
              <w:rPr>
                <w:rFonts w:cs="Arial"/>
                <w:b/>
                <w:bCs/>
                <w:sz w:val="16"/>
                <w:szCs w:val="16"/>
              </w:rPr>
            </w:pPr>
          </w:p>
          <w:p w:rsidR="00F91072" w:rsidRPr="00F91072" w:rsidRDefault="00F91072" w:rsidP="00F91072">
            <w:pPr>
              <w:ind w:left="284" w:right="278" w:hanging="284"/>
              <w:jc w:val="both"/>
              <w:rPr>
                <w:rFonts w:cs="Arial"/>
                <w:sz w:val="16"/>
                <w:szCs w:val="16"/>
              </w:rPr>
            </w:pPr>
            <w:r w:rsidRPr="00F91072">
              <w:rPr>
                <w:rFonts w:cs="Arial"/>
                <w:b/>
                <w:sz w:val="16"/>
                <w:szCs w:val="16"/>
              </w:rPr>
              <w:t>1)</w:t>
            </w:r>
            <w:r w:rsidRPr="00F91072">
              <w:rPr>
                <w:rFonts w:cs="Arial"/>
                <w:b/>
                <w:sz w:val="16"/>
                <w:szCs w:val="16"/>
              </w:rPr>
              <w:tab/>
            </w:r>
            <w:r w:rsidRPr="00F91072">
              <w:rPr>
                <w:rFonts w:cs="Arial"/>
                <w:sz w:val="16"/>
                <w:szCs w:val="16"/>
              </w:rPr>
              <w:t xml:space="preserve">Accogliere l'istanza della </w:t>
            </w:r>
            <w:r w:rsidR="007728C4">
              <w:rPr>
                <w:rFonts w:cs="Arial"/>
                <w:sz w:val="16"/>
                <w:szCs w:val="16"/>
              </w:rPr>
              <w:t xml:space="preserve">[…] </w:t>
            </w:r>
            <w:r w:rsidRPr="00F91072">
              <w:rPr>
                <w:rFonts w:cs="Arial"/>
                <w:sz w:val="16"/>
                <w:szCs w:val="16"/>
              </w:rPr>
              <w:t>titolare dell'attività di pubblico esercizio per la somministrazione di alimenti e bevande sito in vico Sant'Oronzo, di occupazione temporanea di mq 10 di suolo pubblico prospiciente il locale commerciale dal 09.07.2015 al 30.09.2015, alle condizioni indicate dal Comando di Polizia Locale ed esclusivamente negli orari di chiusura al traffico veicolare di piazza Pisanelli.</w:t>
            </w:r>
          </w:p>
          <w:p w:rsidR="00F91072" w:rsidRPr="00F91072" w:rsidRDefault="00F91072" w:rsidP="00F91072">
            <w:pPr>
              <w:ind w:left="340" w:right="278" w:hanging="340"/>
              <w:jc w:val="both"/>
              <w:rPr>
                <w:rFonts w:cs="Arial"/>
                <w:sz w:val="16"/>
                <w:szCs w:val="16"/>
              </w:rPr>
            </w:pPr>
          </w:p>
          <w:p w:rsidR="00F91072" w:rsidRPr="00F91072" w:rsidRDefault="00F91072" w:rsidP="00F91072">
            <w:pPr>
              <w:ind w:left="284" w:right="278" w:hanging="284"/>
              <w:jc w:val="both"/>
              <w:rPr>
                <w:rFonts w:cs="Arial"/>
                <w:sz w:val="16"/>
                <w:szCs w:val="16"/>
              </w:rPr>
            </w:pPr>
            <w:r w:rsidRPr="00F91072">
              <w:rPr>
                <w:rFonts w:cs="Arial"/>
                <w:b/>
                <w:sz w:val="16"/>
                <w:szCs w:val="16"/>
              </w:rPr>
              <w:t>2)</w:t>
            </w:r>
            <w:r w:rsidRPr="00F91072">
              <w:rPr>
                <w:rFonts w:cs="Arial"/>
                <w:b/>
                <w:sz w:val="16"/>
                <w:szCs w:val="16"/>
              </w:rPr>
              <w:tab/>
            </w:r>
            <w:r w:rsidRPr="00F91072">
              <w:rPr>
                <w:rFonts w:cs="Arial"/>
                <w:sz w:val="16"/>
                <w:szCs w:val="16"/>
              </w:rPr>
              <w:t>Demandare agli uffici competenti per la pratica attuazione di quanto fin qui deliberato;</w:t>
            </w:r>
          </w:p>
          <w:p w:rsidR="00F91072" w:rsidRPr="00F91072" w:rsidRDefault="00F91072" w:rsidP="00F91072">
            <w:pPr>
              <w:ind w:left="284" w:right="278" w:hanging="284"/>
              <w:jc w:val="both"/>
              <w:rPr>
                <w:rFonts w:cs="Arial"/>
                <w:sz w:val="16"/>
                <w:szCs w:val="16"/>
              </w:rPr>
            </w:pPr>
          </w:p>
          <w:p w:rsidR="00F91072" w:rsidRPr="00F91072" w:rsidRDefault="00F91072" w:rsidP="00F91072">
            <w:pPr>
              <w:ind w:left="284" w:hanging="284"/>
              <w:jc w:val="both"/>
              <w:rPr>
                <w:sz w:val="16"/>
                <w:szCs w:val="16"/>
              </w:rPr>
            </w:pPr>
            <w:r w:rsidRPr="00F91072">
              <w:rPr>
                <w:rFonts w:cs="Arial"/>
                <w:b/>
                <w:sz w:val="16"/>
                <w:szCs w:val="16"/>
              </w:rPr>
              <w:t>3)</w:t>
            </w:r>
            <w:r w:rsidRPr="00F91072">
              <w:rPr>
                <w:rFonts w:cs="Arial"/>
                <w:sz w:val="16"/>
                <w:szCs w:val="16"/>
              </w:rPr>
              <w:tab/>
              <w:t>Dichiarare la presente deliberazione immediatamente esecutiva ai sensi dell’art. 134 , comma 4° del T.U. Enti Locali, D.lgs. 267/2000.</w:t>
            </w:r>
          </w:p>
          <w:p w:rsidR="00F91072" w:rsidRPr="00F91072" w:rsidRDefault="00F91072" w:rsidP="00F91072">
            <w:pPr>
              <w:rPr>
                <w:b/>
                <w:bCs/>
                <w:sz w:val="16"/>
                <w:szCs w:val="16"/>
              </w:rPr>
            </w:pPr>
          </w:p>
          <w:p w:rsidR="00F91072" w:rsidRPr="00F91072" w:rsidRDefault="00F91072" w:rsidP="00F91072">
            <w:pPr>
              <w:rPr>
                <w:b/>
                <w:bCs/>
                <w:sz w:val="16"/>
                <w:szCs w:val="16"/>
              </w:rPr>
            </w:pPr>
            <w:r w:rsidRPr="00F91072">
              <w:rPr>
                <w:b/>
                <w:bCs/>
                <w:sz w:val="16"/>
                <w:szCs w:val="16"/>
              </w:rPr>
              <w:lastRenderedPageBreak/>
              <w:t>[…]</w:t>
            </w:r>
          </w:p>
        </w:tc>
        <w:tc>
          <w:tcPr>
            <w:tcW w:w="851" w:type="dxa"/>
          </w:tcPr>
          <w:p w:rsidR="00085A10" w:rsidRPr="00F91072" w:rsidRDefault="00085A10">
            <w:pPr>
              <w:rPr>
                <w:b/>
                <w:sz w:val="16"/>
                <w:szCs w:val="16"/>
              </w:rPr>
            </w:pPr>
          </w:p>
        </w:tc>
        <w:tc>
          <w:tcPr>
            <w:tcW w:w="1353" w:type="dxa"/>
          </w:tcPr>
          <w:p w:rsidR="00085A10" w:rsidRPr="00F91072" w:rsidRDefault="00F91072">
            <w:pPr>
              <w:rPr>
                <w:rFonts w:cs="Arial"/>
                <w:sz w:val="16"/>
                <w:szCs w:val="16"/>
              </w:rPr>
            </w:pPr>
            <w:r w:rsidRPr="00F91072">
              <w:rPr>
                <w:rFonts w:cs="Arial"/>
                <w:sz w:val="16"/>
                <w:szCs w:val="16"/>
              </w:rPr>
              <w:t>richiesta da parte della titolare dell'attività di pubblico esercizio per la somministrazione di alimenti e bevande sito in vico Sant'Oronzo, per l'occupazione temporanea di mq 10 di suolo pubblico prospiciente il locale commerciale dal 09.07.2015 al 30.09.2015 e solo nelle ore di chiusura del Centro Storico, come da ordinanza 82 del 03.07.2015;</w:t>
            </w:r>
          </w:p>
          <w:p w:rsidR="00F91072" w:rsidRPr="00F91072" w:rsidRDefault="00F91072">
            <w:pPr>
              <w:rPr>
                <w:rFonts w:cs="Arial"/>
                <w:sz w:val="16"/>
                <w:szCs w:val="16"/>
              </w:rPr>
            </w:pPr>
          </w:p>
          <w:p w:rsidR="00F91072" w:rsidRPr="00F91072" w:rsidRDefault="00F91072">
            <w:pPr>
              <w:rPr>
                <w:b/>
                <w:sz w:val="16"/>
                <w:szCs w:val="16"/>
              </w:rPr>
            </w:pPr>
            <w:r w:rsidRPr="00F91072">
              <w:rPr>
                <w:rFonts w:cs="Arial"/>
                <w:sz w:val="16"/>
                <w:szCs w:val="16"/>
              </w:rPr>
              <w:t xml:space="preserve">parere favorevole del comando di Polizia Locale in data 10.07.2015 prot. n. 6/74 a condizione che rimanga lo spazio sufficiente per il transito dei pedoni e per i portatori di handicap (almeno mt 2,00) esclusivamente negli orari di chiusura al </w:t>
            </w:r>
            <w:r w:rsidRPr="00F91072">
              <w:rPr>
                <w:rFonts w:cs="Arial"/>
                <w:sz w:val="16"/>
                <w:szCs w:val="16"/>
              </w:rPr>
              <w:lastRenderedPageBreak/>
              <w:t>traffico veicolare di piazza Pisanelli</w:t>
            </w:r>
          </w:p>
        </w:tc>
      </w:tr>
      <w:tr w:rsidR="00085A10" w:rsidRPr="00942943" w:rsidTr="00C36689">
        <w:tc>
          <w:tcPr>
            <w:tcW w:w="1770" w:type="dxa"/>
          </w:tcPr>
          <w:p w:rsidR="00085A10" w:rsidRPr="00A071ED" w:rsidRDefault="00085A10" w:rsidP="0011185E">
            <w:pPr>
              <w:rPr>
                <w:sz w:val="16"/>
                <w:szCs w:val="16"/>
              </w:rPr>
            </w:pPr>
            <w:r w:rsidRPr="00A071ED">
              <w:rPr>
                <w:sz w:val="16"/>
                <w:szCs w:val="16"/>
              </w:rPr>
              <w:lastRenderedPageBreak/>
              <w:t>Giunta Municipale</w:t>
            </w:r>
          </w:p>
        </w:tc>
        <w:tc>
          <w:tcPr>
            <w:tcW w:w="1315" w:type="dxa"/>
          </w:tcPr>
          <w:p w:rsidR="00085A10" w:rsidRPr="00A071ED" w:rsidRDefault="00085A10" w:rsidP="0011185E">
            <w:pPr>
              <w:rPr>
                <w:sz w:val="16"/>
                <w:szCs w:val="16"/>
              </w:rPr>
            </w:pPr>
            <w:r w:rsidRPr="00A071ED">
              <w:rPr>
                <w:sz w:val="16"/>
                <w:szCs w:val="16"/>
              </w:rPr>
              <w:t>Delibera</w:t>
            </w:r>
          </w:p>
        </w:tc>
        <w:tc>
          <w:tcPr>
            <w:tcW w:w="1134" w:type="dxa"/>
          </w:tcPr>
          <w:p w:rsidR="00085A10" w:rsidRPr="00A071ED" w:rsidRDefault="00A071ED" w:rsidP="0011185E">
            <w:pPr>
              <w:rPr>
                <w:sz w:val="16"/>
                <w:szCs w:val="16"/>
              </w:rPr>
            </w:pPr>
            <w:r w:rsidRPr="00A071ED">
              <w:rPr>
                <w:sz w:val="16"/>
                <w:szCs w:val="16"/>
              </w:rPr>
              <w:t>n.176 derl 23.7.2015</w:t>
            </w:r>
          </w:p>
        </w:tc>
        <w:tc>
          <w:tcPr>
            <w:tcW w:w="1418" w:type="dxa"/>
          </w:tcPr>
          <w:p w:rsidR="00085A10" w:rsidRPr="00A071ED" w:rsidRDefault="00A071ED">
            <w:pPr>
              <w:rPr>
                <w:sz w:val="16"/>
                <w:szCs w:val="16"/>
              </w:rPr>
            </w:pPr>
            <w:r w:rsidRPr="00A071ED">
              <w:rPr>
                <w:sz w:val="16"/>
                <w:szCs w:val="16"/>
              </w:rPr>
              <w:t>OCCUPAZIONE SUOLO PUBBLICO IN TRICASE  IN PIAZZA PISANELLI ANTISTANTE IL BAR "GALLONE"- DETERMINAZIONI.</w:t>
            </w:r>
          </w:p>
        </w:tc>
        <w:tc>
          <w:tcPr>
            <w:tcW w:w="6945" w:type="dxa"/>
          </w:tcPr>
          <w:p w:rsidR="00085A10" w:rsidRPr="00A071ED" w:rsidRDefault="00A071ED" w:rsidP="00CD01D9">
            <w:pPr>
              <w:pStyle w:val="Titolo"/>
              <w:jc w:val="left"/>
              <w:rPr>
                <w:rFonts w:asciiTheme="minorHAnsi" w:hAnsiTheme="minorHAnsi"/>
                <w:b w:val="0"/>
                <w:bCs w:val="0"/>
                <w:sz w:val="16"/>
                <w:szCs w:val="16"/>
              </w:rPr>
            </w:pPr>
            <w:r w:rsidRPr="00A071ED">
              <w:rPr>
                <w:rFonts w:asciiTheme="minorHAnsi" w:hAnsiTheme="minorHAnsi"/>
                <w:b w:val="0"/>
                <w:bCs w:val="0"/>
                <w:sz w:val="16"/>
                <w:szCs w:val="16"/>
              </w:rPr>
              <w:t>[…]</w:t>
            </w:r>
          </w:p>
          <w:p w:rsidR="00A071ED" w:rsidRPr="00A071ED" w:rsidRDefault="00A071ED" w:rsidP="00A071ED">
            <w:pPr>
              <w:ind w:left="360" w:right="278"/>
              <w:jc w:val="center"/>
              <w:rPr>
                <w:rFonts w:cs="Arial"/>
                <w:b/>
                <w:sz w:val="16"/>
                <w:szCs w:val="16"/>
              </w:rPr>
            </w:pPr>
            <w:r w:rsidRPr="00A071ED">
              <w:rPr>
                <w:rFonts w:cs="Arial"/>
                <w:b/>
                <w:sz w:val="16"/>
                <w:szCs w:val="16"/>
              </w:rPr>
              <w:t>LA GIUNTA COMUNALE</w:t>
            </w:r>
          </w:p>
          <w:p w:rsidR="00A071ED" w:rsidRPr="00A071ED" w:rsidRDefault="00A071ED" w:rsidP="00A071ED">
            <w:pPr>
              <w:rPr>
                <w:rFonts w:cs="Arial"/>
                <w:b/>
                <w:sz w:val="16"/>
                <w:szCs w:val="16"/>
              </w:rPr>
            </w:pPr>
          </w:p>
          <w:p w:rsidR="00A071ED" w:rsidRPr="00A071ED" w:rsidRDefault="00A071ED" w:rsidP="00A071ED">
            <w:pPr>
              <w:ind w:right="278"/>
              <w:jc w:val="both"/>
              <w:rPr>
                <w:rFonts w:cs="Arial"/>
                <w:sz w:val="16"/>
                <w:szCs w:val="16"/>
              </w:rPr>
            </w:pPr>
            <w:r w:rsidRPr="00A071ED">
              <w:rPr>
                <w:rFonts w:cs="Arial"/>
                <w:b/>
                <w:bCs/>
                <w:sz w:val="16"/>
                <w:szCs w:val="16"/>
              </w:rPr>
              <w:t>Premesso</w:t>
            </w:r>
            <w:r w:rsidRPr="00A071ED">
              <w:rPr>
                <w:rFonts w:cs="Arial"/>
                <w:sz w:val="16"/>
                <w:szCs w:val="16"/>
              </w:rPr>
              <w:t xml:space="preserve"> che in data 18.06.2015 prot. n. 9418 è stata presentata richiesta</w:t>
            </w:r>
            <w:r w:rsidR="007728C4">
              <w:rPr>
                <w:rFonts w:cs="Arial"/>
                <w:sz w:val="16"/>
                <w:szCs w:val="16"/>
              </w:rPr>
              <w:t xml:space="preserve"> da parte del […] </w:t>
            </w:r>
            <w:r w:rsidRPr="00A071ED">
              <w:rPr>
                <w:rFonts w:cs="Arial"/>
                <w:sz w:val="16"/>
                <w:szCs w:val="16"/>
              </w:rPr>
              <w:t>titolare del bar "GALLONE" sito in piazza Pisanelli, per l'occupazione temporanea di mq 30 di suolo pubblico a servizio del locale commerciale dal 15.07.2015 al 15.09.2015 dalle ore 21,00 alle ore 01,00;</w:t>
            </w:r>
          </w:p>
          <w:p w:rsidR="00A071ED" w:rsidRPr="00A071ED" w:rsidRDefault="00A071ED" w:rsidP="00A071ED">
            <w:pPr>
              <w:jc w:val="both"/>
              <w:rPr>
                <w:rFonts w:cs="Arial"/>
                <w:b/>
                <w:sz w:val="16"/>
                <w:szCs w:val="16"/>
              </w:rPr>
            </w:pPr>
          </w:p>
          <w:p w:rsidR="00A071ED" w:rsidRPr="00A071ED" w:rsidRDefault="00A071ED" w:rsidP="00A071ED">
            <w:pPr>
              <w:jc w:val="both"/>
              <w:rPr>
                <w:rFonts w:cs="Arial"/>
                <w:sz w:val="16"/>
                <w:szCs w:val="16"/>
              </w:rPr>
            </w:pPr>
            <w:r w:rsidRPr="00A071ED">
              <w:rPr>
                <w:rFonts w:cs="Arial"/>
                <w:b/>
                <w:sz w:val="16"/>
                <w:szCs w:val="16"/>
              </w:rPr>
              <w:t>Visto</w:t>
            </w:r>
            <w:r w:rsidRPr="00A071ED">
              <w:rPr>
                <w:rFonts w:cs="Arial"/>
                <w:sz w:val="16"/>
                <w:szCs w:val="16"/>
              </w:rPr>
              <w:t xml:space="preserve"> il D. Lgs. 267/2000;</w:t>
            </w:r>
          </w:p>
          <w:p w:rsidR="00A071ED" w:rsidRPr="00A071ED" w:rsidRDefault="00A071ED" w:rsidP="00A071ED">
            <w:pPr>
              <w:jc w:val="both"/>
              <w:rPr>
                <w:rFonts w:cs="Arial"/>
                <w:sz w:val="16"/>
                <w:szCs w:val="16"/>
              </w:rPr>
            </w:pPr>
          </w:p>
          <w:p w:rsidR="00A071ED" w:rsidRPr="00A071ED" w:rsidRDefault="00A071ED" w:rsidP="00A071ED">
            <w:pPr>
              <w:ind w:right="278"/>
              <w:jc w:val="both"/>
              <w:rPr>
                <w:rFonts w:cs="Arial"/>
                <w:sz w:val="16"/>
                <w:szCs w:val="16"/>
              </w:rPr>
            </w:pPr>
            <w:r w:rsidRPr="00A071ED">
              <w:rPr>
                <w:rFonts w:cs="Arial"/>
                <w:b/>
                <w:sz w:val="16"/>
                <w:szCs w:val="16"/>
              </w:rPr>
              <w:t>Vista</w:t>
            </w:r>
            <w:r w:rsidRPr="00A071ED">
              <w:rPr>
                <w:rFonts w:cs="Arial"/>
                <w:sz w:val="16"/>
                <w:szCs w:val="16"/>
              </w:rPr>
              <w:t xml:space="preserve"> la documentazione allegata all'istanza;</w:t>
            </w:r>
          </w:p>
          <w:p w:rsidR="00A071ED" w:rsidRPr="00A071ED" w:rsidRDefault="00A071ED" w:rsidP="00A071ED">
            <w:pPr>
              <w:ind w:right="278"/>
              <w:jc w:val="both"/>
              <w:rPr>
                <w:rFonts w:cs="Arial"/>
                <w:sz w:val="16"/>
                <w:szCs w:val="16"/>
              </w:rPr>
            </w:pPr>
          </w:p>
          <w:p w:rsidR="00A071ED" w:rsidRPr="00A071ED" w:rsidRDefault="00A071ED" w:rsidP="00A071ED">
            <w:pPr>
              <w:jc w:val="both"/>
              <w:rPr>
                <w:rFonts w:cs="Arial"/>
                <w:sz w:val="16"/>
                <w:szCs w:val="16"/>
              </w:rPr>
            </w:pPr>
            <w:r w:rsidRPr="00A071ED">
              <w:rPr>
                <w:rFonts w:cs="Arial"/>
                <w:b/>
                <w:sz w:val="16"/>
                <w:szCs w:val="16"/>
              </w:rPr>
              <w:t>Acquisito</w:t>
            </w:r>
            <w:r w:rsidRPr="00A071ED">
              <w:rPr>
                <w:rFonts w:cs="Arial"/>
                <w:sz w:val="16"/>
                <w:szCs w:val="16"/>
              </w:rPr>
              <w:t xml:space="preserve"> il parere favorevole del comando di Polizia Locale in data 03.07.2015 prot. n. 6/67 a condizione che rimanga lo spazio sufficiente per il transito dei pedoni e per i portatori di handicap (almeno mt 2,00) esclusivamente negli orari di chiusura al traffico veicolare di piazza Pisanelli;</w:t>
            </w:r>
          </w:p>
          <w:p w:rsidR="00A071ED" w:rsidRPr="00A071ED" w:rsidRDefault="00A071ED" w:rsidP="00A071ED">
            <w:pPr>
              <w:jc w:val="both"/>
              <w:rPr>
                <w:rFonts w:cs="Arial"/>
                <w:sz w:val="16"/>
                <w:szCs w:val="16"/>
              </w:rPr>
            </w:pPr>
          </w:p>
          <w:p w:rsidR="00A071ED" w:rsidRPr="00A071ED" w:rsidRDefault="00A071ED" w:rsidP="00A071ED">
            <w:pPr>
              <w:jc w:val="both"/>
              <w:rPr>
                <w:rFonts w:cs="Arial"/>
                <w:sz w:val="16"/>
                <w:szCs w:val="16"/>
              </w:rPr>
            </w:pPr>
            <w:r w:rsidRPr="00A071ED">
              <w:rPr>
                <w:rFonts w:cs="Arial"/>
                <w:b/>
                <w:sz w:val="16"/>
                <w:szCs w:val="16"/>
              </w:rPr>
              <w:t>Acquisito</w:t>
            </w:r>
            <w:r w:rsidRPr="00A071ED">
              <w:rPr>
                <w:rFonts w:cs="Arial"/>
                <w:sz w:val="16"/>
                <w:szCs w:val="16"/>
              </w:rPr>
              <w:t xml:space="preserve"> il seguente parere di regolarità tecnica del Responsabile del Servizio interessato: Esaminata la proposta con riferimento:</w:t>
            </w:r>
          </w:p>
          <w:p w:rsidR="00A071ED" w:rsidRPr="00A071ED" w:rsidRDefault="00A071ED" w:rsidP="00A071ED">
            <w:pPr>
              <w:ind w:left="709" w:hanging="284"/>
              <w:jc w:val="both"/>
              <w:rPr>
                <w:rFonts w:cs="Arial"/>
                <w:sz w:val="16"/>
                <w:szCs w:val="16"/>
              </w:rPr>
            </w:pPr>
            <w:r w:rsidRPr="00A071ED">
              <w:rPr>
                <w:rFonts w:cs="Arial"/>
                <w:sz w:val="16"/>
                <w:szCs w:val="16"/>
              </w:rPr>
              <w:t>a) Al rispetto delle normative comunitarie, statali, regionali, e regolamentari, generali e di settore;</w:t>
            </w:r>
          </w:p>
          <w:p w:rsidR="00A071ED" w:rsidRPr="00A071ED" w:rsidRDefault="00A071ED" w:rsidP="00A071ED">
            <w:pPr>
              <w:ind w:left="709" w:hanging="284"/>
              <w:jc w:val="both"/>
              <w:rPr>
                <w:rFonts w:cs="Arial"/>
                <w:sz w:val="16"/>
                <w:szCs w:val="16"/>
              </w:rPr>
            </w:pPr>
            <w:r w:rsidRPr="00A071ED">
              <w:rPr>
                <w:rFonts w:cs="Arial"/>
                <w:sz w:val="16"/>
                <w:szCs w:val="16"/>
              </w:rPr>
              <w:t>b) Alla correttezza e regolarità della procedura;</w:t>
            </w:r>
          </w:p>
          <w:p w:rsidR="00A071ED" w:rsidRPr="00A071ED" w:rsidRDefault="00A071ED" w:rsidP="00A071ED">
            <w:pPr>
              <w:ind w:left="709" w:hanging="284"/>
              <w:jc w:val="both"/>
              <w:rPr>
                <w:rFonts w:cs="Arial"/>
                <w:sz w:val="16"/>
                <w:szCs w:val="16"/>
              </w:rPr>
            </w:pPr>
            <w:r w:rsidRPr="00A071ED">
              <w:rPr>
                <w:rFonts w:cs="Arial"/>
                <w:sz w:val="16"/>
                <w:szCs w:val="16"/>
              </w:rPr>
              <w:t>c) Alla correttezza formale nella redazione dell'atto;</w:t>
            </w:r>
          </w:p>
          <w:p w:rsidR="00A071ED" w:rsidRPr="00A071ED" w:rsidRDefault="00A071ED" w:rsidP="00A071ED">
            <w:pPr>
              <w:jc w:val="both"/>
              <w:rPr>
                <w:rFonts w:cs="Arial"/>
                <w:sz w:val="16"/>
                <w:szCs w:val="16"/>
              </w:rPr>
            </w:pPr>
            <w:r w:rsidRPr="00A071ED">
              <w:rPr>
                <w:rFonts w:cs="Arial"/>
                <w:sz w:val="16"/>
                <w:szCs w:val="16"/>
              </w:rPr>
              <w:t>esprime parere favorevole;</w:t>
            </w:r>
          </w:p>
          <w:p w:rsidR="00A071ED" w:rsidRPr="00A071ED" w:rsidRDefault="00A071ED" w:rsidP="00A071ED">
            <w:pPr>
              <w:jc w:val="both"/>
              <w:rPr>
                <w:rFonts w:cs="Arial"/>
                <w:sz w:val="16"/>
                <w:szCs w:val="16"/>
              </w:rPr>
            </w:pPr>
          </w:p>
          <w:p w:rsidR="00A071ED" w:rsidRPr="00A071ED" w:rsidRDefault="00A071ED" w:rsidP="00A071ED">
            <w:pPr>
              <w:jc w:val="both"/>
              <w:rPr>
                <w:rFonts w:cs="Arial"/>
                <w:sz w:val="16"/>
                <w:szCs w:val="16"/>
              </w:rPr>
            </w:pPr>
            <w:r w:rsidRPr="00A071ED">
              <w:rPr>
                <w:rFonts w:cs="Arial"/>
                <w:b/>
                <w:sz w:val="16"/>
                <w:szCs w:val="16"/>
              </w:rPr>
              <w:t>Acquisito</w:t>
            </w:r>
            <w:r w:rsidRPr="00A071ED">
              <w:rPr>
                <w:rFonts w:cs="Arial"/>
                <w:sz w:val="16"/>
                <w:szCs w:val="16"/>
              </w:rPr>
              <w:t xml:space="preserve"> il seguente parere sulla regolarità contabile espresso dal Responsabile dei Servizi finanziari: "favorevole";</w:t>
            </w:r>
          </w:p>
          <w:p w:rsidR="00A071ED" w:rsidRPr="00A071ED" w:rsidRDefault="00A071ED" w:rsidP="00A071ED">
            <w:pPr>
              <w:jc w:val="both"/>
              <w:rPr>
                <w:rFonts w:cs="Arial"/>
                <w:sz w:val="16"/>
                <w:szCs w:val="16"/>
              </w:rPr>
            </w:pPr>
          </w:p>
          <w:p w:rsidR="00A071ED" w:rsidRPr="00A071ED" w:rsidRDefault="00A071ED" w:rsidP="00A071ED">
            <w:pPr>
              <w:rPr>
                <w:rFonts w:cs="Arial"/>
                <w:sz w:val="16"/>
                <w:szCs w:val="16"/>
              </w:rPr>
            </w:pPr>
            <w:r w:rsidRPr="00A071ED">
              <w:rPr>
                <w:rFonts w:cs="Arial"/>
                <w:b/>
                <w:sz w:val="16"/>
                <w:szCs w:val="16"/>
              </w:rPr>
              <w:t>Con voti</w:t>
            </w:r>
            <w:r w:rsidRPr="00A071ED">
              <w:rPr>
                <w:rFonts w:cs="Arial"/>
                <w:sz w:val="16"/>
                <w:szCs w:val="16"/>
              </w:rPr>
              <w:t xml:space="preserve"> favorevoli unanimi espressi in modo palese;</w:t>
            </w:r>
          </w:p>
          <w:p w:rsidR="00A071ED" w:rsidRPr="00A071ED" w:rsidRDefault="00A071ED" w:rsidP="00A071ED">
            <w:pPr>
              <w:ind w:right="278"/>
              <w:jc w:val="center"/>
              <w:rPr>
                <w:rFonts w:cs="Arial"/>
                <w:b/>
                <w:bCs/>
                <w:sz w:val="16"/>
                <w:szCs w:val="16"/>
              </w:rPr>
            </w:pPr>
          </w:p>
          <w:p w:rsidR="00A071ED" w:rsidRPr="00A071ED" w:rsidRDefault="00A071ED" w:rsidP="00A071ED">
            <w:pPr>
              <w:ind w:right="278"/>
              <w:jc w:val="center"/>
              <w:rPr>
                <w:rFonts w:cs="Arial"/>
                <w:b/>
                <w:bCs/>
                <w:sz w:val="16"/>
                <w:szCs w:val="16"/>
              </w:rPr>
            </w:pPr>
            <w:r w:rsidRPr="00A071ED">
              <w:rPr>
                <w:rFonts w:cs="Arial"/>
                <w:b/>
                <w:bCs/>
                <w:sz w:val="16"/>
                <w:szCs w:val="16"/>
              </w:rPr>
              <w:t>DELIBERA</w:t>
            </w:r>
          </w:p>
          <w:p w:rsidR="00A071ED" w:rsidRPr="00A071ED" w:rsidRDefault="00A071ED" w:rsidP="00A071ED">
            <w:pPr>
              <w:ind w:left="340" w:right="278" w:hanging="340"/>
              <w:jc w:val="center"/>
              <w:rPr>
                <w:rFonts w:cs="Arial"/>
                <w:b/>
                <w:bCs/>
                <w:sz w:val="16"/>
                <w:szCs w:val="16"/>
              </w:rPr>
            </w:pPr>
          </w:p>
          <w:p w:rsidR="00A071ED" w:rsidRPr="00A071ED" w:rsidRDefault="00A071ED" w:rsidP="00A071ED">
            <w:pPr>
              <w:ind w:left="284" w:right="278" w:hanging="284"/>
              <w:jc w:val="both"/>
              <w:rPr>
                <w:rFonts w:cs="Arial"/>
                <w:sz w:val="16"/>
                <w:szCs w:val="16"/>
              </w:rPr>
            </w:pPr>
            <w:r w:rsidRPr="00A071ED">
              <w:rPr>
                <w:rFonts w:cs="Arial"/>
                <w:b/>
                <w:bCs/>
                <w:sz w:val="16"/>
                <w:szCs w:val="16"/>
              </w:rPr>
              <w:t>1)</w:t>
            </w:r>
            <w:r w:rsidRPr="00A071ED">
              <w:rPr>
                <w:rFonts w:cs="Arial"/>
                <w:bCs/>
                <w:sz w:val="16"/>
                <w:szCs w:val="16"/>
              </w:rPr>
              <w:tab/>
              <w:t xml:space="preserve">Accogliere </w:t>
            </w:r>
            <w:r w:rsidR="007728C4">
              <w:rPr>
                <w:rFonts w:cs="Arial"/>
                <w:bCs/>
                <w:sz w:val="16"/>
                <w:szCs w:val="16"/>
              </w:rPr>
              <w:t xml:space="preserve">l'istanza del […] </w:t>
            </w:r>
            <w:r w:rsidRPr="00A071ED">
              <w:rPr>
                <w:rFonts w:cs="Arial"/>
                <w:sz w:val="16"/>
                <w:szCs w:val="16"/>
              </w:rPr>
              <w:t>titolare del bar "Gallone" sito in piazza Pisanelli per l'occupazione temporanea di mq 30 di suolo pubblico a servizio del locale commerciale dal 15.07.2015 al 15.09.2015 dalle ore 21,00 alle ore 01,00 alle condizioni indicate dal Comando di Polizia Locale.</w:t>
            </w:r>
          </w:p>
          <w:p w:rsidR="00A071ED" w:rsidRPr="00A071ED" w:rsidRDefault="00A071ED" w:rsidP="00A071ED">
            <w:pPr>
              <w:ind w:left="340" w:right="278" w:hanging="340"/>
              <w:jc w:val="both"/>
              <w:rPr>
                <w:rFonts w:cs="Arial"/>
                <w:sz w:val="16"/>
                <w:szCs w:val="16"/>
              </w:rPr>
            </w:pPr>
          </w:p>
          <w:p w:rsidR="00A071ED" w:rsidRPr="00A071ED" w:rsidRDefault="00A071ED" w:rsidP="00A071ED">
            <w:pPr>
              <w:ind w:left="284" w:right="278" w:hanging="284"/>
              <w:jc w:val="both"/>
              <w:rPr>
                <w:rFonts w:cs="Arial"/>
                <w:sz w:val="16"/>
                <w:szCs w:val="16"/>
              </w:rPr>
            </w:pPr>
            <w:r w:rsidRPr="00A071ED">
              <w:rPr>
                <w:rFonts w:cs="Arial"/>
                <w:b/>
                <w:sz w:val="16"/>
                <w:szCs w:val="16"/>
              </w:rPr>
              <w:t>2)</w:t>
            </w:r>
            <w:r w:rsidRPr="00A071ED">
              <w:rPr>
                <w:rFonts w:cs="Arial"/>
                <w:b/>
                <w:sz w:val="16"/>
                <w:szCs w:val="16"/>
              </w:rPr>
              <w:tab/>
            </w:r>
            <w:r w:rsidRPr="00A071ED">
              <w:rPr>
                <w:rFonts w:cs="Arial"/>
                <w:sz w:val="16"/>
                <w:szCs w:val="16"/>
              </w:rPr>
              <w:t>Demandare agli uffici competenti per la pratica attuazione di quanto fin qui deliberato;</w:t>
            </w:r>
          </w:p>
          <w:p w:rsidR="00A071ED" w:rsidRPr="00A071ED" w:rsidRDefault="00A071ED" w:rsidP="00A071ED">
            <w:pPr>
              <w:ind w:left="284" w:right="278" w:hanging="284"/>
              <w:jc w:val="both"/>
              <w:rPr>
                <w:rFonts w:cs="Arial"/>
                <w:sz w:val="16"/>
                <w:szCs w:val="16"/>
              </w:rPr>
            </w:pPr>
          </w:p>
          <w:p w:rsidR="00A071ED" w:rsidRPr="00A071ED" w:rsidRDefault="00A071ED" w:rsidP="00A071ED">
            <w:pPr>
              <w:ind w:left="284" w:hanging="284"/>
              <w:jc w:val="both"/>
              <w:rPr>
                <w:sz w:val="16"/>
                <w:szCs w:val="16"/>
              </w:rPr>
            </w:pPr>
            <w:r w:rsidRPr="00A071ED">
              <w:rPr>
                <w:rFonts w:cs="Arial"/>
                <w:b/>
                <w:sz w:val="16"/>
                <w:szCs w:val="16"/>
              </w:rPr>
              <w:t>3)</w:t>
            </w:r>
            <w:r w:rsidRPr="00A071ED">
              <w:rPr>
                <w:rFonts w:cs="Arial"/>
                <w:sz w:val="16"/>
                <w:szCs w:val="16"/>
              </w:rPr>
              <w:tab/>
              <w:t>Dichiarare la presente deliberazione immediatamente esecutiva ai sensi dell’art. 134 , comma 4° del T.U. Enti Locali, D.lgs. 267/2000.</w:t>
            </w:r>
          </w:p>
          <w:p w:rsidR="00A071ED" w:rsidRPr="00A071ED" w:rsidRDefault="00A071ED" w:rsidP="00CD01D9">
            <w:pPr>
              <w:pStyle w:val="Titolo"/>
              <w:jc w:val="left"/>
              <w:rPr>
                <w:rFonts w:asciiTheme="minorHAnsi" w:hAnsiTheme="minorHAnsi"/>
                <w:b w:val="0"/>
                <w:bCs w:val="0"/>
                <w:sz w:val="16"/>
                <w:szCs w:val="16"/>
              </w:rPr>
            </w:pPr>
          </w:p>
          <w:p w:rsidR="00A071ED" w:rsidRPr="00A071ED" w:rsidRDefault="00A071ED" w:rsidP="00CD01D9">
            <w:pPr>
              <w:pStyle w:val="Titolo"/>
              <w:jc w:val="left"/>
              <w:rPr>
                <w:rFonts w:asciiTheme="minorHAnsi" w:hAnsiTheme="minorHAnsi"/>
                <w:b w:val="0"/>
                <w:bCs w:val="0"/>
                <w:sz w:val="16"/>
                <w:szCs w:val="16"/>
              </w:rPr>
            </w:pPr>
            <w:r w:rsidRPr="00A071ED">
              <w:rPr>
                <w:rFonts w:asciiTheme="minorHAnsi" w:hAnsiTheme="minorHAnsi"/>
                <w:b w:val="0"/>
                <w:bCs w:val="0"/>
                <w:sz w:val="16"/>
                <w:szCs w:val="16"/>
              </w:rPr>
              <w:t>[…]</w:t>
            </w:r>
          </w:p>
        </w:tc>
        <w:tc>
          <w:tcPr>
            <w:tcW w:w="851" w:type="dxa"/>
          </w:tcPr>
          <w:p w:rsidR="00085A10" w:rsidRPr="00A071ED" w:rsidRDefault="00085A10">
            <w:pPr>
              <w:rPr>
                <w:b/>
                <w:sz w:val="16"/>
                <w:szCs w:val="16"/>
              </w:rPr>
            </w:pPr>
          </w:p>
        </w:tc>
        <w:tc>
          <w:tcPr>
            <w:tcW w:w="1353" w:type="dxa"/>
          </w:tcPr>
          <w:p w:rsidR="00085A10" w:rsidRPr="00A071ED" w:rsidRDefault="00A071ED" w:rsidP="003C514C">
            <w:pPr>
              <w:rPr>
                <w:rFonts w:cs="Arial"/>
                <w:sz w:val="16"/>
                <w:szCs w:val="16"/>
              </w:rPr>
            </w:pPr>
            <w:r w:rsidRPr="00A071ED">
              <w:rPr>
                <w:rFonts w:cs="Arial"/>
                <w:sz w:val="16"/>
                <w:szCs w:val="16"/>
              </w:rPr>
              <w:t>richiesta da</w:t>
            </w:r>
            <w:r w:rsidR="007728C4">
              <w:rPr>
                <w:rFonts w:cs="Arial"/>
                <w:sz w:val="16"/>
                <w:szCs w:val="16"/>
              </w:rPr>
              <w:t xml:space="preserve"> parte del </w:t>
            </w:r>
            <w:r w:rsidRPr="00A071ED">
              <w:rPr>
                <w:rFonts w:cs="Arial"/>
                <w:sz w:val="16"/>
                <w:szCs w:val="16"/>
              </w:rPr>
              <w:t>titolare del bar "GALLONE" sito in piazza Pisanelli, per l'occupazione temporanea di mq 30 di suolo pubblico a servizio del locale commerciale dal 15.07.2015 al 15.09.2015 dalle ore 21,00 alle ore 01,00;</w:t>
            </w:r>
          </w:p>
          <w:p w:rsidR="00A071ED" w:rsidRPr="00A071ED" w:rsidRDefault="00A071ED" w:rsidP="003C514C">
            <w:pPr>
              <w:rPr>
                <w:rFonts w:cs="Arial"/>
                <w:sz w:val="16"/>
                <w:szCs w:val="16"/>
              </w:rPr>
            </w:pPr>
          </w:p>
          <w:p w:rsidR="00A071ED" w:rsidRPr="00A071ED" w:rsidRDefault="00A071ED" w:rsidP="003C514C">
            <w:pPr>
              <w:rPr>
                <w:b/>
                <w:sz w:val="16"/>
                <w:szCs w:val="16"/>
              </w:rPr>
            </w:pPr>
            <w:r w:rsidRPr="00A071ED">
              <w:rPr>
                <w:rFonts w:cs="Arial"/>
                <w:sz w:val="16"/>
                <w:szCs w:val="16"/>
              </w:rPr>
              <w:t>parere favorevole del comando di Polizia Locale in data 03.07.2015 prot. n. 6/67 a condizione che rimanga lo spazio sufficiente per il transito dei pedoni e per i portatori di handicap (almeno mt 2,00) esclusivamente negli orari di chiusura al traffico veicolare di piazza Pisanelli</w:t>
            </w:r>
          </w:p>
        </w:tc>
      </w:tr>
      <w:tr w:rsidR="00085A10" w:rsidRPr="00942943" w:rsidTr="00C36689">
        <w:tc>
          <w:tcPr>
            <w:tcW w:w="1770" w:type="dxa"/>
          </w:tcPr>
          <w:p w:rsidR="00085A10" w:rsidRPr="007A639A" w:rsidRDefault="00085A10">
            <w:pPr>
              <w:rPr>
                <w:sz w:val="16"/>
                <w:szCs w:val="16"/>
              </w:rPr>
            </w:pPr>
            <w:r w:rsidRPr="007A639A">
              <w:rPr>
                <w:sz w:val="16"/>
                <w:szCs w:val="16"/>
              </w:rPr>
              <w:t>Giunta Municipale</w:t>
            </w:r>
          </w:p>
        </w:tc>
        <w:tc>
          <w:tcPr>
            <w:tcW w:w="1315" w:type="dxa"/>
          </w:tcPr>
          <w:p w:rsidR="00085A10" w:rsidRPr="007A639A" w:rsidRDefault="00085A10">
            <w:pPr>
              <w:rPr>
                <w:sz w:val="16"/>
                <w:szCs w:val="16"/>
              </w:rPr>
            </w:pPr>
            <w:r w:rsidRPr="007A639A">
              <w:rPr>
                <w:sz w:val="16"/>
                <w:szCs w:val="16"/>
              </w:rPr>
              <w:t>Delibera</w:t>
            </w:r>
          </w:p>
        </w:tc>
        <w:tc>
          <w:tcPr>
            <w:tcW w:w="1134" w:type="dxa"/>
          </w:tcPr>
          <w:p w:rsidR="00085A10" w:rsidRPr="007A639A" w:rsidRDefault="007A639A">
            <w:pPr>
              <w:rPr>
                <w:sz w:val="16"/>
                <w:szCs w:val="16"/>
              </w:rPr>
            </w:pPr>
            <w:r w:rsidRPr="007A639A">
              <w:rPr>
                <w:sz w:val="16"/>
                <w:szCs w:val="16"/>
              </w:rPr>
              <w:t>n.178 del 23.7.2015</w:t>
            </w:r>
          </w:p>
        </w:tc>
        <w:tc>
          <w:tcPr>
            <w:tcW w:w="1418" w:type="dxa"/>
          </w:tcPr>
          <w:p w:rsidR="00085A10" w:rsidRPr="007A639A" w:rsidRDefault="007A639A">
            <w:pPr>
              <w:rPr>
                <w:sz w:val="16"/>
                <w:szCs w:val="16"/>
              </w:rPr>
            </w:pPr>
            <w:r w:rsidRPr="007A639A">
              <w:rPr>
                <w:sz w:val="16"/>
                <w:szCs w:val="16"/>
              </w:rPr>
              <w:t>EVENTI ESTIVI CONCESSIONE PATROCINIO COMUNE DI TRICASE.</w:t>
            </w:r>
          </w:p>
        </w:tc>
        <w:tc>
          <w:tcPr>
            <w:tcW w:w="6945" w:type="dxa"/>
          </w:tcPr>
          <w:p w:rsidR="00085A10" w:rsidRPr="007A639A" w:rsidRDefault="007A639A">
            <w:pPr>
              <w:rPr>
                <w:sz w:val="16"/>
                <w:szCs w:val="16"/>
              </w:rPr>
            </w:pPr>
            <w:r w:rsidRPr="007A639A">
              <w:rPr>
                <w:sz w:val="16"/>
                <w:szCs w:val="16"/>
              </w:rPr>
              <w:t>[…]</w:t>
            </w:r>
          </w:p>
          <w:p w:rsidR="007A639A" w:rsidRPr="007A639A" w:rsidRDefault="007A639A" w:rsidP="007A639A">
            <w:pPr>
              <w:jc w:val="center"/>
              <w:rPr>
                <w:b/>
                <w:sz w:val="16"/>
                <w:szCs w:val="16"/>
              </w:rPr>
            </w:pPr>
            <w:r w:rsidRPr="007A639A">
              <w:rPr>
                <w:b/>
                <w:sz w:val="16"/>
                <w:szCs w:val="16"/>
              </w:rPr>
              <w:t>LA GIUNTA COMUNALE</w:t>
            </w:r>
          </w:p>
          <w:p w:rsidR="007A639A" w:rsidRPr="007A639A" w:rsidRDefault="007A639A" w:rsidP="007A639A">
            <w:pPr>
              <w:jc w:val="center"/>
              <w:rPr>
                <w:b/>
                <w:sz w:val="16"/>
                <w:szCs w:val="16"/>
              </w:rPr>
            </w:pPr>
          </w:p>
          <w:p w:rsidR="007A639A" w:rsidRPr="007A639A" w:rsidRDefault="007A639A" w:rsidP="007A639A">
            <w:pPr>
              <w:autoSpaceDE w:val="0"/>
              <w:autoSpaceDN w:val="0"/>
              <w:adjustRightInd w:val="0"/>
              <w:rPr>
                <w:sz w:val="16"/>
                <w:szCs w:val="16"/>
              </w:rPr>
            </w:pPr>
            <w:r w:rsidRPr="007A639A">
              <w:rPr>
                <w:b/>
                <w:sz w:val="16"/>
                <w:szCs w:val="16"/>
              </w:rPr>
              <w:t>Vista</w:t>
            </w:r>
            <w:r w:rsidRPr="007A639A">
              <w:rPr>
                <w:sz w:val="16"/>
                <w:szCs w:val="16"/>
              </w:rPr>
              <w:t xml:space="preserve"> la richiesta prot. 0011474 del 20.07.2015 a firma di Costantino De Giuseppe, volta  ad ottenere l’autorizzazione ad esporre le proprie opere fotografiche stampate su tela nei pressi della Torre Piccola </w:t>
            </w:r>
            <w:r w:rsidRPr="007A639A">
              <w:rPr>
                <w:sz w:val="16"/>
                <w:szCs w:val="16"/>
              </w:rPr>
              <w:lastRenderedPageBreak/>
              <w:t xml:space="preserve">di Palazzo Gallone, dal 25 luglio al 31 agosto </w:t>
            </w:r>
            <w:smartTag w:uri="urn:schemas-microsoft-com:office:smarttags" w:element="metricconverter">
              <w:smartTagPr>
                <w:attr w:name="ProductID" w:val="2015, in"/>
              </w:smartTagPr>
              <w:r w:rsidRPr="007A639A">
                <w:rPr>
                  <w:sz w:val="16"/>
                  <w:szCs w:val="16"/>
                </w:rPr>
                <w:t>2015, in</w:t>
              </w:r>
            </w:smartTag>
            <w:r w:rsidRPr="007A639A">
              <w:rPr>
                <w:sz w:val="16"/>
                <w:szCs w:val="16"/>
              </w:rPr>
              <w:t xml:space="preserve"> una mastra fotografica dal titolo “Fotoemozioni”;</w:t>
            </w:r>
          </w:p>
          <w:p w:rsidR="007A639A" w:rsidRPr="007A639A" w:rsidRDefault="007A639A" w:rsidP="007A639A">
            <w:pPr>
              <w:jc w:val="both"/>
              <w:rPr>
                <w:sz w:val="16"/>
                <w:szCs w:val="16"/>
              </w:rPr>
            </w:pPr>
          </w:p>
          <w:p w:rsidR="007A639A" w:rsidRPr="007A639A" w:rsidRDefault="007A639A" w:rsidP="007A639A">
            <w:pPr>
              <w:jc w:val="both"/>
              <w:rPr>
                <w:sz w:val="16"/>
                <w:szCs w:val="16"/>
              </w:rPr>
            </w:pPr>
            <w:r w:rsidRPr="007A639A">
              <w:rPr>
                <w:sz w:val="16"/>
                <w:szCs w:val="16"/>
              </w:rPr>
              <w:t xml:space="preserve"> </w:t>
            </w:r>
            <w:r w:rsidRPr="007A639A">
              <w:rPr>
                <w:b/>
                <w:sz w:val="16"/>
                <w:szCs w:val="16"/>
              </w:rPr>
              <w:t xml:space="preserve">Vista </w:t>
            </w:r>
            <w:r w:rsidRPr="007A639A">
              <w:rPr>
                <w:sz w:val="16"/>
                <w:szCs w:val="16"/>
              </w:rPr>
              <w:t>la richiesta prot. 0011372 d</w:t>
            </w:r>
            <w:r w:rsidR="00702861">
              <w:rPr>
                <w:sz w:val="16"/>
                <w:szCs w:val="16"/>
              </w:rPr>
              <w:t xml:space="preserve">el 16/07/2015  da parte del […] </w:t>
            </w:r>
            <w:r w:rsidRPr="007A639A">
              <w:rPr>
                <w:sz w:val="16"/>
                <w:szCs w:val="16"/>
              </w:rPr>
              <w:t xml:space="preserve">titolare della libreria Marescritto con sede in Tricase con la quale chiede l’autorizzazione all’utilizzo dell’Atrio del castello ed alla successiva comunicazione per vie brevi di spostamento della manifestazione in Piazza don Tonino Bello  e di un congruo numero di sedie, per la presentazione del volume “La ferocia”, di Nicola Lagioia vincitore del premio Strega </w:t>
            </w:r>
            <w:smartTag w:uri="urn:schemas-microsoft-com:office:smarttags" w:element="metricconverter">
              <w:smartTagPr>
                <w:attr w:name="ProductID" w:val="2015 in"/>
              </w:smartTagPr>
              <w:r w:rsidRPr="007A639A">
                <w:rPr>
                  <w:sz w:val="16"/>
                  <w:szCs w:val="16"/>
                </w:rPr>
                <w:t>2015 in</w:t>
              </w:r>
            </w:smartTag>
            <w:r w:rsidRPr="007A639A">
              <w:rPr>
                <w:sz w:val="16"/>
                <w:szCs w:val="16"/>
              </w:rPr>
              <w:t xml:space="preserve"> programma il 02 agosto 2015. L’incontro avrà inizio alle ore 21,00 ;</w:t>
            </w:r>
          </w:p>
          <w:p w:rsidR="007A639A" w:rsidRPr="007A639A" w:rsidRDefault="007A639A" w:rsidP="007A639A">
            <w:pPr>
              <w:pStyle w:val="Corpodeltesto"/>
              <w:rPr>
                <w:rFonts w:asciiTheme="minorHAnsi" w:hAnsiTheme="minorHAnsi"/>
                <w:sz w:val="16"/>
                <w:szCs w:val="16"/>
              </w:rPr>
            </w:pPr>
          </w:p>
          <w:p w:rsidR="007A639A" w:rsidRPr="007A639A" w:rsidRDefault="007A639A" w:rsidP="007A639A">
            <w:pPr>
              <w:pStyle w:val="Corpodeltesto"/>
              <w:rPr>
                <w:rFonts w:asciiTheme="minorHAnsi" w:hAnsiTheme="minorHAnsi"/>
                <w:sz w:val="16"/>
                <w:szCs w:val="16"/>
              </w:rPr>
            </w:pPr>
            <w:r w:rsidRPr="007A639A">
              <w:rPr>
                <w:rFonts w:asciiTheme="minorHAnsi" w:hAnsiTheme="minorHAnsi"/>
                <w:b/>
                <w:sz w:val="16"/>
                <w:szCs w:val="16"/>
              </w:rPr>
              <w:t>Ritenuto</w:t>
            </w:r>
            <w:r w:rsidRPr="007A639A">
              <w:rPr>
                <w:rFonts w:asciiTheme="minorHAnsi" w:hAnsiTheme="minorHAnsi"/>
                <w:sz w:val="16"/>
                <w:szCs w:val="16"/>
              </w:rPr>
              <w:t xml:space="preserve"> di poter accogliere òle istanze relative alle iniziative suddette, stante la loro valenza culturale;</w:t>
            </w:r>
          </w:p>
          <w:p w:rsidR="007A639A" w:rsidRPr="007A639A" w:rsidRDefault="007A639A" w:rsidP="007A639A">
            <w:pPr>
              <w:pStyle w:val="Corpodeltesto"/>
              <w:tabs>
                <w:tab w:val="left" w:pos="0"/>
              </w:tabs>
              <w:rPr>
                <w:rFonts w:asciiTheme="minorHAnsi" w:hAnsiTheme="minorHAnsi"/>
                <w:sz w:val="16"/>
                <w:szCs w:val="16"/>
              </w:rPr>
            </w:pPr>
            <w:r w:rsidRPr="007A639A">
              <w:rPr>
                <w:rFonts w:asciiTheme="minorHAnsi" w:hAnsiTheme="minorHAnsi"/>
                <w:b/>
                <w:sz w:val="16"/>
                <w:szCs w:val="16"/>
              </w:rPr>
              <w:t>Visto</w:t>
            </w:r>
            <w:r w:rsidRPr="007A639A">
              <w:rPr>
                <w:rFonts w:asciiTheme="minorHAnsi" w:hAnsiTheme="minorHAnsi"/>
                <w:sz w:val="16"/>
                <w:szCs w:val="16"/>
              </w:rPr>
              <w:t xml:space="preserve"> il regolamento comunale per la concessione del patrocinio;</w:t>
            </w:r>
          </w:p>
          <w:p w:rsidR="007A639A" w:rsidRPr="007A639A" w:rsidRDefault="007A639A" w:rsidP="007A639A">
            <w:pPr>
              <w:pStyle w:val="Corpodeltesto"/>
              <w:tabs>
                <w:tab w:val="left" w:pos="0"/>
              </w:tabs>
              <w:rPr>
                <w:rFonts w:asciiTheme="minorHAnsi" w:hAnsiTheme="minorHAnsi"/>
                <w:sz w:val="16"/>
                <w:szCs w:val="16"/>
              </w:rPr>
            </w:pPr>
            <w:r w:rsidRPr="007A639A">
              <w:rPr>
                <w:rFonts w:asciiTheme="minorHAnsi" w:hAnsiTheme="minorHAnsi"/>
                <w:b/>
                <w:sz w:val="16"/>
                <w:szCs w:val="16"/>
              </w:rPr>
              <w:t>Visto</w:t>
            </w:r>
            <w:r w:rsidRPr="007A639A">
              <w:rPr>
                <w:rFonts w:asciiTheme="minorHAnsi" w:hAnsiTheme="minorHAnsi"/>
                <w:sz w:val="16"/>
                <w:szCs w:val="16"/>
              </w:rPr>
              <w:t xml:space="preserve"> il regolamento per l’utilizzo di beni mobili e immobili di proprietà comunale;</w:t>
            </w:r>
          </w:p>
          <w:p w:rsidR="007A639A" w:rsidRPr="007A639A" w:rsidRDefault="007A639A" w:rsidP="007A639A">
            <w:pPr>
              <w:pStyle w:val="Corpodeltesto"/>
              <w:tabs>
                <w:tab w:val="left" w:pos="0"/>
              </w:tabs>
              <w:rPr>
                <w:rFonts w:asciiTheme="minorHAnsi" w:hAnsiTheme="minorHAnsi"/>
                <w:sz w:val="16"/>
                <w:szCs w:val="16"/>
              </w:rPr>
            </w:pPr>
            <w:r w:rsidRPr="007A639A">
              <w:rPr>
                <w:rFonts w:asciiTheme="minorHAnsi" w:hAnsiTheme="minorHAnsi"/>
                <w:b/>
                <w:sz w:val="16"/>
                <w:szCs w:val="16"/>
              </w:rPr>
              <w:t>Visto</w:t>
            </w:r>
            <w:r w:rsidRPr="007A639A">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7A639A" w:rsidRPr="007A639A" w:rsidRDefault="007A639A" w:rsidP="007A639A">
            <w:pPr>
              <w:tabs>
                <w:tab w:val="left" w:pos="8789"/>
              </w:tabs>
              <w:ind w:right="567"/>
              <w:rPr>
                <w:sz w:val="16"/>
                <w:szCs w:val="16"/>
              </w:rPr>
            </w:pPr>
            <w:r w:rsidRPr="007A639A">
              <w:rPr>
                <w:b/>
                <w:sz w:val="16"/>
                <w:szCs w:val="16"/>
              </w:rPr>
              <w:t xml:space="preserve">Acquisito </w:t>
            </w:r>
            <w:r w:rsidRPr="007A639A">
              <w:rPr>
                <w:sz w:val="16"/>
                <w:szCs w:val="16"/>
              </w:rPr>
              <w:t xml:space="preserve">il  seguente parere di regolarità tecnica del Responsabile del Servizio interessato:” Esaminata la proposta con riferimento: </w:t>
            </w:r>
          </w:p>
          <w:p w:rsidR="007A639A" w:rsidRPr="007A639A" w:rsidRDefault="007A639A" w:rsidP="007A639A">
            <w:pPr>
              <w:tabs>
                <w:tab w:val="left" w:pos="8789"/>
              </w:tabs>
              <w:ind w:right="567"/>
              <w:rPr>
                <w:sz w:val="16"/>
                <w:szCs w:val="16"/>
              </w:rPr>
            </w:pPr>
            <w:r w:rsidRPr="007A639A">
              <w:rPr>
                <w:sz w:val="16"/>
                <w:szCs w:val="16"/>
              </w:rPr>
              <w:t>a)Al rispetto delle normative comunitarie, statali, regionali e regolamentari, generali e di settore;</w:t>
            </w:r>
          </w:p>
          <w:p w:rsidR="007A639A" w:rsidRPr="007A639A" w:rsidRDefault="007A639A" w:rsidP="007A639A">
            <w:pPr>
              <w:tabs>
                <w:tab w:val="left" w:pos="8789"/>
              </w:tabs>
              <w:ind w:right="567"/>
              <w:rPr>
                <w:sz w:val="16"/>
                <w:szCs w:val="16"/>
              </w:rPr>
            </w:pPr>
            <w:r w:rsidRPr="007A639A">
              <w:rPr>
                <w:sz w:val="16"/>
                <w:szCs w:val="16"/>
              </w:rPr>
              <w:t>b)Alla correttezza e regolarità della procedura;</w:t>
            </w:r>
          </w:p>
          <w:p w:rsidR="007A639A" w:rsidRPr="007A639A" w:rsidRDefault="007A639A" w:rsidP="007A639A">
            <w:pPr>
              <w:tabs>
                <w:tab w:val="left" w:pos="8789"/>
              </w:tabs>
              <w:ind w:right="567"/>
              <w:rPr>
                <w:sz w:val="16"/>
                <w:szCs w:val="16"/>
              </w:rPr>
            </w:pPr>
            <w:r w:rsidRPr="007A639A">
              <w:rPr>
                <w:sz w:val="16"/>
                <w:szCs w:val="16"/>
              </w:rPr>
              <w:t>c)Alla correttezza formale nella redazione dell’atto;</w:t>
            </w:r>
          </w:p>
          <w:p w:rsidR="007A639A" w:rsidRPr="007A639A" w:rsidRDefault="007A639A" w:rsidP="007A639A">
            <w:pPr>
              <w:tabs>
                <w:tab w:val="left" w:pos="8789"/>
              </w:tabs>
              <w:ind w:right="567"/>
              <w:rPr>
                <w:sz w:val="16"/>
                <w:szCs w:val="16"/>
              </w:rPr>
            </w:pPr>
            <w:r w:rsidRPr="007A639A">
              <w:rPr>
                <w:sz w:val="16"/>
                <w:szCs w:val="16"/>
              </w:rPr>
              <w:t>esprime parere “Favorevole”;</w:t>
            </w:r>
          </w:p>
          <w:p w:rsidR="007A639A" w:rsidRPr="007A639A" w:rsidRDefault="007A639A" w:rsidP="007A639A">
            <w:pPr>
              <w:tabs>
                <w:tab w:val="left" w:pos="8789"/>
              </w:tabs>
              <w:ind w:right="567"/>
              <w:jc w:val="both"/>
              <w:rPr>
                <w:sz w:val="16"/>
                <w:szCs w:val="16"/>
              </w:rPr>
            </w:pPr>
            <w:r w:rsidRPr="007A639A">
              <w:rPr>
                <w:sz w:val="16"/>
                <w:szCs w:val="16"/>
              </w:rPr>
              <w:t xml:space="preserve"> </w:t>
            </w:r>
            <w:r w:rsidRPr="007A639A">
              <w:rPr>
                <w:b/>
                <w:sz w:val="16"/>
                <w:szCs w:val="16"/>
              </w:rPr>
              <w:t xml:space="preserve">Acquisito </w:t>
            </w:r>
            <w:r w:rsidRPr="007A639A">
              <w:rPr>
                <w:sz w:val="16"/>
                <w:szCs w:val="16"/>
              </w:rPr>
              <w:t>il seguente parere sulla regolarità contabile espresso dal Responsabile dei Servizi Finanziari: “Favorevole” ;</w:t>
            </w:r>
          </w:p>
          <w:p w:rsidR="007A639A" w:rsidRPr="007A639A" w:rsidRDefault="007A639A" w:rsidP="007A639A">
            <w:pPr>
              <w:pStyle w:val="Corpodeltesto"/>
              <w:tabs>
                <w:tab w:val="left" w:pos="0"/>
              </w:tabs>
              <w:rPr>
                <w:rFonts w:asciiTheme="minorHAnsi" w:hAnsiTheme="minorHAnsi"/>
                <w:sz w:val="16"/>
                <w:szCs w:val="16"/>
              </w:rPr>
            </w:pPr>
            <w:r w:rsidRPr="007A639A">
              <w:rPr>
                <w:rFonts w:asciiTheme="minorHAnsi" w:hAnsiTheme="minorHAnsi"/>
                <w:sz w:val="16"/>
                <w:szCs w:val="16"/>
              </w:rPr>
              <w:t>Con voti unanimi espressi nelle forme di legge,</w:t>
            </w:r>
          </w:p>
          <w:p w:rsidR="007A639A" w:rsidRPr="007A639A" w:rsidRDefault="007A639A" w:rsidP="007A639A">
            <w:pPr>
              <w:pStyle w:val="Corpodeltesto"/>
              <w:tabs>
                <w:tab w:val="left" w:pos="0"/>
              </w:tabs>
              <w:rPr>
                <w:rFonts w:asciiTheme="minorHAnsi" w:hAnsiTheme="minorHAnsi"/>
                <w:sz w:val="16"/>
                <w:szCs w:val="16"/>
              </w:rPr>
            </w:pPr>
          </w:p>
          <w:p w:rsidR="007A639A" w:rsidRPr="007A639A" w:rsidRDefault="007A639A" w:rsidP="007A639A">
            <w:pPr>
              <w:jc w:val="center"/>
              <w:rPr>
                <w:b/>
                <w:bCs/>
                <w:sz w:val="16"/>
                <w:szCs w:val="16"/>
              </w:rPr>
            </w:pPr>
            <w:r w:rsidRPr="007A639A">
              <w:rPr>
                <w:b/>
                <w:bCs/>
                <w:sz w:val="16"/>
                <w:szCs w:val="16"/>
              </w:rPr>
              <w:t>D E L I B E R A</w:t>
            </w:r>
          </w:p>
          <w:p w:rsidR="007A639A" w:rsidRPr="007A639A" w:rsidRDefault="007A639A" w:rsidP="007A639A">
            <w:pPr>
              <w:jc w:val="center"/>
              <w:rPr>
                <w:b/>
                <w:bCs/>
                <w:sz w:val="16"/>
                <w:szCs w:val="16"/>
              </w:rPr>
            </w:pPr>
          </w:p>
          <w:p w:rsidR="007A639A" w:rsidRPr="007A639A" w:rsidRDefault="007A639A" w:rsidP="004E2562">
            <w:pPr>
              <w:pStyle w:val="Corpodeltesto"/>
              <w:numPr>
                <w:ilvl w:val="0"/>
                <w:numId w:val="27"/>
              </w:numPr>
              <w:jc w:val="both"/>
              <w:rPr>
                <w:rFonts w:asciiTheme="minorHAnsi" w:hAnsiTheme="minorHAnsi"/>
                <w:sz w:val="16"/>
                <w:szCs w:val="16"/>
              </w:rPr>
            </w:pPr>
            <w:r w:rsidRPr="007A639A">
              <w:rPr>
                <w:rFonts w:asciiTheme="minorHAnsi" w:hAnsiTheme="minorHAnsi"/>
                <w:sz w:val="16"/>
                <w:szCs w:val="16"/>
              </w:rPr>
              <w:t>Concedere  il patrocinio della Città di Tricase, l’uso degli spazi di proprietà comunale e occupazione di suolo pubblico e l’autorizzazione alla stampa dello stemma del Comune di Tricase e la dicitura “Con il patrocinio della Città di Tricase su materiale pubblicitario ai seguenti eventi:</w:t>
            </w:r>
          </w:p>
          <w:p w:rsidR="007A639A" w:rsidRPr="007A639A" w:rsidRDefault="007A639A" w:rsidP="002023A3">
            <w:pPr>
              <w:pStyle w:val="Corpodeltesto"/>
              <w:numPr>
                <w:ilvl w:val="0"/>
                <w:numId w:val="6"/>
              </w:numPr>
              <w:spacing w:after="0"/>
              <w:jc w:val="both"/>
              <w:rPr>
                <w:rFonts w:asciiTheme="minorHAnsi" w:hAnsiTheme="minorHAnsi"/>
                <w:sz w:val="16"/>
                <w:szCs w:val="16"/>
              </w:rPr>
            </w:pPr>
            <w:r w:rsidRPr="007A639A">
              <w:rPr>
                <w:rFonts w:asciiTheme="minorHAnsi" w:hAnsiTheme="minorHAnsi"/>
                <w:sz w:val="16"/>
                <w:szCs w:val="16"/>
              </w:rPr>
              <w:t>Mostra Fotografica dal titolo “Fotoemozioni”, nei pressi della Torre Piccola di Palazzo Gallone, dal 25 luglio al 31 agosto 2015;</w:t>
            </w:r>
          </w:p>
          <w:p w:rsidR="007A639A" w:rsidRPr="007A639A" w:rsidRDefault="007A639A" w:rsidP="007A639A">
            <w:pPr>
              <w:pStyle w:val="Corpodeltesto"/>
              <w:ind w:left="180"/>
              <w:rPr>
                <w:rFonts w:asciiTheme="minorHAnsi" w:hAnsiTheme="minorHAnsi"/>
                <w:b/>
                <w:sz w:val="16"/>
                <w:szCs w:val="16"/>
              </w:rPr>
            </w:pPr>
          </w:p>
          <w:p w:rsidR="007A639A" w:rsidRPr="007A639A" w:rsidRDefault="007A639A" w:rsidP="007A639A">
            <w:pPr>
              <w:pStyle w:val="Corpodeltesto"/>
              <w:ind w:left="180"/>
              <w:rPr>
                <w:rFonts w:asciiTheme="minorHAnsi" w:hAnsiTheme="minorHAnsi"/>
                <w:sz w:val="16"/>
                <w:szCs w:val="16"/>
              </w:rPr>
            </w:pPr>
            <w:r w:rsidRPr="007A639A">
              <w:rPr>
                <w:rFonts w:asciiTheme="minorHAnsi" w:hAnsiTheme="minorHAnsi"/>
                <w:b/>
                <w:sz w:val="16"/>
                <w:szCs w:val="16"/>
              </w:rPr>
              <w:t xml:space="preserve">2)   </w:t>
            </w:r>
            <w:r w:rsidRPr="007A639A">
              <w:rPr>
                <w:rFonts w:asciiTheme="minorHAnsi" w:hAnsiTheme="minorHAnsi"/>
                <w:sz w:val="16"/>
                <w:szCs w:val="16"/>
              </w:rPr>
              <w:t xml:space="preserve">Autorizzare l’occupazione del suolo pubblico e l’utilizzo di un congruo numero di sedie per  </w:t>
            </w:r>
          </w:p>
          <w:p w:rsidR="007A639A" w:rsidRPr="007A639A" w:rsidRDefault="007A639A" w:rsidP="007A639A">
            <w:pPr>
              <w:pStyle w:val="Corpodeltesto"/>
              <w:ind w:left="180"/>
              <w:rPr>
                <w:rFonts w:asciiTheme="minorHAnsi" w:hAnsiTheme="minorHAnsi"/>
                <w:sz w:val="16"/>
                <w:szCs w:val="16"/>
              </w:rPr>
            </w:pPr>
            <w:r w:rsidRPr="007A639A">
              <w:rPr>
                <w:rFonts w:asciiTheme="minorHAnsi" w:hAnsiTheme="minorHAnsi"/>
                <w:sz w:val="16"/>
                <w:szCs w:val="16"/>
              </w:rPr>
              <w:t xml:space="preserve">       la presentazione del volume “La Ferocia” di Nicola Lagioia, vincitore del premio Strega            </w:t>
            </w:r>
          </w:p>
          <w:p w:rsidR="007A639A" w:rsidRPr="007A639A" w:rsidRDefault="007A639A" w:rsidP="007A639A">
            <w:pPr>
              <w:pStyle w:val="Corpodeltesto"/>
              <w:ind w:left="180"/>
              <w:rPr>
                <w:rFonts w:asciiTheme="minorHAnsi" w:hAnsiTheme="minorHAnsi"/>
                <w:sz w:val="16"/>
                <w:szCs w:val="16"/>
              </w:rPr>
            </w:pPr>
            <w:r w:rsidRPr="007A639A">
              <w:rPr>
                <w:rFonts w:asciiTheme="minorHAnsi" w:hAnsiTheme="minorHAnsi"/>
                <w:sz w:val="16"/>
                <w:szCs w:val="16"/>
              </w:rPr>
              <w:t xml:space="preserve">       2015, con la partecipazione dell’autore  organizzata dalla Libreria Marescritto in   </w:t>
            </w:r>
          </w:p>
          <w:p w:rsidR="007A639A" w:rsidRPr="007A639A" w:rsidRDefault="007A639A" w:rsidP="007A639A">
            <w:pPr>
              <w:pStyle w:val="Corpodeltesto"/>
              <w:ind w:left="180"/>
              <w:rPr>
                <w:rFonts w:asciiTheme="minorHAnsi" w:hAnsiTheme="minorHAnsi"/>
                <w:sz w:val="16"/>
                <w:szCs w:val="16"/>
              </w:rPr>
            </w:pPr>
            <w:r w:rsidRPr="007A639A">
              <w:rPr>
                <w:rFonts w:asciiTheme="minorHAnsi" w:hAnsiTheme="minorHAnsi"/>
                <w:sz w:val="16"/>
                <w:szCs w:val="16"/>
              </w:rPr>
              <w:t xml:space="preserve">       collaborazione con il “Volantino” che si terrà in Piazza don Tonino Bello con inizio alle ore  </w:t>
            </w:r>
          </w:p>
          <w:p w:rsidR="007A639A" w:rsidRPr="007A639A" w:rsidRDefault="007A639A" w:rsidP="007A639A">
            <w:pPr>
              <w:pStyle w:val="Corpodeltesto"/>
              <w:ind w:left="180"/>
              <w:rPr>
                <w:rFonts w:asciiTheme="minorHAnsi" w:hAnsiTheme="minorHAnsi"/>
                <w:b/>
                <w:i/>
                <w:sz w:val="16"/>
                <w:szCs w:val="16"/>
              </w:rPr>
            </w:pPr>
            <w:r w:rsidRPr="007A639A">
              <w:rPr>
                <w:rFonts w:asciiTheme="minorHAnsi" w:hAnsiTheme="minorHAnsi"/>
                <w:sz w:val="16"/>
                <w:szCs w:val="16"/>
              </w:rPr>
              <w:t xml:space="preserve">       21,00;</w:t>
            </w:r>
          </w:p>
          <w:p w:rsidR="007A639A" w:rsidRPr="007A639A" w:rsidRDefault="007A639A" w:rsidP="007A639A">
            <w:pPr>
              <w:pStyle w:val="Corpodeltesto"/>
              <w:rPr>
                <w:rFonts w:asciiTheme="minorHAnsi" w:hAnsiTheme="minorHAnsi"/>
                <w:sz w:val="16"/>
                <w:szCs w:val="16"/>
              </w:rPr>
            </w:pPr>
          </w:p>
          <w:p w:rsidR="007A639A" w:rsidRPr="007A639A" w:rsidRDefault="007A639A" w:rsidP="002023A3">
            <w:pPr>
              <w:numPr>
                <w:ilvl w:val="0"/>
                <w:numId w:val="8"/>
              </w:numPr>
              <w:jc w:val="both"/>
              <w:rPr>
                <w:sz w:val="16"/>
                <w:szCs w:val="16"/>
              </w:rPr>
            </w:pPr>
            <w:r w:rsidRPr="007A639A">
              <w:rPr>
                <w:sz w:val="16"/>
                <w:szCs w:val="16"/>
              </w:rPr>
              <w:t xml:space="preserve">Dare atto che la concessione del patrocinio da parte del Comune non sostituisce eventuali </w:t>
            </w:r>
            <w:r w:rsidRPr="007A639A">
              <w:rPr>
                <w:sz w:val="16"/>
                <w:szCs w:val="16"/>
              </w:rPr>
              <w:lastRenderedPageBreak/>
              <w:t>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7A639A" w:rsidRPr="007A639A" w:rsidRDefault="007A639A" w:rsidP="007A639A">
            <w:pPr>
              <w:ind w:left="644"/>
              <w:jc w:val="both"/>
              <w:rPr>
                <w:sz w:val="16"/>
                <w:szCs w:val="16"/>
              </w:rPr>
            </w:pPr>
          </w:p>
          <w:p w:rsidR="007A639A" w:rsidRPr="007A639A" w:rsidRDefault="007A639A" w:rsidP="002023A3">
            <w:pPr>
              <w:numPr>
                <w:ilvl w:val="0"/>
                <w:numId w:val="8"/>
              </w:numPr>
              <w:jc w:val="both"/>
              <w:rPr>
                <w:sz w:val="16"/>
                <w:szCs w:val="16"/>
              </w:rPr>
            </w:pPr>
            <w:r w:rsidRPr="007A639A">
              <w:rPr>
                <w:sz w:val="16"/>
                <w:szCs w:val="16"/>
              </w:rPr>
              <w:t>Dichiarare la presente deliberazione immediatamente esecutiva ai sensi ai sensi dell’art. 134, comma 4, D.L.vo n. 267/2000.</w:t>
            </w:r>
          </w:p>
          <w:p w:rsidR="007A639A" w:rsidRPr="007A639A" w:rsidRDefault="007A639A">
            <w:pPr>
              <w:rPr>
                <w:sz w:val="16"/>
                <w:szCs w:val="16"/>
              </w:rPr>
            </w:pPr>
          </w:p>
          <w:p w:rsidR="007A639A" w:rsidRPr="007A639A" w:rsidRDefault="007A639A">
            <w:pPr>
              <w:rPr>
                <w:sz w:val="16"/>
                <w:szCs w:val="16"/>
              </w:rPr>
            </w:pPr>
            <w:r w:rsidRPr="007A639A">
              <w:rPr>
                <w:sz w:val="16"/>
                <w:szCs w:val="16"/>
              </w:rPr>
              <w:t>[…]</w:t>
            </w:r>
          </w:p>
        </w:tc>
        <w:tc>
          <w:tcPr>
            <w:tcW w:w="851" w:type="dxa"/>
          </w:tcPr>
          <w:p w:rsidR="00085A10" w:rsidRPr="007A639A" w:rsidRDefault="00085A10">
            <w:pPr>
              <w:rPr>
                <w:b/>
                <w:sz w:val="16"/>
                <w:szCs w:val="16"/>
              </w:rPr>
            </w:pPr>
          </w:p>
        </w:tc>
        <w:tc>
          <w:tcPr>
            <w:tcW w:w="1353" w:type="dxa"/>
          </w:tcPr>
          <w:p w:rsidR="007A639A" w:rsidRPr="007A639A" w:rsidRDefault="007A639A" w:rsidP="007A639A">
            <w:pPr>
              <w:autoSpaceDE w:val="0"/>
              <w:autoSpaceDN w:val="0"/>
              <w:adjustRightInd w:val="0"/>
              <w:rPr>
                <w:sz w:val="16"/>
                <w:szCs w:val="16"/>
              </w:rPr>
            </w:pPr>
            <w:r w:rsidRPr="007A639A">
              <w:rPr>
                <w:sz w:val="16"/>
                <w:szCs w:val="16"/>
              </w:rPr>
              <w:t xml:space="preserve">richiesta prot. 0011474 del 20.07.2015 a firma di Costantino De </w:t>
            </w:r>
            <w:r w:rsidRPr="007A639A">
              <w:rPr>
                <w:sz w:val="16"/>
                <w:szCs w:val="16"/>
              </w:rPr>
              <w:lastRenderedPageBreak/>
              <w:t xml:space="preserve">Giuseppe, volta  ad ottenere l’autorizzazione ad esporre le proprie opere fotografiche stampate su tela nei pressi della Torre Piccola di Palazzo Gallone, dal 25 luglio al 31 agosto </w:t>
            </w:r>
            <w:smartTag w:uri="urn:schemas-microsoft-com:office:smarttags" w:element="metricconverter">
              <w:smartTagPr>
                <w:attr w:name="ProductID" w:val="2015, in"/>
              </w:smartTagPr>
              <w:r w:rsidRPr="007A639A">
                <w:rPr>
                  <w:sz w:val="16"/>
                  <w:szCs w:val="16"/>
                </w:rPr>
                <w:t>2015, in</w:t>
              </w:r>
            </w:smartTag>
            <w:r w:rsidRPr="007A639A">
              <w:rPr>
                <w:sz w:val="16"/>
                <w:szCs w:val="16"/>
              </w:rPr>
              <w:t xml:space="preserve"> una mastra fotografica dal titolo “Fotoemozioni”;</w:t>
            </w:r>
          </w:p>
          <w:p w:rsidR="007A639A" w:rsidRPr="007A639A" w:rsidRDefault="007A639A" w:rsidP="007A639A">
            <w:pPr>
              <w:autoSpaceDE w:val="0"/>
              <w:autoSpaceDN w:val="0"/>
              <w:adjustRightInd w:val="0"/>
              <w:rPr>
                <w:sz w:val="16"/>
                <w:szCs w:val="16"/>
              </w:rPr>
            </w:pPr>
          </w:p>
          <w:p w:rsidR="007A639A" w:rsidRPr="007A639A" w:rsidRDefault="007A639A" w:rsidP="007A639A">
            <w:pPr>
              <w:autoSpaceDE w:val="0"/>
              <w:autoSpaceDN w:val="0"/>
              <w:adjustRightInd w:val="0"/>
              <w:rPr>
                <w:sz w:val="16"/>
                <w:szCs w:val="16"/>
              </w:rPr>
            </w:pPr>
            <w:r w:rsidRPr="007A639A">
              <w:rPr>
                <w:sz w:val="16"/>
                <w:szCs w:val="16"/>
              </w:rPr>
              <w:t>richiesta prot. 0011372 d</w:t>
            </w:r>
            <w:r w:rsidR="00702861">
              <w:rPr>
                <w:sz w:val="16"/>
                <w:szCs w:val="16"/>
              </w:rPr>
              <w:t xml:space="preserve">el 16/07/2015  della </w:t>
            </w:r>
            <w:r w:rsidRPr="007A639A">
              <w:rPr>
                <w:sz w:val="16"/>
                <w:szCs w:val="16"/>
              </w:rPr>
              <w:t xml:space="preserve">titolare della libreria Marescritto con sede in Tricase con la quale chiede l’autorizzazione all’utilizzo dell’Atrio del castello ed alla successiva comunicazione per vie brevi di spostamento della manifestazione in Piazza don Tonino Bello  e di un congruo numero di sedie, per la presentazione del volume “La ferocia”, di Nicola Lagioia vincitore del premio Strega </w:t>
            </w:r>
            <w:smartTag w:uri="urn:schemas-microsoft-com:office:smarttags" w:element="metricconverter">
              <w:smartTagPr>
                <w:attr w:name="ProductID" w:val="2015 in"/>
              </w:smartTagPr>
              <w:r w:rsidRPr="007A639A">
                <w:rPr>
                  <w:sz w:val="16"/>
                  <w:szCs w:val="16"/>
                </w:rPr>
                <w:t>2015 in</w:t>
              </w:r>
            </w:smartTag>
            <w:r w:rsidRPr="007A639A">
              <w:rPr>
                <w:sz w:val="16"/>
                <w:szCs w:val="16"/>
              </w:rPr>
              <w:t xml:space="preserve"> programma il 02 </w:t>
            </w:r>
            <w:r w:rsidRPr="007A639A">
              <w:rPr>
                <w:sz w:val="16"/>
                <w:szCs w:val="16"/>
              </w:rPr>
              <w:lastRenderedPageBreak/>
              <w:t>agosto 2015. L’incontro avrà inizio alle ore 21,00 ;</w:t>
            </w:r>
          </w:p>
          <w:p w:rsidR="00085A10" w:rsidRPr="007A639A" w:rsidRDefault="00085A10" w:rsidP="00797682">
            <w:pPr>
              <w:rPr>
                <w:b/>
                <w:sz w:val="16"/>
                <w:szCs w:val="16"/>
              </w:rPr>
            </w:pPr>
          </w:p>
        </w:tc>
      </w:tr>
      <w:tr w:rsidR="00085A10" w:rsidRPr="00942943" w:rsidTr="00C36689">
        <w:tc>
          <w:tcPr>
            <w:tcW w:w="1770" w:type="dxa"/>
          </w:tcPr>
          <w:p w:rsidR="00085A10" w:rsidRPr="0063031F" w:rsidRDefault="00085A10" w:rsidP="0011185E">
            <w:pPr>
              <w:rPr>
                <w:sz w:val="16"/>
                <w:szCs w:val="16"/>
              </w:rPr>
            </w:pPr>
            <w:r w:rsidRPr="0063031F">
              <w:rPr>
                <w:sz w:val="16"/>
                <w:szCs w:val="16"/>
              </w:rPr>
              <w:lastRenderedPageBreak/>
              <w:t>Giunta Municipale</w:t>
            </w:r>
          </w:p>
        </w:tc>
        <w:tc>
          <w:tcPr>
            <w:tcW w:w="1315" w:type="dxa"/>
          </w:tcPr>
          <w:p w:rsidR="00085A10" w:rsidRPr="0063031F" w:rsidRDefault="00085A10" w:rsidP="0011185E">
            <w:pPr>
              <w:rPr>
                <w:sz w:val="16"/>
                <w:szCs w:val="16"/>
              </w:rPr>
            </w:pPr>
            <w:r w:rsidRPr="0063031F">
              <w:rPr>
                <w:sz w:val="16"/>
                <w:szCs w:val="16"/>
              </w:rPr>
              <w:t>Delibera</w:t>
            </w:r>
          </w:p>
        </w:tc>
        <w:tc>
          <w:tcPr>
            <w:tcW w:w="1134" w:type="dxa"/>
          </w:tcPr>
          <w:p w:rsidR="00085A10" w:rsidRPr="0063031F" w:rsidRDefault="0063031F" w:rsidP="0011185E">
            <w:pPr>
              <w:rPr>
                <w:sz w:val="16"/>
                <w:szCs w:val="16"/>
              </w:rPr>
            </w:pPr>
            <w:r w:rsidRPr="0063031F">
              <w:rPr>
                <w:sz w:val="16"/>
                <w:szCs w:val="16"/>
              </w:rPr>
              <w:t>n.181 del 28.7.2015</w:t>
            </w:r>
          </w:p>
        </w:tc>
        <w:tc>
          <w:tcPr>
            <w:tcW w:w="1418" w:type="dxa"/>
          </w:tcPr>
          <w:p w:rsidR="00085A10" w:rsidRPr="0063031F" w:rsidRDefault="0063031F">
            <w:pPr>
              <w:rPr>
                <w:sz w:val="16"/>
                <w:szCs w:val="16"/>
              </w:rPr>
            </w:pPr>
            <w:r w:rsidRPr="0063031F">
              <w:rPr>
                <w:sz w:val="16"/>
                <w:szCs w:val="16"/>
              </w:rPr>
              <w:t>EVENTI SOCIO-CULTURALI VARI - PATROCINIO - DETERMINAZIONI.</w:t>
            </w:r>
          </w:p>
        </w:tc>
        <w:tc>
          <w:tcPr>
            <w:tcW w:w="6945" w:type="dxa"/>
          </w:tcPr>
          <w:p w:rsidR="00085A10" w:rsidRPr="0063031F" w:rsidRDefault="0063031F" w:rsidP="0063031F">
            <w:pPr>
              <w:rPr>
                <w:rFonts w:cs="Arial"/>
                <w:b/>
                <w:sz w:val="16"/>
                <w:szCs w:val="16"/>
              </w:rPr>
            </w:pPr>
            <w:r w:rsidRPr="0063031F">
              <w:rPr>
                <w:rFonts w:cs="Arial"/>
                <w:b/>
                <w:sz w:val="16"/>
                <w:szCs w:val="16"/>
              </w:rPr>
              <w:t>[…]</w:t>
            </w:r>
          </w:p>
          <w:p w:rsidR="0063031F" w:rsidRPr="0063031F" w:rsidRDefault="0063031F" w:rsidP="0063031F">
            <w:pPr>
              <w:jc w:val="center"/>
              <w:rPr>
                <w:b/>
                <w:sz w:val="16"/>
                <w:szCs w:val="16"/>
              </w:rPr>
            </w:pPr>
            <w:r w:rsidRPr="0063031F">
              <w:rPr>
                <w:b/>
                <w:sz w:val="16"/>
                <w:szCs w:val="16"/>
              </w:rPr>
              <w:t>LA GIUNTA COMUNALE</w:t>
            </w:r>
          </w:p>
          <w:p w:rsidR="0063031F" w:rsidRPr="0063031F" w:rsidRDefault="0063031F" w:rsidP="0063031F">
            <w:pPr>
              <w:jc w:val="center"/>
              <w:rPr>
                <w:b/>
                <w:sz w:val="16"/>
                <w:szCs w:val="16"/>
              </w:rPr>
            </w:pPr>
          </w:p>
          <w:p w:rsidR="0063031F" w:rsidRPr="0063031F" w:rsidRDefault="0063031F" w:rsidP="0063031F">
            <w:pPr>
              <w:jc w:val="both"/>
              <w:rPr>
                <w:sz w:val="16"/>
                <w:szCs w:val="16"/>
              </w:rPr>
            </w:pPr>
            <w:r w:rsidRPr="0063031F">
              <w:rPr>
                <w:sz w:val="16"/>
                <w:szCs w:val="16"/>
              </w:rPr>
              <w:t>Vista la richiesta prot. 0011590 del 21/7/2015 da parte  del Presidente del Circolo Tennis di Tricase , di concessione del patrocinio del Comune di Tricase alla manifestazione sportiva  “Torneo Nazionale di Tennis “la Vallonea”in programma dal 31/7/2015 al 9/8/2015;</w:t>
            </w:r>
          </w:p>
          <w:p w:rsidR="0063031F" w:rsidRPr="0063031F" w:rsidRDefault="0063031F" w:rsidP="0063031F">
            <w:pPr>
              <w:jc w:val="both"/>
              <w:rPr>
                <w:sz w:val="16"/>
                <w:szCs w:val="16"/>
              </w:rPr>
            </w:pPr>
            <w:r w:rsidRPr="0063031F">
              <w:rPr>
                <w:sz w:val="16"/>
                <w:szCs w:val="16"/>
              </w:rPr>
              <w:t>Vista</w:t>
            </w:r>
            <w:r w:rsidRPr="0063031F">
              <w:rPr>
                <w:b/>
                <w:sz w:val="16"/>
                <w:szCs w:val="16"/>
              </w:rPr>
              <w:t xml:space="preserve"> </w:t>
            </w:r>
            <w:r w:rsidRPr="0063031F">
              <w:rPr>
                <w:sz w:val="16"/>
                <w:szCs w:val="16"/>
              </w:rPr>
              <w:t>la richiesta  prot. 0011840 del 27/7/2015 da parte del Presidente del Centro Culturale Ricreativo Sportivo di concessione del patrocinio alla manifestazione “Nuova Veste per piazza Comi” come da programma allegato in atti, che si terrà il giorno 8 agosto 2015  con chiusura al traffico di piazza G. Comi,  dalle ore 16,00 alle 24,00 ;</w:t>
            </w:r>
          </w:p>
          <w:p w:rsidR="0063031F" w:rsidRPr="0063031F" w:rsidRDefault="0063031F" w:rsidP="0063031F">
            <w:pPr>
              <w:jc w:val="both"/>
              <w:rPr>
                <w:sz w:val="16"/>
                <w:szCs w:val="16"/>
              </w:rPr>
            </w:pPr>
            <w:r w:rsidRPr="0063031F">
              <w:rPr>
                <w:sz w:val="16"/>
                <w:szCs w:val="16"/>
              </w:rPr>
              <w:t xml:space="preserve"> Vista la richiesta prot.n. 0011815 del 24/7/2015 da parte del titolare dell’esercizio ICE Bar, di concessione del patrocinio alla manifestazione musicale  - concerto in piazza Castello dei Trane in programma il 28 luglio 2015 con occupazione di suolo pubblico;</w:t>
            </w:r>
          </w:p>
          <w:p w:rsidR="0063031F" w:rsidRPr="0063031F" w:rsidRDefault="0063031F" w:rsidP="0063031F">
            <w:pPr>
              <w:pStyle w:val="Corpodeltesto"/>
              <w:rPr>
                <w:rFonts w:asciiTheme="minorHAnsi" w:hAnsiTheme="minorHAnsi"/>
                <w:sz w:val="16"/>
                <w:szCs w:val="16"/>
              </w:rPr>
            </w:pPr>
            <w:r w:rsidRPr="0063031F">
              <w:rPr>
                <w:rFonts w:asciiTheme="minorHAnsi" w:hAnsiTheme="minorHAnsi"/>
                <w:sz w:val="16"/>
                <w:szCs w:val="16"/>
              </w:rPr>
              <w:t>Ritenuto di poter concedere il patrocinio del Comune di Tricase alle iniziative suddette;</w:t>
            </w:r>
          </w:p>
          <w:p w:rsidR="0063031F" w:rsidRPr="0063031F" w:rsidRDefault="0063031F" w:rsidP="0063031F">
            <w:pPr>
              <w:pStyle w:val="Corpodeltesto"/>
              <w:tabs>
                <w:tab w:val="left" w:pos="0"/>
              </w:tabs>
              <w:rPr>
                <w:rFonts w:asciiTheme="minorHAnsi" w:hAnsiTheme="minorHAnsi"/>
                <w:sz w:val="16"/>
                <w:szCs w:val="16"/>
              </w:rPr>
            </w:pPr>
            <w:r w:rsidRPr="0063031F">
              <w:rPr>
                <w:rFonts w:asciiTheme="minorHAnsi" w:hAnsiTheme="minorHAnsi"/>
                <w:sz w:val="16"/>
                <w:szCs w:val="16"/>
              </w:rPr>
              <w:t>Visto il regolamento comunale per la concessione del patrocinio;</w:t>
            </w:r>
          </w:p>
          <w:p w:rsidR="0063031F" w:rsidRPr="0063031F" w:rsidRDefault="0063031F" w:rsidP="0063031F">
            <w:pPr>
              <w:pStyle w:val="Corpodeltesto"/>
              <w:tabs>
                <w:tab w:val="left" w:pos="0"/>
              </w:tabs>
              <w:rPr>
                <w:rFonts w:asciiTheme="minorHAnsi" w:hAnsiTheme="minorHAnsi"/>
                <w:sz w:val="16"/>
                <w:szCs w:val="16"/>
              </w:rPr>
            </w:pPr>
            <w:r w:rsidRPr="0063031F">
              <w:rPr>
                <w:rFonts w:asciiTheme="minorHAnsi" w:hAnsiTheme="minorHAnsi"/>
                <w:sz w:val="16"/>
                <w:szCs w:val="16"/>
              </w:rPr>
              <w:t>Visto il regolamento per l’utilizzo di beni mobili e immobili di proprietà comunale;</w:t>
            </w:r>
          </w:p>
          <w:p w:rsidR="0063031F" w:rsidRPr="0063031F" w:rsidRDefault="0063031F" w:rsidP="0063031F">
            <w:pPr>
              <w:pStyle w:val="Corpodeltesto"/>
              <w:tabs>
                <w:tab w:val="left" w:pos="0"/>
              </w:tabs>
              <w:rPr>
                <w:rFonts w:asciiTheme="minorHAnsi" w:hAnsiTheme="minorHAnsi"/>
                <w:sz w:val="16"/>
                <w:szCs w:val="16"/>
              </w:rPr>
            </w:pPr>
            <w:r w:rsidRPr="0063031F">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63031F" w:rsidRPr="0063031F" w:rsidRDefault="0063031F" w:rsidP="0063031F">
            <w:pPr>
              <w:tabs>
                <w:tab w:val="left" w:pos="8789"/>
              </w:tabs>
              <w:ind w:right="567"/>
              <w:rPr>
                <w:sz w:val="16"/>
                <w:szCs w:val="16"/>
              </w:rPr>
            </w:pPr>
            <w:r w:rsidRPr="0063031F">
              <w:rPr>
                <w:sz w:val="16"/>
                <w:szCs w:val="16"/>
              </w:rPr>
              <w:t xml:space="preserve">Acquisito il  seguente parere di regolarità tecnica del Responsabile del Servizio interessato:” Esaminata la proposta con riferimento: </w:t>
            </w:r>
          </w:p>
          <w:p w:rsidR="0063031F" w:rsidRPr="0063031F" w:rsidRDefault="0063031F" w:rsidP="0063031F">
            <w:pPr>
              <w:tabs>
                <w:tab w:val="left" w:pos="8789"/>
              </w:tabs>
              <w:ind w:right="567"/>
              <w:rPr>
                <w:sz w:val="16"/>
                <w:szCs w:val="16"/>
              </w:rPr>
            </w:pPr>
            <w:r w:rsidRPr="0063031F">
              <w:rPr>
                <w:sz w:val="16"/>
                <w:szCs w:val="16"/>
              </w:rPr>
              <w:t>a)Al rispetto delle normative comunitarie, statali, regionali e regolamentari, generali e di settore;</w:t>
            </w:r>
          </w:p>
          <w:p w:rsidR="0063031F" w:rsidRPr="0063031F" w:rsidRDefault="0063031F" w:rsidP="0063031F">
            <w:pPr>
              <w:tabs>
                <w:tab w:val="left" w:pos="8789"/>
              </w:tabs>
              <w:ind w:right="567"/>
              <w:rPr>
                <w:sz w:val="16"/>
                <w:szCs w:val="16"/>
              </w:rPr>
            </w:pPr>
            <w:r w:rsidRPr="0063031F">
              <w:rPr>
                <w:sz w:val="16"/>
                <w:szCs w:val="16"/>
              </w:rPr>
              <w:t>b)Alla correttezza e regolarità della procedura;</w:t>
            </w:r>
          </w:p>
          <w:p w:rsidR="0063031F" w:rsidRPr="0063031F" w:rsidRDefault="0063031F" w:rsidP="0063031F">
            <w:pPr>
              <w:tabs>
                <w:tab w:val="left" w:pos="8789"/>
              </w:tabs>
              <w:ind w:right="567"/>
              <w:rPr>
                <w:sz w:val="16"/>
                <w:szCs w:val="16"/>
              </w:rPr>
            </w:pPr>
            <w:r w:rsidRPr="0063031F">
              <w:rPr>
                <w:sz w:val="16"/>
                <w:szCs w:val="16"/>
              </w:rPr>
              <w:t>c)Alla correttezza formale nella redazione dell’atto;</w:t>
            </w:r>
          </w:p>
          <w:p w:rsidR="0063031F" w:rsidRPr="0063031F" w:rsidRDefault="0063031F" w:rsidP="0063031F">
            <w:pPr>
              <w:tabs>
                <w:tab w:val="left" w:pos="8789"/>
              </w:tabs>
              <w:ind w:right="567"/>
              <w:rPr>
                <w:sz w:val="16"/>
                <w:szCs w:val="16"/>
              </w:rPr>
            </w:pPr>
            <w:r w:rsidRPr="0063031F">
              <w:rPr>
                <w:sz w:val="16"/>
                <w:szCs w:val="16"/>
              </w:rPr>
              <w:t>esprime parere “Favorevole”;</w:t>
            </w:r>
          </w:p>
          <w:p w:rsidR="0063031F" w:rsidRPr="0063031F" w:rsidRDefault="0063031F" w:rsidP="0063031F">
            <w:pPr>
              <w:tabs>
                <w:tab w:val="left" w:pos="8789"/>
              </w:tabs>
              <w:ind w:right="567"/>
              <w:rPr>
                <w:sz w:val="16"/>
                <w:szCs w:val="16"/>
              </w:rPr>
            </w:pPr>
          </w:p>
          <w:p w:rsidR="0063031F" w:rsidRPr="0063031F" w:rsidRDefault="0063031F" w:rsidP="0063031F">
            <w:pPr>
              <w:pStyle w:val="Corpodeltesto"/>
              <w:tabs>
                <w:tab w:val="left" w:pos="0"/>
              </w:tabs>
              <w:rPr>
                <w:rFonts w:asciiTheme="minorHAnsi" w:hAnsiTheme="minorHAnsi"/>
                <w:sz w:val="16"/>
                <w:szCs w:val="16"/>
              </w:rPr>
            </w:pPr>
            <w:r w:rsidRPr="0063031F">
              <w:rPr>
                <w:rFonts w:asciiTheme="minorHAnsi" w:hAnsiTheme="minorHAnsi"/>
                <w:sz w:val="16"/>
                <w:szCs w:val="16"/>
              </w:rPr>
              <w:t>Con voti unanimi espressi nelle forme di legge,</w:t>
            </w:r>
          </w:p>
          <w:p w:rsidR="0063031F" w:rsidRPr="0063031F" w:rsidRDefault="0063031F" w:rsidP="0063031F">
            <w:pPr>
              <w:pStyle w:val="Corpodeltesto"/>
              <w:tabs>
                <w:tab w:val="left" w:pos="0"/>
              </w:tabs>
              <w:rPr>
                <w:rFonts w:asciiTheme="minorHAnsi" w:hAnsiTheme="minorHAnsi"/>
                <w:sz w:val="16"/>
                <w:szCs w:val="16"/>
              </w:rPr>
            </w:pPr>
          </w:p>
          <w:p w:rsidR="0063031F" w:rsidRPr="0063031F" w:rsidRDefault="0063031F" w:rsidP="0063031F">
            <w:pPr>
              <w:jc w:val="center"/>
              <w:rPr>
                <w:b/>
                <w:bCs/>
                <w:sz w:val="16"/>
                <w:szCs w:val="16"/>
              </w:rPr>
            </w:pPr>
            <w:r w:rsidRPr="0063031F">
              <w:rPr>
                <w:b/>
                <w:bCs/>
                <w:sz w:val="16"/>
                <w:szCs w:val="16"/>
              </w:rPr>
              <w:t>D E L I B E R A</w:t>
            </w:r>
          </w:p>
          <w:p w:rsidR="0063031F" w:rsidRPr="0063031F" w:rsidRDefault="0063031F" w:rsidP="0063031F">
            <w:pPr>
              <w:jc w:val="center"/>
              <w:rPr>
                <w:b/>
                <w:bCs/>
                <w:sz w:val="16"/>
                <w:szCs w:val="16"/>
              </w:rPr>
            </w:pPr>
          </w:p>
          <w:p w:rsidR="0063031F" w:rsidRPr="0063031F" w:rsidRDefault="0063031F" w:rsidP="008F191F">
            <w:pPr>
              <w:pStyle w:val="Corpodeltesto"/>
              <w:numPr>
                <w:ilvl w:val="0"/>
                <w:numId w:val="29"/>
              </w:numPr>
              <w:jc w:val="both"/>
              <w:rPr>
                <w:rFonts w:asciiTheme="minorHAnsi" w:hAnsiTheme="minorHAnsi"/>
                <w:sz w:val="16"/>
                <w:szCs w:val="16"/>
              </w:rPr>
            </w:pPr>
            <w:r w:rsidRPr="0063031F">
              <w:rPr>
                <w:rFonts w:asciiTheme="minorHAnsi" w:hAnsiTheme="minorHAnsi"/>
                <w:sz w:val="16"/>
                <w:szCs w:val="16"/>
              </w:rPr>
              <w:t>Concedere  il patrocinio della Città di Tricase,  e occupazione di suolo pubblico ai seguenti eventi:</w:t>
            </w:r>
          </w:p>
          <w:p w:rsidR="0063031F" w:rsidRPr="0063031F" w:rsidRDefault="0063031F" w:rsidP="002023A3">
            <w:pPr>
              <w:numPr>
                <w:ilvl w:val="0"/>
                <w:numId w:val="6"/>
              </w:numPr>
              <w:jc w:val="both"/>
              <w:rPr>
                <w:sz w:val="16"/>
                <w:szCs w:val="16"/>
              </w:rPr>
            </w:pPr>
            <w:r w:rsidRPr="0063031F">
              <w:rPr>
                <w:sz w:val="16"/>
                <w:szCs w:val="16"/>
              </w:rPr>
              <w:t>Manifestazione sportiva, Torneo Nazionale di Tennis “la Vallonea” in programma dal 31/7/2015 al 9/8/2015 organizzato dal Circolo Tennis di Tricase via Olimpica;</w:t>
            </w:r>
          </w:p>
          <w:p w:rsidR="0063031F" w:rsidRPr="0063031F" w:rsidRDefault="0063031F" w:rsidP="002023A3">
            <w:pPr>
              <w:pStyle w:val="Corpodeltesto"/>
              <w:numPr>
                <w:ilvl w:val="0"/>
                <w:numId w:val="6"/>
              </w:numPr>
              <w:spacing w:after="0"/>
              <w:jc w:val="both"/>
              <w:rPr>
                <w:rFonts w:asciiTheme="minorHAnsi" w:hAnsiTheme="minorHAnsi"/>
                <w:i/>
                <w:sz w:val="16"/>
                <w:szCs w:val="16"/>
              </w:rPr>
            </w:pPr>
            <w:r w:rsidRPr="0063031F">
              <w:rPr>
                <w:rFonts w:asciiTheme="minorHAnsi" w:hAnsiTheme="minorHAnsi"/>
                <w:sz w:val="16"/>
                <w:szCs w:val="16"/>
              </w:rPr>
              <w:t xml:space="preserve">Manifestazione “Nuova Veste per piazza Comi” organizzata dal Centro Culturale </w:t>
            </w:r>
            <w:r w:rsidRPr="0063031F">
              <w:rPr>
                <w:rFonts w:asciiTheme="minorHAnsi" w:hAnsiTheme="minorHAnsi"/>
                <w:sz w:val="16"/>
                <w:szCs w:val="16"/>
              </w:rPr>
              <w:lastRenderedPageBreak/>
              <w:t>Ricreativo Sportivo Lucugnanese, che si terrà il giorno 8 agosto 2015 dalle 16,00 alle 24,00 con occupazione di suolo pubblico in piazza G Comi in Lucugnano;</w:t>
            </w:r>
          </w:p>
          <w:p w:rsidR="0063031F" w:rsidRPr="0063031F" w:rsidRDefault="0063031F" w:rsidP="002023A3">
            <w:pPr>
              <w:pStyle w:val="Corpodeltesto"/>
              <w:numPr>
                <w:ilvl w:val="0"/>
                <w:numId w:val="6"/>
              </w:numPr>
              <w:spacing w:after="0"/>
              <w:jc w:val="both"/>
              <w:rPr>
                <w:rFonts w:asciiTheme="minorHAnsi" w:hAnsiTheme="minorHAnsi"/>
                <w:i/>
                <w:sz w:val="16"/>
                <w:szCs w:val="16"/>
              </w:rPr>
            </w:pPr>
            <w:r w:rsidRPr="0063031F">
              <w:rPr>
                <w:rFonts w:asciiTheme="minorHAnsi" w:hAnsiTheme="minorHAnsi"/>
                <w:sz w:val="16"/>
                <w:szCs w:val="16"/>
              </w:rPr>
              <w:t>Evento musicale organizzato dal titolare dell’esercizio ICE Bar, in programma il 28 luglio 2015 dalle ore 22,00 con occupazione di suolo pubblico in piazza Castello dei Trane;</w:t>
            </w:r>
          </w:p>
          <w:p w:rsidR="0063031F" w:rsidRPr="0063031F" w:rsidRDefault="0063031F" w:rsidP="0063031F">
            <w:pPr>
              <w:pStyle w:val="Corpodeltesto"/>
              <w:ind w:left="1364"/>
              <w:rPr>
                <w:rFonts w:asciiTheme="minorHAnsi" w:hAnsiTheme="minorHAnsi"/>
                <w:i/>
                <w:sz w:val="16"/>
                <w:szCs w:val="16"/>
              </w:rPr>
            </w:pPr>
          </w:p>
          <w:p w:rsidR="0063031F" w:rsidRPr="0063031F" w:rsidRDefault="0063031F" w:rsidP="004E2562">
            <w:pPr>
              <w:numPr>
                <w:ilvl w:val="0"/>
                <w:numId w:val="27"/>
              </w:numPr>
              <w:jc w:val="both"/>
              <w:rPr>
                <w:sz w:val="16"/>
                <w:szCs w:val="16"/>
              </w:rPr>
            </w:pPr>
            <w:r w:rsidRPr="0063031F">
              <w:rPr>
                <w:sz w:val="16"/>
                <w:szCs w:val="16"/>
              </w:rPr>
              <w:t>Autorizzare la stampa dello stemma del Comune di Tricase e la dicitura “</w:t>
            </w:r>
            <w:r w:rsidRPr="0063031F">
              <w:rPr>
                <w:i/>
                <w:sz w:val="16"/>
                <w:szCs w:val="16"/>
              </w:rPr>
              <w:t>Con il patrocinio della Città di Tricase</w:t>
            </w:r>
            <w:r w:rsidRPr="0063031F">
              <w:rPr>
                <w:sz w:val="16"/>
                <w:szCs w:val="16"/>
              </w:rPr>
              <w:t>” su materiale pubblicitario degli eventi suddetti.</w:t>
            </w:r>
          </w:p>
          <w:p w:rsidR="0063031F" w:rsidRPr="0063031F" w:rsidRDefault="0063031F" w:rsidP="0063031F">
            <w:pPr>
              <w:pStyle w:val="Paragrafoelenco"/>
              <w:rPr>
                <w:sz w:val="16"/>
                <w:szCs w:val="16"/>
              </w:rPr>
            </w:pPr>
          </w:p>
          <w:p w:rsidR="0063031F" w:rsidRPr="0063031F" w:rsidRDefault="0063031F" w:rsidP="004E2562">
            <w:pPr>
              <w:pStyle w:val="Corpodeltesto"/>
              <w:numPr>
                <w:ilvl w:val="0"/>
                <w:numId w:val="27"/>
              </w:numPr>
              <w:jc w:val="both"/>
              <w:rPr>
                <w:rFonts w:asciiTheme="minorHAnsi" w:hAnsiTheme="minorHAnsi"/>
                <w:b/>
                <w:bCs/>
                <w:sz w:val="16"/>
                <w:szCs w:val="16"/>
              </w:rPr>
            </w:pPr>
            <w:r w:rsidRPr="0063031F">
              <w:rPr>
                <w:rFonts w:asciiTheme="minorHAnsi" w:hAnsiTheme="minorHAnsi"/>
                <w:sz w:val="16"/>
                <w:szCs w:val="16"/>
              </w:rPr>
              <w:t>Demandare al Responsabile del Servizio per i provvedimenti di competenza;</w:t>
            </w:r>
          </w:p>
          <w:p w:rsidR="0063031F" w:rsidRPr="0063031F" w:rsidRDefault="0063031F" w:rsidP="004E2562">
            <w:pPr>
              <w:numPr>
                <w:ilvl w:val="0"/>
                <w:numId w:val="27"/>
              </w:numPr>
              <w:jc w:val="both"/>
              <w:rPr>
                <w:sz w:val="16"/>
                <w:szCs w:val="16"/>
              </w:rPr>
            </w:pPr>
            <w:r w:rsidRPr="0063031F">
              <w:rPr>
                <w:b/>
                <w:sz w:val="16"/>
                <w:szCs w:val="16"/>
              </w:rPr>
              <w:t xml:space="preserve"> </w:t>
            </w:r>
            <w:r w:rsidRPr="0063031F">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3031F" w:rsidRPr="0063031F" w:rsidRDefault="0063031F" w:rsidP="0063031F">
            <w:pPr>
              <w:ind w:left="644"/>
              <w:jc w:val="both"/>
              <w:rPr>
                <w:sz w:val="16"/>
                <w:szCs w:val="16"/>
              </w:rPr>
            </w:pPr>
          </w:p>
          <w:p w:rsidR="0063031F" w:rsidRPr="0063031F" w:rsidRDefault="0063031F" w:rsidP="004E2562">
            <w:pPr>
              <w:numPr>
                <w:ilvl w:val="0"/>
                <w:numId w:val="27"/>
              </w:numPr>
              <w:jc w:val="both"/>
              <w:rPr>
                <w:sz w:val="16"/>
                <w:szCs w:val="16"/>
              </w:rPr>
            </w:pPr>
            <w:r w:rsidRPr="0063031F">
              <w:rPr>
                <w:sz w:val="16"/>
                <w:szCs w:val="16"/>
              </w:rPr>
              <w:t>Dichiarare la presente deliberazione immediatamente esecutiva ai sensi ai sensi dell’art. 134, comma 4, D.L.vo n. 267/2000.</w:t>
            </w:r>
          </w:p>
          <w:p w:rsidR="0063031F" w:rsidRPr="0063031F" w:rsidRDefault="0063031F" w:rsidP="0063031F">
            <w:pPr>
              <w:pStyle w:val="Testonormale"/>
              <w:rPr>
                <w:rFonts w:asciiTheme="minorHAnsi" w:hAnsiTheme="minorHAnsi" w:cs="Courier New"/>
                <w:sz w:val="16"/>
                <w:szCs w:val="16"/>
              </w:rPr>
            </w:pPr>
          </w:p>
          <w:p w:rsidR="0063031F" w:rsidRPr="0063031F" w:rsidRDefault="0063031F" w:rsidP="0063031F">
            <w:pPr>
              <w:rPr>
                <w:sz w:val="16"/>
                <w:szCs w:val="16"/>
              </w:rPr>
            </w:pPr>
          </w:p>
          <w:p w:rsidR="0063031F" w:rsidRPr="0063031F" w:rsidRDefault="0063031F" w:rsidP="0063031F">
            <w:pPr>
              <w:rPr>
                <w:rFonts w:cs="Arial"/>
                <w:b/>
                <w:sz w:val="16"/>
                <w:szCs w:val="16"/>
              </w:rPr>
            </w:pPr>
          </w:p>
          <w:p w:rsidR="0063031F" w:rsidRPr="0063031F" w:rsidRDefault="0063031F" w:rsidP="0063031F">
            <w:pPr>
              <w:rPr>
                <w:rFonts w:cs="Arial"/>
                <w:b/>
                <w:sz w:val="16"/>
                <w:szCs w:val="16"/>
              </w:rPr>
            </w:pPr>
            <w:r w:rsidRPr="0063031F">
              <w:rPr>
                <w:rFonts w:cs="Arial"/>
                <w:b/>
                <w:sz w:val="16"/>
                <w:szCs w:val="16"/>
              </w:rPr>
              <w:t>[…]</w:t>
            </w:r>
          </w:p>
        </w:tc>
        <w:tc>
          <w:tcPr>
            <w:tcW w:w="851" w:type="dxa"/>
          </w:tcPr>
          <w:p w:rsidR="00085A10" w:rsidRPr="00F35C57" w:rsidRDefault="00085A10">
            <w:pPr>
              <w:rPr>
                <w:b/>
                <w:sz w:val="16"/>
                <w:szCs w:val="16"/>
              </w:rPr>
            </w:pPr>
          </w:p>
        </w:tc>
        <w:tc>
          <w:tcPr>
            <w:tcW w:w="1353" w:type="dxa"/>
          </w:tcPr>
          <w:p w:rsidR="005E1A6F" w:rsidRDefault="005E1A6F" w:rsidP="005E1A6F">
            <w:pPr>
              <w:jc w:val="both"/>
              <w:rPr>
                <w:sz w:val="16"/>
                <w:szCs w:val="16"/>
              </w:rPr>
            </w:pPr>
            <w:r w:rsidRPr="0063031F">
              <w:rPr>
                <w:sz w:val="16"/>
                <w:szCs w:val="16"/>
              </w:rPr>
              <w:t>richiesta prot. 0011590 del 21/7/2015 da parte  del Presidente del Circolo Tennis di Tricase , di concessione del patrocinio del Comune di Tricase alla manifestazione sportiva  “Torneo Nazionale di Tennis “la Vallonea”in programma dal 31/7/2015 al 9/8/2015;</w:t>
            </w:r>
          </w:p>
          <w:p w:rsidR="005E1A6F" w:rsidRPr="0063031F" w:rsidRDefault="005E1A6F" w:rsidP="005E1A6F">
            <w:pPr>
              <w:jc w:val="both"/>
              <w:rPr>
                <w:sz w:val="16"/>
                <w:szCs w:val="16"/>
              </w:rPr>
            </w:pPr>
          </w:p>
          <w:p w:rsidR="005E1A6F" w:rsidRDefault="005E1A6F" w:rsidP="005E1A6F">
            <w:pPr>
              <w:jc w:val="both"/>
              <w:rPr>
                <w:sz w:val="16"/>
                <w:szCs w:val="16"/>
              </w:rPr>
            </w:pPr>
            <w:r w:rsidRPr="0063031F">
              <w:rPr>
                <w:sz w:val="16"/>
                <w:szCs w:val="16"/>
              </w:rPr>
              <w:t xml:space="preserve">richiesta  prot. 0011840 del 27/7/2015 da parte del Presidente del Centro Culturale Ricreativo Sportivo di concessione del patrocinio alla manifestazione “Nuova Veste per piazza Comi” come da programma allegato in atti, che si terrà il giorno 8 agosto 2015  con chiusura al </w:t>
            </w:r>
            <w:r w:rsidRPr="0063031F">
              <w:rPr>
                <w:sz w:val="16"/>
                <w:szCs w:val="16"/>
              </w:rPr>
              <w:lastRenderedPageBreak/>
              <w:t>traffico di piazza G. Comi,  dalle ore 16,00 alle 24,00 ;</w:t>
            </w:r>
          </w:p>
          <w:p w:rsidR="005E1A6F" w:rsidRPr="0063031F" w:rsidRDefault="005E1A6F" w:rsidP="005E1A6F">
            <w:pPr>
              <w:jc w:val="both"/>
              <w:rPr>
                <w:sz w:val="16"/>
                <w:szCs w:val="16"/>
              </w:rPr>
            </w:pPr>
          </w:p>
          <w:p w:rsidR="005E1A6F" w:rsidRPr="0063031F" w:rsidRDefault="005E1A6F" w:rsidP="005E1A6F">
            <w:pPr>
              <w:jc w:val="both"/>
              <w:rPr>
                <w:sz w:val="16"/>
                <w:szCs w:val="16"/>
              </w:rPr>
            </w:pPr>
            <w:r>
              <w:rPr>
                <w:sz w:val="16"/>
                <w:szCs w:val="16"/>
              </w:rPr>
              <w:t xml:space="preserve"> </w:t>
            </w:r>
            <w:r w:rsidRPr="0063031F">
              <w:rPr>
                <w:sz w:val="16"/>
                <w:szCs w:val="16"/>
              </w:rPr>
              <w:t>richiesta prot.n. 0011815 del 24/7/2015 da parte del titolare dell’esercizio ICE Bar, di concessione del patrocinio alla manifestazione musicale  - concerto in piazza Castello dei Trane in programma il 28 luglio 2015 con occupazione di suolo pubblico;</w:t>
            </w:r>
          </w:p>
          <w:p w:rsidR="00085A10" w:rsidRPr="00F35C57" w:rsidRDefault="005E1A6F" w:rsidP="005E1A6F">
            <w:pPr>
              <w:rPr>
                <w:b/>
                <w:sz w:val="16"/>
                <w:szCs w:val="16"/>
              </w:rPr>
            </w:pPr>
            <w:r w:rsidRPr="0063031F">
              <w:rPr>
                <w:sz w:val="16"/>
                <w:szCs w:val="16"/>
              </w:rPr>
              <w:t>Ritenuto di poter concedere il patrocinio del Comune di Tricase alle iniziative suddette</w:t>
            </w:r>
          </w:p>
        </w:tc>
      </w:tr>
      <w:tr w:rsidR="00085A10" w:rsidRPr="00942943" w:rsidTr="00C36689">
        <w:tc>
          <w:tcPr>
            <w:tcW w:w="1770" w:type="dxa"/>
          </w:tcPr>
          <w:p w:rsidR="00085A10" w:rsidRPr="000339AF" w:rsidRDefault="00085A10" w:rsidP="0011185E">
            <w:pPr>
              <w:rPr>
                <w:sz w:val="16"/>
                <w:szCs w:val="16"/>
              </w:rPr>
            </w:pPr>
            <w:r w:rsidRPr="000339AF">
              <w:rPr>
                <w:sz w:val="16"/>
                <w:szCs w:val="16"/>
              </w:rPr>
              <w:lastRenderedPageBreak/>
              <w:t>Giunta Municipale</w:t>
            </w:r>
          </w:p>
        </w:tc>
        <w:tc>
          <w:tcPr>
            <w:tcW w:w="1315" w:type="dxa"/>
          </w:tcPr>
          <w:p w:rsidR="00085A10" w:rsidRPr="000339AF" w:rsidRDefault="00085A10" w:rsidP="0011185E">
            <w:pPr>
              <w:rPr>
                <w:sz w:val="16"/>
                <w:szCs w:val="16"/>
              </w:rPr>
            </w:pPr>
            <w:r w:rsidRPr="000339AF">
              <w:rPr>
                <w:sz w:val="16"/>
                <w:szCs w:val="16"/>
              </w:rPr>
              <w:t>Delibera</w:t>
            </w:r>
          </w:p>
        </w:tc>
        <w:tc>
          <w:tcPr>
            <w:tcW w:w="1134" w:type="dxa"/>
          </w:tcPr>
          <w:p w:rsidR="00085A10" w:rsidRPr="000339AF" w:rsidRDefault="00817723">
            <w:pPr>
              <w:rPr>
                <w:sz w:val="16"/>
                <w:szCs w:val="16"/>
              </w:rPr>
            </w:pPr>
            <w:r w:rsidRPr="000339AF">
              <w:rPr>
                <w:sz w:val="16"/>
                <w:szCs w:val="16"/>
              </w:rPr>
              <w:t>n.187 del 7.8.2015</w:t>
            </w:r>
          </w:p>
        </w:tc>
        <w:tc>
          <w:tcPr>
            <w:tcW w:w="1418" w:type="dxa"/>
          </w:tcPr>
          <w:p w:rsidR="00085A10" w:rsidRPr="000339AF" w:rsidRDefault="00817723">
            <w:pPr>
              <w:rPr>
                <w:sz w:val="16"/>
                <w:szCs w:val="16"/>
              </w:rPr>
            </w:pPr>
            <w:r w:rsidRPr="000339AF">
              <w:rPr>
                <w:sz w:val="16"/>
                <w:szCs w:val="16"/>
              </w:rPr>
              <w:t>RICHIESTA ABBELLIMENTO PIAZZA COMI - LUCUGNANO</w:t>
            </w:r>
          </w:p>
        </w:tc>
        <w:tc>
          <w:tcPr>
            <w:tcW w:w="6945" w:type="dxa"/>
          </w:tcPr>
          <w:p w:rsidR="00085A10" w:rsidRPr="000339AF" w:rsidRDefault="00817723" w:rsidP="0071641F">
            <w:pPr>
              <w:rPr>
                <w:b/>
                <w:bCs/>
                <w:sz w:val="16"/>
                <w:szCs w:val="16"/>
              </w:rPr>
            </w:pPr>
            <w:r w:rsidRPr="000339AF">
              <w:rPr>
                <w:b/>
                <w:bCs/>
                <w:sz w:val="16"/>
                <w:szCs w:val="16"/>
              </w:rPr>
              <w:t>[…]</w:t>
            </w:r>
          </w:p>
          <w:p w:rsidR="00817723" w:rsidRPr="000339AF" w:rsidRDefault="00817723" w:rsidP="00817723">
            <w:pPr>
              <w:ind w:left="360" w:right="278"/>
              <w:jc w:val="center"/>
              <w:rPr>
                <w:rFonts w:cs="Arial"/>
                <w:b/>
                <w:sz w:val="16"/>
                <w:szCs w:val="16"/>
              </w:rPr>
            </w:pPr>
            <w:r w:rsidRPr="000339AF">
              <w:rPr>
                <w:rFonts w:cs="Arial"/>
                <w:b/>
                <w:sz w:val="16"/>
                <w:szCs w:val="16"/>
              </w:rPr>
              <w:t>LA GIUNTA COMUNALE</w:t>
            </w:r>
          </w:p>
          <w:p w:rsidR="00817723" w:rsidRPr="000339AF" w:rsidRDefault="00817723" w:rsidP="00817723">
            <w:pPr>
              <w:rPr>
                <w:rFonts w:cs="Arial"/>
                <w:b/>
                <w:sz w:val="16"/>
                <w:szCs w:val="16"/>
              </w:rPr>
            </w:pPr>
          </w:p>
          <w:p w:rsidR="00817723" w:rsidRPr="000339AF" w:rsidRDefault="00817723" w:rsidP="00817723">
            <w:pPr>
              <w:ind w:right="278"/>
              <w:jc w:val="both"/>
              <w:rPr>
                <w:rFonts w:cs="Arial"/>
                <w:sz w:val="16"/>
                <w:szCs w:val="16"/>
              </w:rPr>
            </w:pPr>
            <w:r w:rsidRPr="000339AF">
              <w:rPr>
                <w:rFonts w:cs="Arial"/>
                <w:b/>
                <w:bCs/>
                <w:sz w:val="16"/>
                <w:szCs w:val="16"/>
              </w:rPr>
              <w:t>Premesso</w:t>
            </w:r>
            <w:r w:rsidRPr="000339AF">
              <w:rPr>
                <w:rFonts w:cs="Arial"/>
                <w:sz w:val="16"/>
                <w:szCs w:val="16"/>
              </w:rPr>
              <w:t xml:space="preserve"> che in data 05/04/2015, è stata presentata richi</w:t>
            </w:r>
            <w:r w:rsidR="00F26215">
              <w:rPr>
                <w:rFonts w:cs="Arial"/>
                <w:sz w:val="16"/>
                <w:szCs w:val="16"/>
              </w:rPr>
              <w:t xml:space="preserve">esta da parte del […] </w:t>
            </w:r>
            <w:r w:rsidRPr="000339AF">
              <w:rPr>
                <w:rFonts w:cs="Arial"/>
                <w:sz w:val="16"/>
                <w:szCs w:val="16"/>
              </w:rPr>
              <w:t>presidente pro-tempore del Centro Culturale Ricreativo Sportivo Lucugnanese, per la posa in Piazza Comi di:due massi, cinque vasi in pietra leccese, l’installazione di targhe delle Toponomastica su alcune vie del centro storico;</w:t>
            </w:r>
          </w:p>
          <w:p w:rsidR="00817723" w:rsidRPr="000339AF" w:rsidRDefault="00817723" w:rsidP="00817723">
            <w:pPr>
              <w:ind w:right="278"/>
              <w:jc w:val="both"/>
              <w:rPr>
                <w:rFonts w:cs="Arial"/>
                <w:sz w:val="16"/>
                <w:szCs w:val="16"/>
              </w:rPr>
            </w:pPr>
          </w:p>
          <w:p w:rsidR="00817723" w:rsidRPr="000339AF" w:rsidRDefault="00817723" w:rsidP="00817723">
            <w:pPr>
              <w:jc w:val="both"/>
              <w:rPr>
                <w:rFonts w:cs="Arial"/>
                <w:sz w:val="16"/>
                <w:szCs w:val="16"/>
              </w:rPr>
            </w:pPr>
            <w:r w:rsidRPr="000339AF">
              <w:rPr>
                <w:rFonts w:cs="Arial"/>
                <w:b/>
                <w:sz w:val="16"/>
                <w:szCs w:val="16"/>
              </w:rPr>
              <w:t>Visto</w:t>
            </w:r>
            <w:r w:rsidRPr="000339AF">
              <w:rPr>
                <w:rFonts w:cs="Arial"/>
                <w:sz w:val="16"/>
                <w:szCs w:val="16"/>
              </w:rPr>
              <w:t xml:space="preserve"> il D. Lgs. 267/2000;</w:t>
            </w:r>
          </w:p>
          <w:p w:rsidR="00817723" w:rsidRPr="000339AF" w:rsidRDefault="00817723" w:rsidP="00817723">
            <w:pPr>
              <w:jc w:val="both"/>
              <w:rPr>
                <w:rFonts w:cs="Arial"/>
                <w:sz w:val="16"/>
                <w:szCs w:val="16"/>
              </w:rPr>
            </w:pPr>
          </w:p>
          <w:p w:rsidR="00817723" w:rsidRPr="000339AF" w:rsidRDefault="00817723" w:rsidP="00817723">
            <w:pPr>
              <w:ind w:right="278"/>
              <w:jc w:val="both"/>
              <w:rPr>
                <w:rFonts w:cs="Arial"/>
                <w:sz w:val="16"/>
                <w:szCs w:val="16"/>
              </w:rPr>
            </w:pPr>
            <w:r w:rsidRPr="000339AF">
              <w:rPr>
                <w:rFonts w:cs="Arial"/>
                <w:b/>
                <w:bCs/>
                <w:sz w:val="16"/>
                <w:szCs w:val="16"/>
              </w:rPr>
              <w:t>Considerato</w:t>
            </w:r>
            <w:r w:rsidRPr="000339AF">
              <w:rPr>
                <w:rFonts w:cs="Arial"/>
                <w:sz w:val="16"/>
                <w:szCs w:val="16"/>
              </w:rPr>
              <w:t xml:space="preserve"> che la richiesta è meritevole di accoglimento, tenuto conto che i suddetti interventi abbelliranno la Piazza Comi e gli stessi ben si integrano con  l’ambiente circostante;</w:t>
            </w:r>
          </w:p>
          <w:p w:rsidR="00817723" w:rsidRPr="000339AF" w:rsidRDefault="00817723" w:rsidP="00817723">
            <w:pPr>
              <w:ind w:right="278"/>
              <w:jc w:val="both"/>
              <w:rPr>
                <w:rFonts w:cs="Arial"/>
                <w:sz w:val="16"/>
                <w:szCs w:val="16"/>
              </w:rPr>
            </w:pPr>
          </w:p>
          <w:p w:rsidR="00817723" w:rsidRPr="000339AF" w:rsidRDefault="00817723" w:rsidP="00817723">
            <w:pPr>
              <w:ind w:right="278"/>
              <w:jc w:val="both"/>
              <w:rPr>
                <w:rFonts w:cs="Arial"/>
                <w:sz w:val="16"/>
                <w:szCs w:val="16"/>
              </w:rPr>
            </w:pPr>
            <w:r w:rsidRPr="000339AF">
              <w:rPr>
                <w:rFonts w:cs="Arial"/>
                <w:b/>
                <w:sz w:val="16"/>
                <w:szCs w:val="16"/>
              </w:rPr>
              <w:t>Ritenuta</w:t>
            </w:r>
            <w:r w:rsidRPr="000339AF">
              <w:rPr>
                <w:rFonts w:cs="Arial"/>
                <w:sz w:val="16"/>
                <w:szCs w:val="16"/>
              </w:rPr>
              <w:t xml:space="preserve"> idonea la collocazione così come proposto negli elaborati grafici allegati alla richiesta;</w:t>
            </w:r>
          </w:p>
          <w:p w:rsidR="00817723" w:rsidRPr="000339AF" w:rsidRDefault="00817723" w:rsidP="00817723">
            <w:pPr>
              <w:ind w:right="278"/>
              <w:jc w:val="both"/>
              <w:rPr>
                <w:rFonts w:cs="Arial"/>
                <w:sz w:val="16"/>
                <w:szCs w:val="16"/>
              </w:rPr>
            </w:pPr>
          </w:p>
          <w:p w:rsidR="00817723" w:rsidRPr="000339AF" w:rsidRDefault="00817723" w:rsidP="00817723">
            <w:pPr>
              <w:ind w:right="278"/>
              <w:jc w:val="both"/>
              <w:rPr>
                <w:rFonts w:cs="Arial"/>
                <w:sz w:val="16"/>
                <w:szCs w:val="16"/>
              </w:rPr>
            </w:pPr>
            <w:r w:rsidRPr="000339AF">
              <w:rPr>
                <w:rFonts w:cs="Arial"/>
                <w:b/>
                <w:sz w:val="16"/>
                <w:szCs w:val="16"/>
              </w:rPr>
              <w:t>Ritenuto</w:t>
            </w:r>
            <w:r w:rsidRPr="000339AF">
              <w:rPr>
                <w:rFonts w:cs="Arial"/>
                <w:sz w:val="16"/>
                <w:szCs w:val="16"/>
              </w:rPr>
              <w:t>,</w:t>
            </w:r>
            <w:r w:rsidRPr="000339AF">
              <w:rPr>
                <w:rFonts w:cs="Arial"/>
                <w:b/>
                <w:sz w:val="16"/>
                <w:szCs w:val="16"/>
              </w:rPr>
              <w:t xml:space="preserve"> </w:t>
            </w:r>
            <w:r w:rsidRPr="000339AF">
              <w:rPr>
                <w:rFonts w:cs="Arial"/>
                <w:sz w:val="16"/>
                <w:szCs w:val="16"/>
              </w:rPr>
              <w:t>stante l’ubicazione dell’area oggetto di richiesta, di non dover acquisire parere del Comando di Polizia Locale perché l’intervento proposto non interferisce in alcun modo la viabilità;</w:t>
            </w:r>
          </w:p>
          <w:p w:rsidR="00817723" w:rsidRPr="000339AF" w:rsidRDefault="00817723" w:rsidP="00817723">
            <w:pPr>
              <w:ind w:right="278"/>
              <w:jc w:val="both"/>
              <w:rPr>
                <w:rFonts w:cs="Arial"/>
                <w:sz w:val="16"/>
                <w:szCs w:val="16"/>
              </w:rPr>
            </w:pPr>
          </w:p>
          <w:p w:rsidR="00817723" w:rsidRPr="000339AF" w:rsidRDefault="00817723" w:rsidP="00817723">
            <w:pPr>
              <w:ind w:right="278"/>
              <w:jc w:val="both"/>
              <w:rPr>
                <w:rFonts w:cs="Arial"/>
                <w:sz w:val="16"/>
                <w:szCs w:val="16"/>
              </w:rPr>
            </w:pPr>
            <w:r w:rsidRPr="000339AF">
              <w:rPr>
                <w:rFonts w:cs="Arial"/>
                <w:b/>
                <w:sz w:val="16"/>
                <w:szCs w:val="16"/>
              </w:rPr>
              <w:t xml:space="preserve">Vista </w:t>
            </w:r>
            <w:r w:rsidRPr="000339AF">
              <w:rPr>
                <w:rFonts w:cs="Arial"/>
                <w:sz w:val="16"/>
                <w:szCs w:val="16"/>
              </w:rPr>
              <w:t>la disponibilità della ditta Agostinello Simone, affidataria dell’area pubblica interessata all’intervento per la posa di numero due massi;</w:t>
            </w:r>
          </w:p>
          <w:p w:rsidR="00817723" w:rsidRPr="000339AF" w:rsidRDefault="00817723" w:rsidP="00817723">
            <w:pPr>
              <w:jc w:val="both"/>
              <w:rPr>
                <w:rFonts w:cs="Arial"/>
                <w:sz w:val="16"/>
                <w:szCs w:val="16"/>
              </w:rPr>
            </w:pPr>
          </w:p>
          <w:p w:rsidR="00817723" w:rsidRPr="000339AF" w:rsidRDefault="00817723" w:rsidP="00817723">
            <w:pPr>
              <w:jc w:val="both"/>
              <w:rPr>
                <w:rFonts w:cs="Arial"/>
                <w:sz w:val="16"/>
                <w:szCs w:val="16"/>
              </w:rPr>
            </w:pPr>
            <w:r w:rsidRPr="000339AF">
              <w:rPr>
                <w:rFonts w:cs="Arial"/>
                <w:b/>
                <w:sz w:val="16"/>
                <w:szCs w:val="16"/>
              </w:rPr>
              <w:t>Acquisito</w:t>
            </w:r>
            <w:r w:rsidRPr="000339AF">
              <w:rPr>
                <w:rFonts w:cs="Arial"/>
                <w:sz w:val="16"/>
                <w:szCs w:val="16"/>
              </w:rPr>
              <w:t xml:space="preserve"> il seguente parere di regolarità tecnica del Responsabile del Servizio interessato: Esaminata la proposta con riferimento:</w:t>
            </w:r>
          </w:p>
          <w:p w:rsidR="00817723" w:rsidRPr="000339AF" w:rsidRDefault="00817723" w:rsidP="00817723">
            <w:pPr>
              <w:ind w:left="709" w:hanging="284"/>
              <w:jc w:val="both"/>
              <w:rPr>
                <w:rFonts w:cs="Arial"/>
                <w:sz w:val="16"/>
                <w:szCs w:val="16"/>
              </w:rPr>
            </w:pPr>
            <w:r w:rsidRPr="000339AF">
              <w:rPr>
                <w:rFonts w:cs="Arial"/>
                <w:sz w:val="16"/>
                <w:szCs w:val="16"/>
              </w:rPr>
              <w:t>a) Al rispetto delle normative comunitarie, statali, regionali, e regolamentari, generali e di settore;</w:t>
            </w:r>
          </w:p>
          <w:p w:rsidR="00817723" w:rsidRPr="000339AF" w:rsidRDefault="00817723" w:rsidP="00817723">
            <w:pPr>
              <w:ind w:left="709" w:hanging="284"/>
              <w:jc w:val="both"/>
              <w:rPr>
                <w:rFonts w:cs="Arial"/>
                <w:sz w:val="16"/>
                <w:szCs w:val="16"/>
              </w:rPr>
            </w:pPr>
            <w:r w:rsidRPr="000339AF">
              <w:rPr>
                <w:rFonts w:cs="Arial"/>
                <w:sz w:val="16"/>
                <w:szCs w:val="16"/>
              </w:rPr>
              <w:t>b) Alla correttezza e regolarità della procedura;</w:t>
            </w:r>
          </w:p>
          <w:p w:rsidR="00817723" w:rsidRPr="000339AF" w:rsidRDefault="00817723" w:rsidP="00817723">
            <w:pPr>
              <w:ind w:left="709" w:hanging="284"/>
              <w:jc w:val="both"/>
              <w:rPr>
                <w:rFonts w:cs="Arial"/>
                <w:sz w:val="16"/>
                <w:szCs w:val="16"/>
              </w:rPr>
            </w:pPr>
            <w:r w:rsidRPr="000339AF">
              <w:rPr>
                <w:rFonts w:cs="Arial"/>
                <w:sz w:val="16"/>
                <w:szCs w:val="16"/>
              </w:rPr>
              <w:t>c) Alla correttezza formale nella redazione dell'atto;</w:t>
            </w:r>
          </w:p>
          <w:p w:rsidR="00817723" w:rsidRPr="000339AF" w:rsidRDefault="00817723" w:rsidP="00817723">
            <w:pPr>
              <w:jc w:val="both"/>
              <w:rPr>
                <w:rFonts w:cs="Arial"/>
                <w:sz w:val="16"/>
                <w:szCs w:val="16"/>
              </w:rPr>
            </w:pPr>
            <w:r w:rsidRPr="000339AF">
              <w:rPr>
                <w:rFonts w:cs="Arial"/>
                <w:sz w:val="16"/>
                <w:szCs w:val="16"/>
              </w:rPr>
              <w:t>esprime parere favorevole;</w:t>
            </w:r>
          </w:p>
          <w:p w:rsidR="00817723" w:rsidRPr="000339AF" w:rsidRDefault="00817723" w:rsidP="00817723">
            <w:pPr>
              <w:jc w:val="both"/>
              <w:rPr>
                <w:rFonts w:cs="Arial"/>
                <w:sz w:val="16"/>
                <w:szCs w:val="16"/>
              </w:rPr>
            </w:pPr>
          </w:p>
          <w:p w:rsidR="00817723" w:rsidRPr="000339AF" w:rsidRDefault="00817723" w:rsidP="00817723">
            <w:pPr>
              <w:rPr>
                <w:rFonts w:cs="Arial"/>
                <w:sz w:val="16"/>
                <w:szCs w:val="16"/>
              </w:rPr>
            </w:pPr>
            <w:r w:rsidRPr="000339AF">
              <w:rPr>
                <w:rFonts w:cs="Arial"/>
                <w:b/>
                <w:sz w:val="16"/>
                <w:szCs w:val="16"/>
              </w:rPr>
              <w:t>Con voti</w:t>
            </w:r>
            <w:r w:rsidRPr="000339AF">
              <w:rPr>
                <w:rFonts w:cs="Arial"/>
                <w:sz w:val="16"/>
                <w:szCs w:val="16"/>
              </w:rPr>
              <w:t xml:space="preserve"> favorevoli unanimi espressi in modo palese;</w:t>
            </w:r>
          </w:p>
          <w:p w:rsidR="00817723" w:rsidRPr="000339AF" w:rsidRDefault="00817723" w:rsidP="00817723">
            <w:pPr>
              <w:ind w:right="278"/>
              <w:jc w:val="center"/>
              <w:rPr>
                <w:rFonts w:cs="Arial"/>
                <w:b/>
                <w:bCs/>
                <w:sz w:val="16"/>
                <w:szCs w:val="16"/>
              </w:rPr>
            </w:pPr>
          </w:p>
          <w:p w:rsidR="00817723" w:rsidRPr="000339AF" w:rsidRDefault="00817723" w:rsidP="00817723">
            <w:pPr>
              <w:ind w:right="278"/>
              <w:jc w:val="center"/>
              <w:rPr>
                <w:rFonts w:cs="Arial"/>
                <w:b/>
                <w:bCs/>
                <w:sz w:val="16"/>
                <w:szCs w:val="16"/>
              </w:rPr>
            </w:pPr>
            <w:r w:rsidRPr="000339AF">
              <w:rPr>
                <w:rFonts w:cs="Arial"/>
                <w:b/>
                <w:bCs/>
                <w:sz w:val="16"/>
                <w:szCs w:val="16"/>
              </w:rPr>
              <w:t>DELIBERA</w:t>
            </w:r>
          </w:p>
          <w:p w:rsidR="00817723" w:rsidRPr="000339AF" w:rsidRDefault="00817723" w:rsidP="00817723">
            <w:pPr>
              <w:ind w:left="340" w:right="278" w:hanging="340"/>
              <w:jc w:val="center"/>
              <w:rPr>
                <w:rFonts w:cs="Arial"/>
                <w:b/>
                <w:bCs/>
                <w:sz w:val="16"/>
                <w:szCs w:val="16"/>
              </w:rPr>
            </w:pPr>
          </w:p>
          <w:p w:rsidR="00817723" w:rsidRPr="000339AF" w:rsidRDefault="00817723" w:rsidP="00817723">
            <w:pPr>
              <w:ind w:left="284" w:right="278" w:hanging="284"/>
              <w:jc w:val="both"/>
              <w:rPr>
                <w:rFonts w:cs="Arial"/>
                <w:sz w:val="16"/>
                <w:szCs w:val="16"/>
              </w:rPr>
            </w:pPr>
            <w:r w:rsidRPr="000339AF">
              <w:rPr>
                <w:rFonts w:cs="Arial"/>
                <w:b/>
                <w:bCs/>
                <w:sz w:val="16"/>
                <w:szCs w:val="16"/>
              </w:rPr>
              <w:t>1)</w:t>
            </w:r>
            <w:r w:rsidRPr="000339AF">
              <w:rPr>
                <w:rFonts w:cs="Arial"/>
                <w:bCs/>
                <w:sz w:val="16"/>
                <w:szCs w:val="16"/>
              </w:rPr>
              <w:t xml:space="preserve"> Esprimere parere favorevole: all’intervento proposto su Piazza Comi per la posa di numero due massi, di cinque vasi in pietra leccese</w:t>
            </w:r>
            <w:r w:rsidRPr="000339AF">
              <w:rPr>
                <w:rFonts w:cs="Arial"/>
                <w:sz w:val="16"/>
                <w:szCs w:val="16"/>
              </w:rPr>
              <w:t>;</w:t>
            </w:r>
          </w:p>
          <w:p w:rsidR="00817723" w:rsidRPr="000339AF" w:rsidRDefault="00817723" w:rsidP="00817723">
            <w:pPr>
              <w:ind w:left="340" w:right="278" w:hanging="340"/>
              <w:jc w:val="both"/>
              <w:rPr>
                <w:rFonts w:cs="Arial"/>
                <w:sz w:val="16"/>
                <w:szCs w:val="16"/>
              </w:rPr>
            </w:pPr>
          </w:p>
          <w:p w:rsidR="00817723" w:rsidRPr="000339AF" w:rsidRDefault="00817723" w:rsidP="00817723">
            <w:pPr>
              <w:ind w:left="284" w:right="278" w:hanging="284"/>
              <w:jc w:val="both"/>
              <w:rPr>
                <w:rFonts w:cs="Arial"/>
                <w:sz w:val="16"/>
                <w:szCs w:val="16"/>
              </w:rPr>
            </w:pPr>
            <w:r w:rsidRPr="000339AF">
              <w:rPr>
                <w:rFonts w:cs="Arial"/>
                <w:b/>
                <w:sz w:val="16"/>
                <w:szCs w:val="16"/>
              </w:rPr>
              <w:t xml:space="preserve">2) </w:t>
            </w:r>
            <w:r w:rsidRPr="000339AF">
              <w:rPr>
                <w:rFonts w:cs="Arial"/>
                <w:sz w:val="16"/>
                <w:szCs w:val="16"/>
              </w:rPr>
              <w:t xml:space="preserve"> Demandare agli uffici competenti per la pratica attuazione di quanto fin qui deliberato;</w:t>
            </w:r>
          </w:p>
          <w:p w:rsidR="00817723" w:rsidRPr="000339AF" w:rsidRDefault="00817723" w:rsidP="00817723">
            <w:pPr>
              <w:ind w:left="284" w:right="278" w:hanging="284"/>
              <w:jc w:val="both"/>
              <w:rPr>
                <w:rFonts w:cs="Arial"/>
                <w:sz w:val="16"/>
                <w:szCs w:val="16"/>
              </w:rPr>
            </w:pPr>
          </w:p>
          <w:p w:rsidR="00817723" w:rsidRPr="000339AF" w:rsidRDefault="00817723" w:rsidP="00817723">
            <w:pPr>
              <w:ind w:left="284" w:hanging="284"/>
              <w:jc w:val="both"/>
              <w:rPr>
                <w:rFonts w:cs="Calibri"/>
                <w:b/>
                <w:bCs/>
                <w:sz w:val="16"/>
                <w:szCs w:val="16"/>
              </w:rPr>
            </w:pPr>
            <w:r w:rsidRPr="000339AF">
              <w:rPr>
                <w:rFonts w:cs="Arial"/>
                <w:b/>
                <w:sz w:val="16"/>
                <w:szCs w:val="16"/>
              </w:rPr>
              <w:t>3)</w:t>
            </w:r>
            <w:r w:rsidRPr="000339AF">
              <w:rPr>
                <w:rFonts w:cs="Arial"/>
                <w:sz w:val="16"/>
                <w:szCs w:val="16"/>
              </w:rPr>
              <w:tab/>
              <w:t>Di dichiarare la presente deliberazione immediatamente esecutiva ai sensi dell’art. 134 , comma 4° del T.U. Enti Locali, D.lgs. 267/2000.</w:t>
            </w:r>
          </w:p>
          <w:p w:rsidR="00817723" w:rsidRPr="000339AF" w:rsidRDefault="00817723" w:rsidP="00817723">
            <w:pPr>
              <w:rPr>
                <w:sz w:val="16"/>
                <w:szCs w:val="16"/>
              </w:rPr>
            </w:pPr>
          </w:p>
          <w:p w:rsidR="00817723" w:rsidRPr="000339AF" w:rsidRDefault="00817723" w:rsidP="0071641F">
            <w:pPr>
              <w:rPr>
                <w:b/>
                <w:bCs/>
                <w:sz w:val="16"/>
                <w:szCs w:val="16"/>
              </w:rPr>
            </w:pPr>
          </w:p>
          <w:p w:rsidR="00817723" w:rsidRPr="000339AF" w:rsidRDefault="00817723" w:rsidP="0071641F">
            <w:pPr>
              <w:rPr>
                <w:b/>
                <w:bCs/>
                <w:sz w:val="16"/>
                <w:szCs w:val="16"/>
              </w:rPr>
            </w:pPr>
            <w:r w:rsidRPr="000339AF">
              <w:rPr>
                <w:b/>
                <w:bCs/>
                <w:sz w:val="16"/>
                <w:szCs w:val="16"/>
              </w:rPr>
              <w:t>[…]</w:t>
            </w:r>
          </w:p>
        </w:tc>
        <w:tc>
          <w:tcPr>
            <w:tcW w:w="851" w:type="dxa"/>
          </w:tcPr>
          <w:p w:rsidR="00085A10" w:rsidRPr="000339AF" w:rsidRDefault="00085A10">
            <w:pPr>
              <w:rPr>
                <w:b/>
                <w:sz w:val="16"/>
                <w:szCs w:val="16"/>
              </w:rPr>
            </w:pPr>
          </w:p>
        </w:tc>
        <w:tc>
          <w:tcPr>
            <w:tcW w:w="1353" w:type="dxa"/>
          </w:tcPr>
          <w:p w:rsidR="00085A10" w:rsidRPr="000339AF" w:rsidRDefault="00817723">
            <w:pPr>
              <w:rPr>
                <w:b/>
                <w:sz w:val="16"/>
                <w:szCs w:val="16"/>
              </w:rPr>
            </w:pPr>
            <w:r w:rsidRPr="000339AF">
              <w:rPr>
                <w:rFonts w:cs="Arial"/>
                <w:sz w:val="16"/>
                <w:szCs w:val="16"/>
              </w:rPr>
              <w:t>richiesta da part</w:t>
            </w:r>
            <w:r w:rsidR="00F26215">
              <w:rPr>
                <w:rFonts w:cs="Arial"/>
                <w:sz w:val="16"/>
                <w:szCs w:val="16"/>
              </w:rPr>
              <w:t xml:space="preserve">e del </w:t>
            </w:r>
            <w:r w:rsidRPr="000339AF">
              <w:rPr>
                <w:rFonts w:cs="Arial"/>
                <w:sz w:val="16"/>
                <w:szCs w:val="16"/>
              </w:rPr>
              <w:t>presidente pro-tempore del Centro Culturale Ricreativo Sportivo Lucugnanese, per la posa in Piazza Comi di:due massi, cinque vasi in pietra leccese, l’installazione di targhe delle Toponomastica su alcune vie del centro storico</w:t>
            </w:r>
          </w:p>
        </w:tc>
      </w:tr>
      <w:tr w:rsidR="00085A10" w:rsidRPr="00942943" w:rsidTr="00C36689">
        <w:tc>
          <w:tcPr>
            <w:tcW w:w="1770" w:type="dxa"/>
          </w:tcPr>
          <w:p w:rsidR="00085A10" w:rsidRPr="00881C0C" w:rsidRDefault="00085A10" w:rsidP="0011185E">
            <w:pPr>
              <w:rPr>
                <w:rFonts w:asciiTheme="majorHAnsi" w:hAnsiTheme="majorHAnsi"/>
                <w:sz w:val="16"/>
                <w:szCs w:val="16"/>
              </w:rPr>
            </w:pPr>
            <w:r w:rsidRPr="00881C0C">
              <w:rPr>
                <w:rFonts w:asciiTheme="majorHAnsi" w:hAnsiTheme="majorHAnsi"/>
                <w:sz w:val="16"/>
                <w:szCs w:val="16"/>
              </w:rPr>
              <w:lastRenderedPageBreak/>
              <w:t>Giunta Municipale</w:t>
            </w:r>
          </w:p>
        </w:tc>
        <w:tc>
          <w:tcPr>
            <w:tcW w:w="1315" w:type="dxa"/>
          </w:tcPr>
          <w:p w:rsidR="00085A10" w:rsidRPr="00881C0C" w:rsidRDefault="00085A10" w:rsidP="0011185E">
            <w:pPr>
              <w:rPr>
                <w:rFonts w:asciiTheme="majorHAnsi" w:hAnsiTheme="majorHAnsi"/>
                <w:sz w:val="16"/>
                <w:szCs w:val="16"/>
              </w:rPr>
            </w:pPr>
            <w:r w:rsidRPr="00881C0C">
              <w:rPr>
                <w:rFonts w:asciiTheme="majorHAnsi" w:hAnsiTheme="majorHAnsi"/>
                <w:sz w:val="16"/>
                <w:szCs w:val="16"/>
              </w:rPr>
              <w:t>Delibera</w:t>
            </w:r>
          </w:p>
        </w:tc>
        <w:tc>
          <w:tcPr>
            <w:tcW w:w="1134" w:type="dxa"/>
          </w:tcPr>
          <w:p w:rsidR="00085A10" w:rsidRPr="00881C0C" w:rsidRDefault="00F53A96">
            <w:pPr>
              <w:rPr>
                <w:rFonts w:asciiTheme="majorHAnsi" w:hAnsiTheme="majorHAnsi"/>
                <w:sz w:val="16"/>
                <w:szCs w:val="16"/>
              </w:rPr>
            </w:pPr>
            <w:r w:rsidRPr="00881C0C">
              <w:rPr>
                <w:rFonts w:asciiTheme="majorHAnsi" w:hAnsiTheme="majorHAnsi"/>
                <w:sz w:val="16"/>
                <w:szCs w:val="16"/>
              </w:rPr>
              <w:t>n.193 del 21.8.2015</w:t>
            </w:r>
          </w:p>
        </w:tc>
        <w:tc>
          <w:tcPr>
            <w:tcW w:w="1418" w:type="dxa"/>
          </w:tcPr>
          <w:p w:rsidR="00085A10" w:rsidRPr="00881C0C" w:rsidRDefault="00F53A96">
            <w:pPr>
              <w:rPr>
                <w:rFonts w:asciiTheme="majorHAnsi" w:hAnsiTheme="majorHAnsi"/>
                <w:sz w:val="16"/>
                <w:szCs w:val="16"/>
              </w:rPr>
            </w:pPr>
            <w:r w:rsidRPr="00881C0C">
              <w:rPr>
                <w:rFonts w:asciiTheme="majorHAnsi" w:hAnsiTheme="majorHAnsi"/>
                <w:sz w:val="16"/>
                <w:szCs w:val="16"/>
              </w:rPr>
              <w:t>EVENTI E MANIFESTAZIONI VARIE - PATROCINIO - DETERMINAZIONI.</w:t>
            </w:r>
          </w:p>
        </w:tc>
        <w:tc>
          <w:tcPr>
            <w:tcW w:w="6945" w:type="dxa"/>
          </w:tcPr>
          <w:p w:rsidR="00085A10" w:rsidRPr="00881C0C" w:rsidRDefault="00F53A96" w:rsidP="00F53A96">
            <w:pPr>
              <w:rPr>
                <w:rFonts w:asciiTheme="majorHAnsi" w:hAnsiTheme="majorHAnsi" w:cs="Arial"/>
                <w:b/>
                <w:sz w:val="16"/>
                <w:szCs w:val="16"/>
              </w:rPr>
            </w:pPr>
            <w:r w:rsidRPr="00881C0C">
              <w:rPr>
                <w:rFonts w:asciiTheme="majorHAnsi" w:hAnsiTheme="majorHAnsi" w:cs="Arial"/>
                <w:b/>
                <w:sz w:val="16"/>
                <w:szCs w:val="16"/>
              </w:rPr>
              <w:t>[…]</w:t>
            </w:r>
          </w:p>
          <w:p w:rsidR="00F53A96" w:rsidRPr="00881C0C" w:rsidRDefault="00F53A96" w:rsidP="00F53A96">
            <w:pPr>
              <w:jc w:val="center"/>
              <w:rPr>
                <w:rFonts w:asciiTheme="majorHAnsi" w:hAnsiTheme="majorHAnsi"/>
                <w:b/>
                <w:sz w:val="16"/>
                <w:szCs w:val="16"/>
              </w:rPr>
            </w:pPr>
            <w:r w:rsidRPr="00881C0C">
              <w:rPr>
                <w:rFonts w:asciiTheme="majorHAnsi" w:hAnsiTheme="majorHAnsi"/>
                <w:b/>
                <w:sz w:val="16"/>
                <w:szCs w:val="16"/>
              </w:rPr>
              <w:t>LA GIUNTA COMUNALE</w:t>
            </w:r>
          </w:p>
          <w:p w:rsidR="00F53A96" w:rsidRPr="00881C0C" w:rsidRDefault="00F53A96" w:rsidP="00F53A96">
            <w:pPr>
              <w:jc w:val="center"/>
              <w:rPr>
                <w:rFonts w:asciiTheme="majorHAnsi" w:hAnsiTheme="majorHAnsi"/>
                <w:b/>
                <w:sz w:val="16"/>
                <w:szCs w:val="16"/>
              </w:rPr>
            </w:pPr>
          </w:p>
          <w:p w:rsidR="00F53A96" w:rsidRPr="00881C0C" w:rsidRDefault="00F53A96" w:rsidP="00F53A96">
            <w:pPr>
              <w:jc w:val="both"/>
              <w:rPr>
                <w:rFonts w:asciiTheme="majorHAnsi" w:hAnsiTheme="majorHAnsi"/>
                <w:sz w:val="16"/>
                <w:szCs w:val="16"/>
              </w:rPr>
            </w:pPr>
            <w:r w:rsidRPr="00881C0C">
              <w:rPr>
                <w:rFonts w:asciiTheme="majorHAnsi" w:hAnsiTheme="majorHAnsi"/>
                <w:sz w:val="16"/>
                <w:szCs w:val="16"/>
              </w:rPr>
              <w:t>Vista la richiesta prot. 0011648 del 22/7/2015 da parte  […] di rappresentante del rione San Rocco in Lucugnano , di concessione del patrocinio del Comune di Tricase alla manifestazione “</w:t>
            </w:r>
            <w:r w:rsidRPr="00881C0C">
              <w:rPr>
                <w:rFonts w:asciiTheme="majorHAnsi" w:hAnsiTheme="majorHAnsi"/>
                <w:i/>
                <w:sz w:val="16"/>
                <w:szCs w:val="16"/>
              </w:rPr>
              <w:t>Pigno-San Rocco – 9^ Ediz</w:t>
            </w:r>
            <w:r w:rsidRPr="00881C0C">
              <w:rPr>
                <w:rFonts w:asciiTheme="majorHAnsi" w:hAnsiTheme="majorHAnsi"/>
                <w:sz w:val="16"/>
                <w:szCs w:val="16"/>
              </w:rPr>
              <w:t>.“ in programma il 27/9/2015 e di occupazione di suolo pubblico in via San Rocco (tratto di strada tra Santuario e strada provinciale) in via Gianturco  e via Garofalo (da incrocio via Carmignani a via Gianturco) nei giorni 26 e 27 settembre 2015 e prolungamento di Via San Rocco il 27/9/2015;</w:t>
            </w:r>
          </w:p>
          <w:p w:rsidR="00F53A96" w:rsidRPr="00881C0C" w:rsidRDefault="00F53A96" w:rsidP="00F53A96">
            <w:pPr>
              <w:jc w:val="both"/>
              <w:rPr>
                <w:rFonts w:asciiTheme="majorHAnsi" w:hAnsiTheme="majorHAnsi"/>
                <w:sz w:val="16"/>
                <w:szCs w:val="16"/>
              </w:rPr>
            </w:pPr>
            <w:r w:rsidRPr="00881C0C">
              <w:rPr>
                <w:rFonts w:asciiTheme="majorHAnsi" w:hAnsiTheme="majorHAnsi"/>
                <w:sz w:val="16"/>
                <w:szCs w:val="16"/>
              </w:rPr>
              <w:t>Vista</w:t>
            </w:r>
            <w:r w:rsidRPr="00881C0C">
              <w:rPr>
                <w:rFonts w:asciiTheme="majorHAnsi" w:hAnsiTheme="majorHAnsi"/>
                <w:b/>
                <w:sz w:val="16"/>
                <w:szCs w:val="16"/>
              </w:rPr>
              <w:t xml:space="preserve"> </w:t>
            </w:r>
            <w:r w:rsidRPr="00881C0C">
              <w:rPr>
                <w:rFonts w:asciiTheme="majorHAnsi" w:hAnsiTheme="majorHAnsi"/>
                <w:sz w:val="16"/>
                <w:szCs w:val="16"/>
              </w:rPr>
              <w:t xml:space="preserve">la richiesta  prot. 00011645 del 22/7/2015 da parte del Titolare del Caffè Pisanelli di richiesta di autorizzazione e patrocinio per serate di animazione con musica e ballo in piazza Pisanelli  nei giorni 24 agosto e il  1° settembre 2015; </w:t>
            </w:r>
          </w:p>
          <w:p w:rsidR="00F53A96" w:rsidRPr="00881C0C" w:rsidRDefault="00F53A96" w:rsidP="00F53A96">
            <w:pPr>
              <w:jc w:val="both"/>
              <w:rPr>
                <w:rFonts w:asciiTheme="majorHAnsi" w:hAnsiTheme="majorHAnsi"/>
                <w:sz w:val="16"/>
                <w:szCs w:val="16"/>
              </w:rPr>
            </w:pPr>
            <w:r w:rsidRPr="00881C0C">
              <w:rPr>
                <w:rFonts w:asciiTheme="majorHAnsi" w:hAnsiTheme="majorHAnsi"/>
                <w:sz w:val="16"/>
                <w:szCs w:val="16"/>
              </w:rPr>
              <w:t xml:space="preserve"> Ritenuto di poter concedere il patrocinio del Comune di Tricase e l’occupazione di suolo pubblico alle iniziative suddette;</w:t>
            </w:r>
          </w:p>
          <w:p w:rsidR="00F53A96" w:rsidRPr="00881C0C" w:rsidRDefault="00F53A96" w:rsidP="00F53A96">
            <w:pPr>
              <w:pStyle w:val="Corpodeltesto"/>
              <w:tabs>
                <w:tab w:val="left" w:pos="0"/>
              </w:tabs>
              <w:rPr>
                <w:rFonts w:asciiTheme="majorHAnsi" w:hAnsiTheme="majorHAnsi"/>
                <w:sz w:val="16"/>
                <w:szCs w:val="16"/>
              </w:rPr>
            </w:pPr>
            <w:r w:rsidRPr="00881C0C">
              <w:rPr>
                <w:rFonts w:asciiTheme="majorHAnsi" w:hAnsiTheme="majorHAnsi"/>
                <w:sz w:val="16"/>
                <w:szCs w:val="16"/>
              </w:rPr>
              <w:t>Visto il regolamento comunale per la concessione del patrocinio;</w:t>
            </w:r>
          </w:p>
          <w:p w:rsidR="00F53A96" w:rsidRPr="00881C0C" w:rsidRDefault="00F53A96" w:rsidP="00F53A96">
            <w:pPr>
              <w:pStyle w:val="Corpodeltesto"/>
              <w:tabs>
                <w:tab w:val="left" w:pos="0"/>
              </w:tabs>
              <w:rPr>
                <w:rFonts w:asciiTheme="majorHAnsi" w:hAnsiTheme="majorHAnsi"/>
                <w:sz w:val="16"/>
                <w:szCs w:val="16"/>
              </w:rPr>
            </w:pPr>
            <w:r w:rsidRPr="00881C0C">
              <w:rPr>
                <w:rFonts w:asciiTheme="majorHAnsi" w:hAnsiTheme="majorHAnsi"/>
                <w:sz w:val="16"/>
                <w:szCs w:val="16"/>
              </w:rPr>
              <w:t>Visto il regolamento per l’utilizzo di beni mobili e immobili di proprietà comunale;</w:t>
            </w:r>
          </w:p>
          <w:p w:rsidR="00F53A96" w:rsidRPr="00881C0C" w:rsidRDefault="00F53A96" w:rsidP="00F53A96">
            <w:pPr>
              <w:pStyle w:val="Corpodeltesto"/>
              <w:tabs>
                <w:tab w:val="left" w:pos="0"/>
              </w:tabs>
              <w:rPr>
                <w:rFonts w:asciiTheme="majorHAnsi" w:hAnsiTheme="majorHAnsi"/>
                <w:sz w:val="16"/>
                <w:szCs w:val="16"/>
              </w:rPr>
            </w:pPr>
            <w:r w:rsidRPr="00881C0C">
              <w:rPr>
                <w:rFonts w:asciiTheme="majorHAnsi" w:hAnsiTheme="majorHAnsi"/>
                <w:sz w:val="16"/>
                <w:szCs w:val="16"/>
              </w:rPr>
              <w:t>Visto l’Art. 49 del T.U. 267/00, come sostituito  dalla lett.b, comma 1, art.3 D.L.10 ottobre 2012 n.174, convertito nella legge 213 del 7 dicembre  2012, e l’art. 147/bis, introdotto dal medesimo D.L.;</w:t>
            </w:r>
          </w:p>
          <w:p w:rsidR="00F53A96" w:rsidRPr="00881C0C" w:rsidRDefault="00F53A96" w:rsidP="00F53A96">
            <w:pPr>
              <w:tabs>
                <w:tab w:val="left" w:pos="8789"/>
              </w:tabs>
              <w:ind w:right="567"/>
              <w:rPr>
                <w:rFonts w:asciiTheme="majorHAnsi" w:hAnsiTheme="majorHAnsi"/>
                <w:sz w:val="16"/>
                <w:szCs w:val="16"/>
              </w:rPr>
            </w:pPr>
            <w:r w:rsidRPr="00881C0C">
              <w:rPr>
                <w:rFonts w:asciiTheme="majorHAnsi" w:hAnsiTheme="majorHAnsi"/>
                <w:sz w:val="16"/>
                <w:szCs w:val="16"/>
              </w:rPr>
              <w:t xml:space="preserve">Acquisito il  seguente parere di regolarità tecnica del Responsabile del Servizio interessato:” Esaminata la proposta con riferimento: </w:t>
            </w:r>
          </w:p>
          <w:p w:rsidR="00F53A96" w:rsidRPr="00881C0C" w:rsidRDefault="00F53A96" w:rsidP="00F53A96">
            <w:pPr>
              <w:tabs>
                <w:tab w:val="left" w:pos="8789"/>
              </w:tabs>
              <w:ind w:right="567"/>
              <w:rPr>
                <w:rFonts w:asciiTheme="majorHAnsi" w:hAnsiTheme="majorHAnsi"/>
                <w:sz w:val="16"/>
                <w:szCs w:val="16"/>
              </w:rPr>
            </w:pPr>
            <w:r w:rsidRPr="00881C0C">
              <w:rPr>
                <w:rFonts w:asciiTheme="majorHAnsi" w:hAnsiTheme="majorHAnsi"/>
                <w:sz w:val="16"/>
                <w:szCs w:val="16"/>
              </w:rPr>
              <w:t>a)Al rispetto delle normative comunitarie, statali, regionali e regolamentari, generali e di settore;</w:t>
            </w:r>
          </w:p>
          <w:p w:rsidR="00F53A96" w:rsidRPr="00881C0C" w:rsidRDefault="00F53A96" w:rsidP="00F53A96">
            <w:pPr>
              <w:tabs>
                <w:tab w:val="left" w:pos="8789"/>
              </w:tabs>
              <w:ind w:right="567"/>
              <w:rPr>
                <w:rFonts w:asciiTheme="majorHAnsi" w:hAnsiTheme="majorHAnsi"/>
                <w:sz w:val="16"/>
                <w:szCs w:val="16"/>
              </w:rPr>
            </w:pPr>
            <w:r w:rsidRPr="00881C0C">
              <w:rPr>
                <w:rFonts w:asciiTheme="majorHAnsi" w:hAnsiTheme="majorHAnsi"/>
                <w:sz w:val="16"/>
                <w:szCs w:val="16"/>
              </w:rPr>
              <w:t>b)Alla correttezza e regolarità della procedura;</w:t>
            </w:r>
          </w:p>
          <w:p w:rsidR="00F53A96" w:rsidRPr="00881C0C" w:rsidRDefault="00F53A96" w:rsidP="00F53A96">
            <w:pPr>
              <w:tabs>
                <w:tab w:val="left" w:pos="8789"/>
              </w:tabs>
              <w:ind w:right="567"/>
              <w:rPr>
                <w:rFonts w:asciiTheme="majorHAnsi" w:hAnsiTheme="majorHAnsi"/>
                <w:sz w:val="16"/>
                <w:szCs w:val="16"/>
              </w:rPr>
            </w:pPr>
            <w:r w:rsidRPr="00881C0C">
              <w:rPr>
                <w:rFonts w:asciiTheme="majorHAnsi" w:hAnsiTheme="majorHAnsi"/>
                <w:sz w:val="16"/>
                <w:szCs w:val="16"/>
              </w:rPr>
              <w:t>c)Alla correttezza formale nella redazione dell’atto;</w:t>
            </w:r>
          </w:p>
          <w:p w:rsidR="00F53A96" w:rsidRPr="00881C0C" w:rsidRDefault="00F53A96" w:rsidP="00F53A96">
            <w:pPr>
              <w:tabs>
                <w:tab w:val="left" w:pos="8789"/>
              </w:tabs>
              <w:ind w:right="567"/>
              <w:rPr>
                <w:rFonts w:asciiTheme="majorHAnsi" w:hAnsiTheme="majorHAnsi"/>
                <w:sz w:val="16"/>
                <w:szCs w:val="16"/>
              </w:rPr>
            </w:pPr>
            <w:r w:rsidRPr="00881C0C">
              <w:rPr>
                <w:rFonts w:asciiTheme="majorHAnsi" w:hAnsiTheme="majorHAnsi"/>
                <w:sz w:val="16"/>
                <w:szCs w:val="16"/>
              </w:rPr>
              <w:lastRenderedPageBreak/>
              <w:t>esprime parere “Favorevole”;</w:t>
            </w:r>
          </w:p>
          <w:p w:rsidR="00F53A96" w:rsidRPr="00881C0C" w:rsidRDefault="00F53A96" w:rsidP="00F53A96">
            <w:pPr>
              <w:pStyle w:val="Corpodeltesto"/>
              <w:tabs>
                <w:tab w:val="left" w:pos="0"/>
              </w:tabs>
              <w:rPr>
                <w:rFonts w:asciiTheme="majorHAnsi" w:hAnsiTheme="majorHAnsi"/>
                <w:sz w:val="16"/>
                <w:szCs w:val="16"/>
              </w:rPr>
            </w:pPr>
            <w:r w:rsidRPr="00881C0C">
              <w:rPr>
                <w:rFonts w:asciiTheme="majorHAnsi" w:hAnsiTheme="majorHAnsi"/>
                <w:sz w:val="16"/>
                <w:szCs w:val="16"/>
              </w:rPr>
              <w:t>Con voti unanimi espressi nelle forme di legge,</w:t>
            </w:r>
          </w:p>
          <w:p w:rsidR="00F53A96" w:rsidRPr="00881C0C" w:rsidRDefault="00F53A96" w:rsidP="00F53A96">
            <w:pPr>
              <w:pStyle w:val="Corpodeltesto"/>
              <w:tabs>
                <w:tab w:val="left" w:pos="0"/>
              </w:tabs>
              <w:rPr>
                <w:rFonts w:asciiTheme="majorHAnsi" w:hAnsiTheme="majorHAnsi"/>
                <w:sz w:val="16"/>
                <w:szCs w:val="16"/>
              </w:rPr>
            </w:pPr>
          </w:p>
          <w:p w:rsidR="00F53A96" w:rsidRPr="00881C0C" w:rsidRDefault="00F53A96" w:rsidP="00F53A96">
            <w:pPr>
              <w:jc w:val="center"/>
              <w:rPr>
                <w:rFonts w:asciiTheme="majorHAnsi" w:hAnsiTheme="majorHAnsi"/>
                <w:b/>
                <w:bCs/>
                <w:sz w:val="16"/>
                <w:szCs w:val="16"/>
              </w:rPr>
            </w:pPr>
            <w:r w:rsidRPr="00881C0C">
              <w:rPr>
                <w:rFonts w:asciiTheme="majorHAnsi" w:hAnsiTheme="majorHAnsi"/>
                <w:b/>
                <w:bCs/>
                <w:sz w:val="16"/>
                <w:szCs w:val="16"/>
              </w:rPr>
              <w:t>D E L I B E R A</w:t>
            </w:r>
          </w:p>
          <w:p w:rsidR="00F53A96" w:rsidRPr="00881C0C" w:rsidRDefault="00F53A96" w:rsidP="00F53A96">
            <w:pPr>
              <w:jc w:val="center"/>
              <w:rPr>
                <w:rFonts w:asciiTheme="majorHAnsi" w:hAnsiTheme="majorHAnsi"/>
                <w:b/>
                <w:bCs/>
                <w:sz w:val="16"/>
                <w:szCs w:val="16"/>
              </w:rPr>
            </w:pPr>
          </w:p>
          <w:p w:rsidR="00F53A96" w:rsidRPr="00881C0C" w:rsidRDefault="00F53A96" w:rsidP="002023A3">
            <w:pPr>
              <w:numPr>
                <w:ilvl w:val="0"/>
                <w:numId w:val="9"/>
              </w:numPr>
              <w:jc w:val="both"/>
              <w:rPr>
                <w:rFonts w:asciiTheme="majorHAnsi" w:hAnsiTheme="majorHAnsi"/>
                <w:sz w:val="16"/>
                <w:szCs w:val="16"/>
              </w:rPr>
            </w:pPr>
            <w:r w:rsidRPr="00881C0C">
              <w:rPr>
                <w:rFonts w:asciiTheme="majorHAnsi" w:hAnsiTheme="majorHAnsi"/>
                <w:sz w:val="16"/>
                <w:szCs w:val="16"/>
              </w:rPr>
              <w:t>Concedere  il patrocinio della Città di Tricase,  e occupazione di suolo pubblico ai seguenti eventi:</w:t>
            </w:r>
          </w:p>
          <w:p w:rsidR="00F53A96" w:rsidRPr="00881C0C" w:rsidRDefault="00F53A96" w:rsidP="002023A3">
            <w:pPr>
              <w:numPr>
                <w:ilvl w:val="0"/>
                <w:numId w:val="10"/>
              </w:numPr>
              <w:jc w:val="both"/>
              <w:rPr>
                <w:rFonts w:asciiTheme="majorHAnsi" w:hAnsiTheme="majorHAnsi"/>
                <w:sz w:val="16"/>
                <w:szCs w:val="16"/>
              </w:rPr>
            </w:pPr>
            <w:r w:rsidRPr="00881C0C">
              <w:rPr>
                <w:rFonts w:asciiTheme="majorHAnsi" w:hAnsiTheme="majorHAnsi"/>
                <w:sz w:val="16"/>
                <w:szCs w:val="16"/>
              </w:rPr>
              <w:t xml:space="preserve"> manifestazione “</w:t>
            </w:r>
            <w:r w:rsidRPr="00881C0C">
              <w:rPr>
                <w:rFonts w:asciiTheme="majorHAnsi" w:hAnsiTheme="majorHAnsi"/>
                <w:i/>
                <w:sz w:val="16"/>
                <w:szCs w:val="16"/>
              </w:rPr>
              <w:t>Pigno-San Rocco – 9^ Ediz</w:t>
            </w:r>
            <w:r w:rsidRPr="00881C0C">
              <w:rPr>
                <w:rFonts w:asciiTheme="majorHAnsi" w:hAnsiTheme="majorHAnsi"/>
                <w:sz w:val="16"/>
                <w:szCs w:val="16"/>
              </w:rPr>
              <w:t>.“ organizzata  dal rione San Rocco – Lucugnano, in programma il 27/9/2015 e l’ occupazione di suolo pubblico in via San Rocco (tratto di strada tra Santuario e strada provinciale) in via Gianturco  e via Garofalo (da incrocio via Carmignani a via Gianturco) nei giorni 26 e 27 settembre 2015 e prolungamento di Via San Rocco il 27/9/2015;</w:t>
            </w:r>
          </w:p>
          <w:p w:rsidR="00F53A96" w:rsidRPr="00881C0C" w:rsidRDefault="00F53A96" w:rsidP="002023A3">
            <w:pPr>
              <w:numPr>
                <w:ilvl w:val="0"/>
                <w:numId w:val="10"/>
              </w:numPr>
              <w:jc w:val="both"/>
              <w:rPr>
                <w:rFonts w:asciiTheme="majorHAnsi" w:hAnsiTheme="majorHAnsi"/>
                <w:sz w:val="16"/>
                <w:szCs w:val="16"/>
              </w:rPr>
            </w:pPr>
            <w:r w:rsidRPr="00881C0C">
              <w:rPr>
                <w:rFonts w:asciiTheme="majorHAnsi" w:hAnsiTheme="majorHAnsi"/>
                <w:sz w:val="16"/>
                <w:szCs w:val="16"/>
              </w:rPr>
              <w:t xml:space="preserve">Manifestazione di animazione con musica e ballo in piazza Pisanelli  nelle serate dei giorni 24 agosto e il  1° settembre 2015 con occupazione di suolo pubblico in piazza Pisanelli; </w:t>
            </w:r>
          </w:p>
          <w:p w:rsidR="00F53A96" w:rsidRPr="00881C0C" w:rsidRDefault="00F53A96" w:rsidP="00F53A96">
            <w:pPr>
              <w:pStyle w:val="Corpodeltesto"/>
              <w:ind w:left="1364"/>
              <w:rPr>
                <w:rFonts w:asciiTheme="majorHAnsi" w:hAnsiTheme="majorHAnsi"/>
                <w:i/>
                <w:sz w:val="16"/>
                <w:szCs w:val="16"/>
              </w:rPr>
            </w:pPr>
          </w:p>
          <w:p w:rsidR="00F53A96" w:rsidRPr="00881C0C" w:rsidRDefault="00F53A96" w:rsidP="002023A3">
            <w:pPr>
              <w:numPr>
                <w:ilvl w:val="0"/>
                <w:numId w:val="9"/>
              </w:numPr>
              <w:jc w:val="both"/>
              <w:rPr>
                <w:rFonts w:asciiTheme="majorHAnsi" w:hAnsiTheme="majorHAnsi"/>
                <w:sz w:val="16"/>
                <w:szCs w:val="16"/>
              </w:rPr>
            </w:pPr>
            <w:r w:rsidRPr="00881C0C">
              <w:rPr>
                <w:rFonts w:asciiTheme="majorHAnsi" w:hAnsiTheme="majorHAnsi"/>
                <w:sz w:val="16"/>
                <w:szCs w:val="16"/>
              </w:rPr>
              <w:t>Autorizzare la stampa dello stemma del Comune di Tricase e la dicitura “</w:t>
            </w:r>
            <w:r w:rsidRPr="00881C0C">
              <w:rPr>
                <w:rFonts w:asciiTheme="majorHAnsi" w:hAnsiTheme="majorHAnsi"/>
                <w:i/>
                <w:sz w:val="16"/>
                <w:szCs w:val="16"/>
              </w:rPr>
              <w:t>Con il patrocinio della Città di Tricase</w:t>
            </w:r>
            <w:r w:rsidRPr="00881C0C">
              <w:rPr>
                <w:rFonts w:asciiTheme="majorHAnsi" w:hAnsiTheme="majorHAnsi"/>
                <w:sz w:val="16"/>
                <w:szCs w:val="16"/>
              </w:rPr>
              <w:t>” su materiale pubblicitario degli eventi suddetti.</w:t>
            </w:r>
          </w:p>
          <w:p w:rsidR="00F53A96" w:rsidRPr="00881C0C" w:rsidRDefault="00F53A96" w:rsidP="00F53A96">
            <w:pPr>
              <w:pStyle w:val="Paragrafoelenco"/>
              <w:rPr>
                <w:rFonts w:asciiTheme="majorHAnsi" w:hAnsiTheme="majorHAnsi"/>
                <w:sz w:val="16"/>
                <w:szCs w:val="16"/>
              </w:rPr>
            </w:pPr>
          </w:p>
          <w:p w:rsidR="00F53A96" w:rsidRPr="00881C0C" w:rsidRDefault="00F53A96" w:rsidP="002023A3">
            <w:pPr>
              <w:pStyle w:val="Corpodeltesto"/>
              <w:numPr>
                <w:ilvl w:val="0"/>
                <w:numId w:val="9"/>
              </w:numPr>
              <w:jc w:val="both"/>
              <w:rPr>
                <w:rFonts w:asciiTheme="majorHAnsi" w:hAnsiTheme="majorHAnsi"/>
                <w:b/>
                <w:bCs/>
                <w:sz w:val="16"/>
                <w:szCs w:val="16"/>
              </w:rPr>
            </w:pPr>
            <w:r w:rsidRPr="00881C0C">
              <w:rPr>
                <w:rFonts w:asciiTheme="majorHAnsi" w:hAnsiTheme="majorHAnsi"/>
                <w:sz w:val="16"/>
                <w:szCs w:val="16"/>
              </w:rPr>
              <w:t>Demandare al Responsabile del Servizio per i provvedimenti di competenza;</w:t>
            </w:r>
          </w:p>
          <w:p w:rsidR="00F53A96" w:rsidRPr="00881C0C" w:rsidRDefault="00F53A96" w:rsidP="002023A3">
            <w:pPr>
              <w:numPr>
                <w:ilvl w:val="0"/>
                <w:numId w:val="9"/>
              </w:numPr>
              <w:jc w:val="both"/>
              <w:rPr>
                <w:rFonts w:asciiTheme="majorHAnsi" w:hAnsiTheme="majorHAnsi"/>
                <w:sz w:val="16"/>
                <w:szCs w:val="16"/>
              </w:rPr>
            </w:pPr>
            <w:r w:rsidRPr="00881C0C">
              <w:rPr>
                <w:rFonts w:asciiTheme="majorHAnsi" w:hAnsiTheme="majorHAnsi"/>
                <w:b/>
                <w:sz w:val="16"/>
                <w:szCs w:val="16"/>
              </w:rPr>
              <w:t xml:space="preserve"> </w:t>
            </w:r>
            <w:r w:rsidRPr="00881C0C">
              <w:rPr>
                <w:rFonts w:asciiTheme="majorHAnsi" w:hAnsiTheme="majorHAnsi"/>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F53A96" w:rsidRPr="00881C0C" w:rsidRDefault="00F53A96" w:rsidP="00F53A96">
            <w:pPr>
              <w:ind w:left="644"/>
              <w:jc w:val="both"/>
              <w:rPr>
                <w:rFonts w:asciiTheme="majorHAnsi" w:hAnsiTheme="majorHAnsi"/>
                <w:sz w:val="16"/>
                <w:szCs w:val="16"/>
              </w:rPr>
            </w:pPr>
          </w:p>
          <w:p w:rsidR="00F53A96" w:rsidRPr="00881C0C" w:rsidRDefault="00F53A96" w:rsidP="002023A3">
            <w:pPr>
              <w:numPr>
                <w:ilvl w:val="0"/>
                <w:numId w:val="9"/>
              </w:numPr>
              <w:jc w:val="both"/>
              <w:rPr>
                <w:rFonts w:asciiTheme="majorHAnsi" w:hAnsiTheme="majorHAnsi"/>
                <w:sz w:val="16"/>
                <w:szCs w:val="16"/>
              </w:rPr>
            </w:pPr>
            <w:r w:rsidRPr="00881C0C">
              <w:rPr>
                <w:rFonts w:asciiTheme="majorHAnsi" w:hAnsiTheme="majorHAnsi"/>
                <w:sz w:val="16"/>
                <w:szCs w:val="16"/>
              </w:rPr>
              <w:t>Dichiarare la presente deliberazione immediatamente esecutiva ai sensi ai sensi dell’art. 134, comma 4, D.L.vo n. 267/2000.</w:t>
            </w:r>
          </w:p>
          <w:p w:rsidR="00F53A96" w:rsidRPr="00881C0C" w:rsidRDefault="00F53A96" w:rsidP="00F53A96">
            <w:pPr>
              <w:pStyle w:val="Testonormale"/>
              <w:rPr>
                <w:rFonts w:asciiTheme="majorHAnsi" w:hAnsiTheme="majorHAnsi" w:cs="Courier New"/>
                <w:sz w:val="16"/>
                <w:szCs w:val="16"/>
              </w:rPr>
            </w:pPr>
          </w:p>
          <w:p w:rsidR="00F53A96" w:rsidRPr="00881C0C" w:rsidRDefault="00F53A96" w:rsidP="00F53A96">
            <w:pPr>
              <w:rPr>
                <w:rFonts w:asciiTheme="majorHAnsi" w:hAnsiTheme="majorHAnsi" w:cs="Arial"/>
                <w:b/>
                <w:sz w:val="16"/>
                <w:szCs w:val="16"/>
              </w:rPr>
            </w:pPr>
          </w:p>
          <w:p w:rsidR="00F53A96" w:rsidRPr="00881C0C" w:rsidRDefault="00F53A96" w:rsidP="00F53A96">
            <w:pPr>
              <w:rPr>
                <w:rFonts w:asciiTheme="majorHAnsi" w:hAnsiTheme="majorHAnsi" w:cs="Arial"/>
                <w:b/>
                <w:sz w:val="16"/>
                <w:szCs w:val="16"/>
              </w:rPr>
            </w:pPr>
            <w:r w:rsidRPr="00881C0C">
              <w:rPr>
                <w:rFonts w:asciiTheme="majorHAnsi" w:hAnsiTheme="majorHAnsi" w:cs="Arial"/>
                <w:b/>
                <w:sz w:val="16"/>
                <w:szCs w:val="16"/>
              </w:rPr>
              <w:t>[…]</w:t>
            </w:r>
          </w:p>
        </w:tc>
        <w:tc>
          <w:tcPr>
            <w:tcW w:w="851" w:type="dxa"/>
          </w:tcPr>
          <w:p w:rsidR="00085A10" w:rsidRPr="00881C0C" w:rsidRDefault="00085A10">
            <w:pPr>
              <w:rPr>
                <w:rFonts w:asciiTheme="majorHAnsi" w:hAnsiTheme="majorHAnsi"/>
                <w:b/>
                <w:sz w:val="16"/>
                <w:szCs w:val="16"/>
              </w:rPr>
            </w:pPr>
          </w:p>
        </w:tc>
        <w:tc>
          <w:tcPr>
            <w:tcW w:w="1353" w:type="dxa"/>
          </w:tcPr>
          <w:p w:rsidR="00F53A96" w:rsidRPr="00881C0C" w:rsidRDefault="00F53A96" w:rsidP="00F53A96">
            <w:pPr>
              <w:jc w:val="both"/>
              <w:rPr>
                <w:rFonts w:asciiTheme="majorHAnsi" w:hAnsiTheme="majorHAnsi"/>
                <w:sz w:val="16"/>
                <w:szCs w:val="16"/>
              </w:rPr>
            </w:pPr>
            <w:r w:rsidRPr="00881C0C">
              <w:rPr>
                <w:rFonts w:asciiTheme="majorHAnsi" w:hAnsiTheme="majorHAnsi"/>
                <w:sz w:val="16"/>
                <w:szCs w:val="16"/>
              </w:rPr>
              <w:t>richiesta prot. 0011648 del 22/7/2015 da parte   di rappresentante del rione San Rocco in Lucugnano , di concessione del patrocinio del Comune di Tricase alla manifestazione “</w:t>
            </w:r>
            <w:r w:rsidRPr="00881C0C">
              <w:rPr>
                <w:rFonts w:asciiTheme="majorHAnsi" w:hAnsiTheme="majorHAnsi"/>
                <w:i/>
                <w:sz w:val="16"/>
                <w:szCs w:val="16"/>
              </w:rPr>
              <w:t>Pigno-San Rocco – 9^ Ediz</w:t>
            </w:r>
            <w:r w:rsidRPr="00881C0C">
              <w:rPr>
                <w:rFonts w:asciiTheme="majorHAnsi" w:hAnsiTheme="majorHAnsi"/>
                <w:sz w:val="16"/>
                <w:szCs w:val="16"/>
              </w:rPr>
              <w:t xml:space="preserve">.“ in programma il 27/9/2015 e di occupazione di suolo pubblico in via San Rocco (tratto di strada tra Santuario e strada provinciale) in via Gianturco  e via Garofalo (da incrocio via </w:t>
            </w:r>
            <w:r w:rsidRPr="00881C0C">
              <w:rPr>
                <w:rFonts w:asciiTheme="majorHAnsi" w:hAnsiTheme="majorHAnsi"/>
                <w:sz w:val="16"/>
                <w:szCs w:val="16"/>
              </w:rPr>
              <w:lastRenderedPageBreak/>
              <w:t>Carmignani a via Gianturco) nei giorni 26 e 27 settembre 2015 e prolungamento di Via San Rocco il 27/9/2015;</w:t>
            </w:r>
          </w:p>
          <w:p w:rsidR="00F53A96" w:rsidRPr="00881C0C" w:rsidRDefault="00F53A96" w:rsidP="00F53A96">
            <w:pPr>
              <w:jc w:val="both"/>
              <w:rPr>
                <w:rFonts w:asciiTheme="majorHAnsi" w:hAnsiTheme="majorHAnsi"/>
                <w:sz w:val="16"/>
                <w:szCs w:val="16"/>
              </w:rPr>
            </w:pPr>
          </w:p>
          <w:p w:rsidR="00F53A96" w:rsidRPr="00881C0C" w:rsidRDefault="00F53A96" w:rsidP="00F53A96">
            <w:pPr>
              <w:jc w:val="both"/>
              <w:rPr>
                <w:rFonts w:asciiTheme="majorHAnsi" w:hAnsiTheme="majorHAnsi"/>
                <w:sz w:val="16"/>
                <w:szCs w:val="16"/>
              </w:rPr>
            </w:pPr>
            <w:r w:rsidRPr="00881C0C">
              <w:rPr>
                <w:rFonts w:asciiTheme="majorHAnsi" w:hAnsiTheme="majorHAnsi"/>
                <w:sz w:val="16"/>
                <w:szCs w:val="16"/>
              </w:rPr>
              <w:t xml:space="preserve">richiesta  prot. 00011645 del 22/7/2015 da parte del Titolare del Caffè Pisanelli di richiesta di autorizzazione e patrocinio per serate di animazione con musica e ballo in piazza Pisanelli  nei giorni 24 agosto e il  1° settembre 2015; </w:t>
            </w:r>
          </w:p>
          <w:p w:rsidR="00085A10" w:rsidRPr="00881C0C" w:rsidRDefault="00085A10">
            <w:pPr>
              <w:rPr>
                <w:rFonts w:asciiTheme="majorHAnsi" w:hAnsiTheme="majorHAnsi"/>
                <w:b/>
                <w:sz w:val="16"/>
                <w:szCs w:val="16"/>
              </w:rPr>
            </w:pPr>
          </w:p>
        </w:tc>
      </w:tr>
      <w:tr w:rsidR="00085A10" w:rsidRPr="00942943" w:rsidTr="00C36689">
        <w:tc>
          <w:tcPr>
            <w:tcW w:w="1770" w:type="dxa"/>
          </w:tcPr>
          <w:p w:rsidR="00085A10" w:rsidRPr="00774F1C" w:rsidRDefault="00085A10">
            <w:pPr>
              <w:rPr>
                <w:sz w:val="16"/>
                <w:szCs w:val="16"/>
              </w:rPr>
            </w:pPr>
            <w:r w:rsidRPr="00774F1C">
              <w:rPr>
                <w:sz w:val="16"/>
                <w:szCs w:val="16"/>
              </w:rPr>
              <w:lastRenderedPageBreak/>
              <w:t>Giunta Municipale</w:t>
            </w:r>
          </w:p>
        </w:tc>
        <w:tc>
          <w:tcPr>
            <w:tcW w:w="1315" w:type="dxa"/>
          </w:tcPr>
          <w:p w:rsidR="00085A10" w:rsidRPr="00774F1C" w:rsidRDefault="00085A10">
            <w:pPr>
              <w:rPr>
                <w:sz w:val="16"/>
                <w:szCs w:val="16"/>
              </w:rPr>
            </w:pPr>
            <w:r w:rsidRPr="00774F1C">
              <w:rPr>
                <w:sz w:val="16"/>
                <w:szCs w:val="16"/>
              </w:rPr>
              <w:t>Delibera</w:t>
            </w:r>
          </w:p>
        </w:tc>
        <w:tc>
          <w:tcPr>
            <w:tcW w:w="1134" w:type="dxa"/>
          </w:tcPr>
          <w:p w:rsidR="00085A10" w:rsidRPr="00774F1C" w:rsidRDefault="00774F1C">
            <w:pPr>
              <w:rPr>
                <w:sz w:val="16"/>
                <w:szCs w:val="16"/>
              </w:rPr>
            </w:pPr>
            <w:r w:rsidRPr="00774F1C">
              <w:rPr>
                <w:sz w:val="16"/>
                <w:szCs w:val="16"/>
              </w:rPr>
              <w:t>n.194 del 28.8.2015</w:t>
            </w:r>
          </w:p>
        </w:tc>
        <w:tc>
          <w:tcPr>
            <w:tcW w:w="1418" w:type="dxa"/>
          </w:tcPr>
          <w:p w:rsidR="00085A10" w:rsidRPr="00774F1C" w:rsidRDefault="00774F1C">
            <w:pPr>
              <w:rPr>
                <w:sz w:val="16"/>
                <w:szCs w:val="16"/>
              </w:rPr>
            </w:pPr>
            <w:r w:rsidRPr="00774F1C">
              <w:rPr>
                <w:sz w:val="16"/>
                <w:szCs w:val="16"/>
              </w:rPr>
              <w:t>OCCUPAZIONE SUOLO PUBBLICO IN VIA G. TOMA - DETERMINAZIONI</w:t>
            </w:r>
          </w:p>
        </w:tc>
        <w:tc>
          <w:tcPr>
            <w:tcW w:w="6945" w:type="dxa"/>
          </w:tcPr>
          <w:p w:rsidR="00085A10" w:rsidRPr="00774F1C" w:rsidRDefault="00774F1C">
            <w:pPr>
              <w:rPr>
                <w:sz w:val="16"/>
                <w:szCs w:val="16"/>
              </w:rPr>
            </w:pPr>
            <w:r w:rsidRPr="00774F1C">
              <w:rPr>
                <w:sz w:val="16"/>
                <w:szCs w:val="16"/>
              </w:rPr>
              <w:t>[…]</w:t>
            </w:r>
          </w:p>
          <w:p w:rsidR="00774F1C" w:rsidRPr="00774F1C" w:rsidRDefault="00774F1C" w:rsidP="00774F1C">
            <w:pPr>
              <w:ind w:left="360" w:right="278"/>
              <w:jc w:val="center"/>
              <w:rPr>
                <w:rFonts w:cs="Arial"/>
                <w:b/>
                <w:sz w:val="16"/>
                <w:szCs w:val="16"/>
              </w:rPr>
            </w:pPr>
            <w:r w:rsidRPr="00774F1C">
              <w:rPr>
                <w:rFonts w:cs="Arial"/>
                <w:b/>
                <w:sz w:val="16"/>
                <w:szCs w:val="16"/>
              </w:rPr>
              <w:t>LA GIUNTA COMUNALE</w:t>
            </w:r>
          </w:p>
          <w:p w:rsidR="00774F1C" w:rsidRPr="00774F1C" w:rsidRDefault="00774F1C" w:rsidP="00774F1C">
            <w:pPr>
              <w:rPr>
                <w:rFonts w:cs="Arial"/>
                <w:b/>
                <w:sz w:val="16"/>
                <w:szCs w:val="16"/>
              </w:rPr>
            </w:pPr>
          </w:p>
          <w:p w:rsidR="00774F1C" w:rsidRPr="00774F1C" w:rsidRDefault="00774F1C" w:rsidP="00774F1C">
            <w:pPr>
              <w:ind w:right="278"/>
              <w:jc w:val="both"/>
              <w:rPr>
                <w:rFonts w:cs="Arial"/>
                <w:sz w:val="16"/>
                <w:szCs w:val="16"/>
              </w:rPr>
            </w:pPr>
            <w:r w:rsidRPr="00774F1C">
              <w:rPr>
                <w:rFonts w:cs="Arial"/>
                <w:b/>
                <w:bCs/>
                <w:sz w:val="16"/>
                <w:szCs w:val="16"/>
              </w:rPr>
              <w:t>Premesso</w:t>
            </w:r>
            <w:r w:rsidRPr="00774F1C">
              <w:rPr>
                <w:rFonts w:cs="Arial"/>
                <w:sz w:val="16"/>
                <w:szCs w:val="16"/>
              </w:rPr>
              <w:t xml:space="preserve"> che in data 10/08/2015 prot. n. 12632 è stata presentata richiesta da</w:t>
            </w:r>
            <w:r w:rsidR="00357FBB">
              <w:rPr>
                <w:rFonts w:cs="Arial"/>
                <w:sz w:val="16"/>
                <w:szCs w:val="16"/>
              </w:rPr>
              <w:t xml:space="preserve"> parte del Sig. […] </w:t>
            </w:r>
            <w:r w:rsidRPr="00774F1C">
              <w:rPr>
                <w:rFonts w:cs="Arial"/>
                <w:sz w:val="16"/>
                <w:szCs w:val="16"/>
              </w:rPr>
              <w:t>amministratore delegato della ditta "Maldije" con sede operativa in Via G. Toma 15 denominata Grita Caffè, per l'occupazione temporanea di mq 14 di suolo pubblico a servizio del suddetto locale commerciale dal 22.08.2015 al 30.09.2015 esclusivamente negli orari di chiusura al traffico veicolare di Via G.Toma come da ordinanza n° 82 del 03.07.2015</w:t>
            </w:r>
          </w:p>
          <w:p w:rsidR="00774F1C" w:rsidRPr="00774F1C" w:rsidRDefault="00774F1C" w:rsidP="00774F1C">
            <w:pPr>
              <w:jc w:val="both"/>
              <w:rPr>
                <w:rFonts w:cs="Arial"/>
                <w:sz w:val="16"/>
                <w:szCs w:val="16"/>
              </w:rPr>
            </w:pPr>
            <w:r w:rsidRPr="00774F1C">
              <w:rPr>
                <w:rFonts w:cs="Arial"/>
                <w:b/>
                <w:sz w:val="16"/>
                <w:szCs w:val="16"/>
              </w:rPr>
              <w:t>Visto</w:t>
            </w:r>
            <w:r w:rsidRPr="00774F1C">
              <w:rPr>
                <w:rFonts w:cs="Arial"/>
                <w:sz w:val="16"/>
                <w:szCs w:val="16"/>
              </w:rPr>
              <w:t xml:space="preserve"> il D. Lgs. 267/2000;</w:t>
            </w:r>
          </w:p>
          <w:p w:rsidR="00774F1C" w:rsidRPr="00774F1C" w:rsidRDefault="00774F1C" w:rsidP="00774F1C">
            <w:pPr>
              <w:ind w:right="278"/>
              <w:jc w:val="both"/>
              <w:rPr>
                <w:rFonts w:cs="Arial"/>
                <w:sz w:val="16"/>
                <w:szCs w:val="16"/>
              </w:rPr>
            </w:pPr>
            <w:r w:rsidRPr="00774F1C">
              <w:rPr>
                <w:rFonts w:cs="Arial"/>
                <w:b/>
                <w:sz w:val="16"/>
                <w:szCs w:val="16"/>
              </w:rPr>
              <w:t>Vista</w:t>
            </w:r>
            <w:r w:rsidRPr="00774F1C">
              <w:rPr>
                <w:rFonts w:cs="Arial"/>
                <w:sz w:val="16"/>
                <w:szCs w:val="16"/>
              </w:rPr>
              <w:t xml:space="preserve"> la documentazione allegata all'istanza;</w:t>
            </w:r>
          </w:p>
          <w:p w:rsidR="00774F1C" w:rsidRPr="00774F1C" w:rsidRDefault="00774F1C" w:rsidP="00774F1C">
            <w:pPr>
              <w:jc w:val="both"/>
              <w:rPr>
                <w:rFonts w:cs="Arial"/>
                <w:sz w:val="16"/>
                <w:szCs w:val="16"/>
              </w:rPr>
            </w:pPr>
            <w:r w:rsidRPr="00774F1C">
              <w:rPr>
                <w:rFonts w:cs="Arial"/>
                <w:b/>
                <w:sz w:val="16"/>
                <w:szCs w:val="16"/>
              </w:rPr>
              <w:t>Acquisito</w:t>
            </w:r>
            <w:r w:rsidRPr="00774F1C">
              <w:rPr>
                <w:rFonts w:cs="Arial"/>
                <w:sz w:val="16"/>
                <w:szCs w:val="16"/>
              </w:rPr>
              <w:t xml:space="preserve"> il parere favorevole del comando di Polizia Locale in data 10.08.2015 prot. n. 6/84 a condizione che rimanga lo spazio sufficiente per il transito dei pedoni e per i portatori di handicap (almeno mt 2,00) esclusivamente negli orari di chiusura al traffico veicolare di Via G. Toma;</w:t>
            </w:r>
          </w:p>
          <w:p w:rsidR="00774F1C" w:rsidRPr="00774F1C" w:rsidRDefault="00774F1C" w:rsidP="00774F1C">
            <w:pPr>
              <w:jc w:val="both"/>
              <w:rPr>
                <w:rFonts w:cs="Arial"/>
                <w:sz w:val="16"/>
                <w:szCs w:val="16"/>
              </w:rPr>
            </w:pPr>
            <w:r w:rsidRPr="00774F1C">
              <w:rPr>
                <w:rFonts w:cs="Arial"/>
                <w:b/>
                <w:sz w:val="16"/>
                <w:szCs w:val="16"/>
              </w:rPr>
              <w:t>Acquisito</w:t>
            </w:r>
            <w:r w:rsidRPr="00774F1C">
              <w:rPr>
                <w:rFonts w:cs="Arial"/>
                <w:sz w:val="16"/>
                <w:szCs w:val="16"/>
              </w:rPr>
              <w:t xml:space="preserve"> il seguente parere di regolarità tecnica del Responsabile del Servizio interessato: Esaminata la proposta con riferimento:</w:t>
            </w:r>
          </w:p>
          <w:p w:rsidR="00774F1C" w:rsidRPr="00774F1C" w:rsidRDefault="00774F1C" w:rsidP="00774F1C">
            <w:pPr>
              <w:ind w:left="709" w:hanging="284"/>
              <w:jc w:val="both"/>
              <w:rPr>
                <w:rFonts w:cs="Arial"/>
                <w:sz w:val="16"/>
                <w:szCs w:val="16"/>
              </w:rPr>
            </w:pPr>
            <w:r w:rsidRPr="00774F1C">
              <w:rPr>
                <w:rFonts w:cs="Arial"/>
                <w:sz w:val="16"/>
                <w:szCs w:val="16"/>
              </w:rPr>
              <w:t xml:space="preserve">a) Al rispetto delle normative comunitarie, statali, regionali, e regolamentari, generali e di </w:t>
            </w:r>
            <w:r w:rsidRPr="00774F1C">
              <w:rPr>
                <w:rFonts w:cs="Arial"/>
                <w:sz w:val="16"/>
                <w:szCs w:val="16"/>
              </w:rPr>
              <w:lastRenderedPageBreak/>
              <w:t>settore;</w:t>
            </w:r>
          </w:p>
          <w:p w:rsidR="00774F1C" w:rsidRPr="00774F1C" w:rsidRDefault="00774F1C" w:rsidP="00774F1C">
            <w:pPr>
              <w:ind w:left="709" w:hanging="284"/>
              <w:jc w:val="both"/>
              <w:rPr>
                <w:rFonts w:cs="Arial"/>
                <w:sz w:val="16"/>
                <w:szCs w:val="16"/>
              </w:rPr>
            </w:pPr>
            <w:r w:rsidRPr="00774F1C">
              <w:rPr>
                <w:rFonts w:cs="Arial"/>
                <w:sz w:val="16"/>
                <w:szCs w:val="16"/>
              </w:rPr>
              <w:t>b) Alla correttezza e regolarità della procedura;</w:t>
            </w:r>
          </w:p>
          <w:p w:rsidR="00774F1C" w:rsidRPr="00774F1C" w:rsidRDefault="00774F1C" w:rsidP="00774F1C">
            <w:pPr>
              <w:ind w:left="709" w:hanging="284"/>
              <w:jc w:val="both"/>
              <w:rPr>
                <w:rFonts w:cs="Arial"/>
                <w:sz w:val="16"/>
                <w:szCs w:val="16"/>
              </w:rPr>
            </w:pPr>
            <w:r w:rsidRPr="00774F1C">
              <w:rPr>
                <w:rFonts w:cs="Arial"/>
                <w:sz w:val="16"/>
                <w:szCs w:val="16"/>
              </w:rPr>
              <w:t>c) Alla correttezza formale nella redazione dell'atto;</w:t>
            </w:r>
          </w:p>
          <w:p w:rsidR="00774F1C" w:rsidRPr="00774F1C" w:rsidRDefault="00774F1C" w:rsidP="00774F1C">
            <w:pPr>
              <w:jc w:val="both"/>
              <w:rPr>
                <w:rFonts w:cs="Arial"/>
                <w:sz w:val="16"/>
                <w:szCs w:val="16"/>
              </w:rPr>
            </w:pPr>
            <w:r w:rsidRPr="00774F1C">
              <w:rPr>
                <w:rFonts w:cs="Arial"/>
                <w:sz w:val="16"/>
                <w:szCs w:val="16"/>
              </w:rPr>
              <w:t>esprime parere favorevole;</w:t>
            </w:r>
          </w:p>
          <w:p w:rsidR="00774F1C" w:rsidRPr="00774F1C" w:rsidRDefault="00774F1C" w:rsidP="00774F1C">
            <w:pPr>
              <w:jc w:val="both"/>
              <w:rPr>
                <w:rFonts w:cs="Arial"/>
                <w:sz w:val="16"/>
                <w:szCs w:val="16"/>
              </w:rPr>
            </w:pPr>
            <w:r w:rsidRPr="00774F1C">
              <w:rPr>
                <w:rFonts w:cs="Arial"/>
                <w:b/>
                <w:sz w:val="16"/>
                <w:szCs w:val="16"/>
              </w:rPr>
              <w:t>Acquisito</w:t>
            </w:r>
            <w:r w:rsidRPr="00774F1C">
              <w:rPr>
                <w:rFonts w:cs="Arial"/>
                <w:sz w:val="16"/>
                <w:szCs w:val="16"/>
              </w:rPr>
              <w:t xml:space="preserve"> il seguente parere sulla regolarità contabile espresso dal Responsabile dei Servizi finanziari: "favorevole";</w:t>
            </w:r>
          </w:p>
          <w:p w:rsidR="00774F1C" w:rsidRPr="00774F1C" w:rsidRDefault="00774F1C" w:rsidP="00774F1C">
            <w:pPr>
              <w:rPr>
                <w:rFonts w:cs="Arial"/>
                <w:sz w:val="16"/>
                <w:szCs w:val="16"/>
              </w:rPr>
            </w:pPr>
            <w:r w:rsidRPr="00774F1C">
              <w:rPr>
                <w:rFonts w:cs="Arial"/>
                <w:b/>
                <w:sz w:val="16"/>
                <w:szCs w:val="16"/>
              </w:rPr>
              <w:t>Con voti</w:t>
            </w:r>
            <w:r w:rsidRPr="00774F1C">
              <w:rPr>
                <w:rFonts w:cs="Arial"/>
                <w:sz w:val="16"/>
                <w:szCs w:val="16"/>
              </w:rPr>
              <w:t xml:space="preserve"> favorevoli unanimi espressi in modo palese;</w:t>
            </w:r>
          </w:p>
          <w:p w:rsidR="00774F1C" w:rsidRPr="00774F1C" w:rsidRDefault="00774F1C" w:rsidP="00774F1C">
            <w:pPr>
              <w:ind w:right="278"/>
              <w:jc w:val="center"/>
              <w:rPr>
                <w:rFonts w:cs="Arial"/>
                <w:b/>
                <w:bCs/>
                <w:sz w:val="16"/>
                <w:szCs w:val="16"/>
              </w:rPr>
            </w:pPr>
            <w:r w:rsidRPr="00774F1C">
              <w:rPr>
                <w:rFonts w:cs="Arial"/>
                <w:b/>
                <w:bCs/>
                <w:sz w:val="16"/>
                <w:szCs w:val="16"/>
              </w:rPr>
              <w:t>DELIBERA</w:t>
            </w:r>
          </w:p>
          <w:p w:rsidR="00774F1C" w:rsidRPr="00774F1C" w:rsidRDefault="00774F1C" w:rsidP="00774F1C">
            <w:pPr>
              <w:ind w:left="284" w:right="278" w:hanging="284"/>
              <w:jc w:val="both"/>
              <w:rPr>
                <w:rFonts w:cs="Arial"/>
                <w:sz w:val="16"/>
                <w:szCs w:val="16"/>
              </w:rPr>
            </w:pPr>
            <w:r w:rsidRPr="00774F1C">
              <w:rPr>
                <w:rFonts w:cs="Arial"/>
                <w:b/>
                <w:bCs/>
                <w:sz w:val="16"/>
                <w:szCs w:val="16"/>
              </w:rPr>
              <w:t>1)</w:t>
            </w:r>
            <w:r w:rsidRPr="00774F1C">
              <w:rPr>
                <w:rFonts w:cs="Arial"/>
                <w:bCs/>
                <w:sz w:val="16"/>
                <w:szCs w:val="16"/>
              </w:rPr>
              <w:tab/>
              <w:t>Accogliere l'</w:t>
            </w:r>
            <w:r w:rsidR="00357FBB">
              <w:rPr>
                <w:rFonts w:cs="Arial"/>
                <w:bCs/>
                <w:sz w:val="16"/>
                <w:szCs w:val="16"/>
              </w:rPr>
              <w:t xml:space="preserve">istanza del […] </w:t>
            </w:r>
            <w:r w:rsidRPr="00774F1C">
              <w:rPr>
                <w:rFonts w:cs="Arial"/>
                <w:sz w:val="16"/>
                <w:szCs w:val="16"/>
              </w:rPr>
              <w:t>titolare del "Grita Caffè" sito in Via G.Toma 15, per l'occupazione temporanea di mq 14 di suolo pubblico a servizio del locale commerciale dal 22.08.2015 al 30.09.2015 00 alle condizioni indicate dal Comando di Polizia Locale, ed esclusivamente durante l'orario di chiusura al traffico veicolare di Via G.Toma come da summenzionata ordinanza n° 82 del 03/07/2015</w:t>
            </w:r>
          </w:p>
          <w:p w:rsidR="00774F1C" w:rsidRPr="00774F1C" w:rsidRDefault="00774F1C" w:rsidP="00774F1C">
            <w:pPr>
              <w:ind w:left="284" w:right="278" w:hanging="284"/>
              <w:jc w:val="both"/>
              <w:rPr>
                <w:rFonts w:cs="Arial"/>
                <w:sz w:val="16"/>
                <w:szCs w:val="16"/>
              </w:rPr>
            </w:pPr>
            <w:r w:rsidRPr="00774F1C">
              <w:rPr>
                <w:rFonts w:cs="Arial"/>
                <w:b/>
                <w:sz w:val="16"/>
                <w:szCs w:val="16"/>
              </w:rPr>
              <w:t>2)</w:t>
            </w:r>
            <w:r w:rsidRPr="00774F1C">
              <w:rPr>
                <w:rFonts w:cs="Arial"/>
                <w:b/>
                <w:sz w:val="16"/>
                <w:szCs w:val="16"/>
              </w:rPr>
              <w:tab/>
            </w:r>
            <w:r w:rsidRPr="00774F1C">
              <w:rPr>
                <w:rFonts w:cs="Arial"/>
                <w:sz w:val="16"/>
                <w:szCs w:val="16"/>
              </w:rPr>
              <w:t>Demandare agli uffici competenti per la pratica attuazione di quanto fin qui deliberato;</w:t>
            </w:r>
          </w:p>
          <w:p w:rsidR="00774F1C" w:rsidRPr="00774F1C" w:rsidRDefault="00774F1C" w:rsidP="00774F1C">
            <w:pPr>
              <w:ind w:left="284" w:hanging="284"/>
              <w:jc w:val="both"/>
              <w:rPr>
                <w:sz w:val="16"/>
                <w:szCs w:val="16"/>
              </w:rPr>
            </w:pPr>
            <w:r w:rsidRPr="00774F1C">
              <w:rPr>
                <w:rFonts w:cs="Arial"/>
                <w:b/>
                <w:sz w:val="16"/>
                <w:szCs w:val="16"/>
              </w:rPr>
              <w:t>3)</w:t>
            </w:r>
            <w:r w:rsidRPr="00774F1C">
              <w:rPr>
                <w:rFonts w:cs="Arial"/>
                <w:sz w:val="16"/>
                <w:szCs w:val="16"/>
              </w:rPr>
              <w:tab/>
              <w:t>Dichiarare la presente deliberazione immediatamente esecutiva ai sensi dell’art. 134 , comma 4° del T.U. Enti Locali, D.lgs. 267/2000.</w:t>
            </w:r>
          </w:p>
          <w:p w:rsidR="00774F1C" w:rsidRPr="00774F1C" w:rsidRDefault="00774F1C">
            <w:pPr>
              <w:rPr>
                <w:sz w:val="16"/>
                <w:szCs w:val="16"/>
              </w:rPr>
            </w:pPr>
          </w:p>
          <w:p w:rsidR="00774F1C" w:rsidRPr="00774F1C" w:rsidRDefault="00774F1C">
            <w:pPr>
              <w:rPr>
                <w:sz w:val="16"/>
                <w:szCs w:val="16"/>
              </w:rPr>
            </w:pPr>
            <w:r w:rsidRPr="00774F1C">
              <w:rPr>
                <w:sz w:val="16"/>
                <w:szCs w:val="16"/>
              </w:rPr>
              <w:t>[…]</w:t>
            </w:r>
          </w:p>
        </w:tc>
        <w:tc>
          <w:tcPr>
            <w:tcW w:w="851" w:type="dxa"/>
          </w:tcPr>
          <w:p w:rsidR="00085A10" w:rsidRPr="00774F1C" w:rsidRDefault="00085A10">
            <w:pPr>
              <w:rPr>
                <w:b/>
                <w:sz w:val="16"/>
                <w:szCs w:val="16"/>
              </w:rPr>
            </w:pPr>
          </w:p>
        </w:tc>
        <w:tc>
          <w:tcPr>
            <w:tcW w:w="1353" w:type="dxa"/>
          </w:tcPr>
          <w:p w:rsidR="00085A10" w:rsidRPr="00774F1C" w:rsidRDefault="00774F1C">
            <w:pPr>
              <w:rPr>
                <w:rFonts w:cs="Arial"/>
                <w:sz w:val="16"/>
                <w:szCs w:val="16"/>
              </w:rPr>
            </w:pPr>
            <w:r w:rsidRPr="00774F1C">
              <w:rPr>
                <w:rFonts w:cs="Arial"/>
                <w:sz w:val="16"/>
                <w:szCs w:val="16"/>
              </w:rPr>
              <w:t>richiesta da</w:t>
            </w:r>
            <w:r w:rsidR="00357FBB">
              <w:rPr>
                <w:rFonts w:cs="Arial"/>
                <w:sz w:val="16"/>
                <w:szCs w:val="16"/>
              </w:rPr>
              <w:t xml:space="preserve"> parte del Sig. </w:t>
            </w:r>
            <w:r w:rsidRPr="00774F1C">
              <w:rPr>
                <w:rFonts w:cs="Arial"/>
                <w:sz w:val="16"/>
                <w:szCs w:val="16"/>
              </w:rPr>
              <w:t xml:space="preserve">amministratore delegato della ditta "Maldije" con sede operativa in Via G. Toma 15 denominata Grita Caffè, per l'occupazione temporanea di mq 14 di suolo pubblico a servizio del suddetto locale </w:t>
            </w:r>
            <w:r w:rsidRPr="00774F1C">
              <w:rPr>
                <w:rFonts w:cs="Arial"/>
                <w:sz w:val="16"/>
                <w:szCs w:val="16"/>
              </w:rPr>
              <w:lastRenderedPageBreak/>
              <w:t>commerciale dal 22.08.2015 al 30.09.2015 esclusivamente negli orari di chiusura al traffico veicolare di Via G.Toma come da ordinanza n° 82 del 03.07.2015;</w:t>
            </w:r>
          </w:p>
          <w:p w:rsidR="00774F1C" w:rsidRPr="00774F1C" w:rsidRDefault="00774F1C">
            <w:pPr>
              <w:rPr>
                <w:rFonts w:cs="Arial"/>
                <w:sz w:val="16"/>
                <w:szCs w:val="16"/>
              </w:rPr>
            </w:pPr>
          </w:p>
          <w:p w:rsidR="00774F1C" w:rsidRPr="00774F1C" w:rsidRDefault="00774F1C">
            <w:pPr>
              <w:rPr>
                <w:b/>
                <w:sz w:val="16"/>
                <w:szCs w:val="16"/>
              </w:rPr>
            </w:pPr>
            <w:r w:rsidRPr="00774F1C">
              <w:rPr>
                <w:rFonts w:cs="Arial"/>
                <w:sz w:val="16"/>
                <w:szCs w:val="16"/>
              </w:rPr>
              <w:t>parere favorevole del comando di Polizia Locale in data 10.08.2015 prot. n. 6/84 a condizione che rimanga lo spazio sufficiente per il transito dei pedoni e per i portatori di handicap (almeno mt 2,00) esclusivamente negli orari di chiusura al traffico veicolare di Via G. Toma</w:t>
            </w:r>
          </w:p>
        </w:tc>
      </w:tr>
      <w:tr w:rsidR="00085A10" w:rsidRPr="00942943" w:rsidTr="00C36689">
        <w:tc>
          <w:tcPr>
            <w:tcW w:w="1770" w:type="dxa"/>
          </w:tcPr>
          <w:p w:rsidR="00085A10" w:rsidRPr="007538F8" w:rsidRDefault="00085A10">
            <w:pPr>
              <w:rPr>
                <w:sz w:val="16"/>
                <w:szCs w:val="16"/>
              </w:rPr>
            </w:pPr>
            <w:r w:rsidRPr="007538F8">
              <w:rPr>
                <w:sz w:val="16"/>
                <w:szCs w:val="16"/>
              </w:rPr>
              <w:lastRenderedPageBreak/>
              <w:t>Giunta Municipale</w:t>
            </w:r>
          </w:p>
        </w:tc>
        <w:tc>
          <w:tcPr>
            <w:tcW w:w="1315" w:type="dxa"/>
          </w:tcPr>
          <w:p w:rsidR="00085A10" w:rsidRPr="007538F8" w:rsidRDefault="00085A10">
            <w:pPr>
              <w:rPr>
                <w:sz w:val="16"/>
                <w:szCs w:val="16"/>
              </w:rPr>
            </w:pPr>
            <w:r w:rsidRPr="007538F8">
              <w:rPr>
                <w:sz w:val="16"/>
                <w:szCs w:val="16"/>
              </w:rPr>
              <w:t>Delibera</w:t>
            </w:r>
          </w:p>
        </w:tc>
        <w:tc>
          <w:tcPr>
            <w:tcW w:w="1134" w:type="dxa"/>
          </w:tcPr>
          <w:p w:rsidR="00085A10" w:rsidRPr="007538F8" w:rsidRDefault="007538F8">
            <w:pPr>
              <w:rPr>
                <w:sz w:val="16"/>
                <w:szCs w:val="16"/>
              </w:rPr>
            </w:pPr>
            <w:r w:rsidRPr="007538F8">
              <w:rPr>
                <w:sz w:val="16"/>
                <w:szCs w:val="16"/>
              </w:rPr>
              <w:t>n.197 del 28.8.2015</w:t>
            </w:r>
          </w:p>
        </w:tc>
        <w:tc>
          <w:tcPr>
            <w:tcW w:w="1418" w:type="dxa"/>
          </w:tcPr>
          <w:p w:rsidR="00085A10" w:rsidRPr="007538F8" w:rsidRDefault="007538F8">
            <w:pPr>
              <w:rPr>
                <w:sz w:val="16"/>
                <w:szCs w:val="16"/>
              </w:rPr>
            </w:pPr>
            <w:r w:rsidRPr="007538F8">
              <w:rPr>
                <w:sz w:val="16"/>
                <w:szCs w:val="16"/>
              </w:rPr>
              <w:t>EVENTI SOCIO-CULTURALI VARI - CONCESSIONE PATROCINIO - DETERMINAZIONI.</w:t>
            </w:r>
          </w:p>
        </w:tc>
        <w:tc>
          <w:tcPr>
            <w:tcW w:w="6945" w:type="dxa"/>
          </w:tcPr>
          <w:p w:rsidR="00085A10" w:rsidRPr="007538F8" w:rsidRDefault="007538F8">
            <w:pPr>
              <w:rPr>
                <w:sz w:val="16"/>
                <w:szCs w:val="16"/>
              </w:rPr>
            </w:pPr>
            <w:r w:rsidRPr="007538F8">
              <w:rPr>
                <w:sz w:val="16"/>
                <w:szCs w:val="16"/>
              </w:rPr>
              <w:t>[…]</w:t>
            </w:r>
          </w:p>
          <w:p w:rsidR="007538F8" w:rsidRPr="007538F8" w:rsidRDefault="007538F8" w:rsidP="007538F8">
            <w:pPr>
              <w:jc w:val="center"/>
              <w:rPr>
                <w:b/>
                <w:sz w:val="16"/>
                <w:szCs w:val="16"/>
              </w:rPr>
            </w:pPr>
            <w:r w:rsidRPr="007538F8">
              <w:rPr>
                <w:b/>
                <w:sz w:val="16"/>
                <w:szCs w:val="16"/>
              </w:rPr>
              <w:t>LA GIUNTA COMUNALE</w:t>
            </w:r>
          </w:p>
          <w:p w:rsidR="007538F8" w:rsidRPr="007538F8" w:rsidRDefault="007538F8" w:rsidP="007538F8">
            <w:pPr>
              <w:jc w:val="center"/>
              <w:rPr>
                <w:b/>
                <w:sz w:val="16"/>
                <w:szCs w:val="16"/>
              </w:rPr>
            </w:pPr>
          </w:p>
          <w:p w:rsidR="007538F8" w:rsidRPr="007538F8" w:rsidRDefault="007538F8" w:rsidP="007538F8">
            <w:pPr>
              <w:jc w:val="center"/>
              <w:rPr>
                <w:b/>
                <w:sz w:val="16"/>
                <w:szCs w:val="16"/>
              </w:rPr>
            </w:pPr>
          </w:p>
          <w:p w:rsidR="007538F8" w:rsidRPr="007538F8" w:rsidRDefault="007538F8" w:rsidP="007538F8">
            <w:pPr>
              <w:jc w:val="both"/>
              <w:rPr>
                <w:sz w:val="16"/>
                <w:szCs w:val="16"/>
              </w:rPr>
            </w:pPr>
            <w:r w:rsidRPr="007538F8">
              <w:rPr>
                <w:sz w:val="16"/>
                <w:szCs w:val="16"/>
              </w:rPr>
              <w:t>Vista la richiesta prot. 0013485 del 26/8/2015 da parte  del s</w:t>
            </w:r>
            <w:r w:rsidR="004E2562">
              <w:rPr>
                <w:sz w:val="16"/>
                <w:szCs w:val="16"/>
              </w:rPr>
              <w:t xml:space="preserve">ig. […] </w:t>
            </w:r>
            <w:r w:rsidRPr="007538F8">
              <w:rPr>
                <w:sz w:val="16"/>
                <w:szCs w:val="16"/>
              </w:rPr>
              <w:t>responsabile del Comitato organizzatore della manifestazione “</w:t>
            </w:r>
            <w:r w:rsidRPr="007538F8">
              <w:rPr>
                <w:i/>
                <w:sz w:val="16"/>
                <w:szCs w:val="16"/>
              </w:rPr>
              <w:t>Sagra Rione Petrose</w:t>
            </w:r>
            <w:r w:rsidRPr="007538F8">
              <w:rPr>
                <w:sz w:val="16"/>
                <w:szCs w:val="16"/>
              </w:rPr>
              <w:t>”, di concessione del patrocinio dell’evento e occupazione di suolo pubblico in via Brunelleschi con chiusura al traffico dalle ore 13,00 alle 24,00 del 29 agosto 2015;</w:t>
            </w:r>
          </w:p>
          <w:p w:rsidR="007538F8" w:rsidRPr="007538F8" w:rsidRDefault="007538F8" w:rsidP="007538F8">
            <w:pPr>
              <w:jc w:val="both"/>
              <w:rPr>
                <w:sz w:val="16"/>
                <w:szCs w:val="16"/>
              </w:rPr>
            </w:pPr>
            <w:r w:rsidRPr="007538F8">
              <w:rPr>
                <w:sz w:val="16"/>
                <w:szCs w:val="16"/>
              </w:rPr>
              <w:t xml:space="preserve"> Vista</w:t>
            </w:r>
            <w:r w:rsidRPr="007538F8">
              <w:rPr>
                <w:b/>
                <w:sz w:val="16"/>
                <w:szCs w:val="16"/>
              </w:rPr>
              <w:t xml:space="preserve"> </w:t>
            </w:r>
            <w:r w:rsidRPr="007538F8">
              <w:rPr>
                <w:sz w:val="16"/>
                <w:szCs w:val="16"/>
              </w:rPr>
              <w:t>la richiesta  prot. 13473 del 26/8/2015 da parte del Parroco della Parrocchia S. Maria delle Grazie – Tutino  di  autorizzazione e patrocinio della manifestazione canora organizzata per il giorno 30 agosto dalle ore 19,00 in piazza Madonna delle Grazie;</w:t>
            </w:r>
          </w:p>
          <w:p w:rsidR="007538F8" w:rsidRPr="007538F8" w:rsidRDefault="007538F8" w:rsidP="007538F8">
            <w:pPr>
              <w:jc w:val="both"/>
              <w:rPr>
                <w:sz w:val="16"/>
                <w:szCs w:val="16"/>
              </w:rPr>
            </w:pPr>
            <w:r w:rsidRPr="007538F8">
              <w:rPr>
                <w:sz w:val="16"/>
                <w:szCs w:val="16"/>
              </w:rPr>
              <w:t>Vista l’istanza prot. 13150 del 198/2015 da parte della Legale Rappresentate della galleria d’arte “</w:t>
            </w:r>
            <w:r w:rsidRPr="007538F8">
              <w:rPr>
                <w:i/>
                <w:sz w:val="16"/>
                <w:szCs w:val="16"/>
              </w:rPr>
              <w:t>Artemide’s Garden</w:t>
            </w:r>
            <w:r w:rsidRPr="007538F8">
              <w:rPr>
                <w:sz w:val="16"/>
                <w:szCs w:val="16"/>
              </w:rPr>
              <w:t>” di concessione del patrocinio della Città di Tricase  al progetto culturale “</w:t>
            </w:r>
            <w:r w:rsidRPr="007538F8">
              <w:rPr>
                <w:i/>
                <w:sz w:val="16"/>
                <w:szCs w:val="16"/>
              </w:rPr>
              <w:t>Naturabilia</w:t>
            </w:r>
            <w:r w:rsidRPr="007538F8">
              <w:rPr>
                <w:sz w:val="16"/>
                <w:szCs w:val="16"/>
              </w:rPr>
              <w:t>” – primo concorso d’arte  estemporanea – con serata inaugurale il 13/9/2015 organizzato in collaborazione con  l’Associazione “</w:t>
            </w:r>
            <w:r w:rsidRPr="007538F8">
              <w:rPr>
                <w:i/>
                <w:sz w:val="16"/>
                <w:szCs w:val="16"/>
              </w:rPr>
              <w:t>Meditinere</w:t>
            </w:r>
            <w:r w:rsidRPr="007538F8">
              <w:rPr>
                <w:sz w:val="16"/>
                <w:szCs w:val="16"/>
              </w:rPr>
              <w:t xml:space="preserve">” di Tricase  e </w:t>
            </w:r>
            <w:r w:rsidRPr="007538F8">
              <w:rPr>
                <w:i/>
                <w:sz w:val="16"/>
                <w:szCs w:val="16"/>
              </w:rPr>
              <w:t>SAC Porta d’Oriente</w:t>
            </w:r>
            <w:r w:rsidRPr="007538F8">
              <w:rPr>
                <w:sz w:val="16"/>
                <w:szCs w:val="16"/>
              </w:rPr>
              <w:t xml:space="preserve"> al fine di valorizzare il parco della Quercia Vallonea e della Chiesa Nuova o Chiesa dei diavoli;</w:t>
            </w:r>
          </w:p>
          <w:p w:rsidR="007538F8" w:rsidRPr="007538F8" w:rsidRDefault="007538F8" w:rsidP="007538F8">
            <w:pPr>
              <w:jc w:val="both"/>
              <w:rPr>
                <w:sz w:val="16"/>
                <w:szCs w:val="16"/>
              </w:rPr>
            </w:pPr>
            <w:r w:rsidRPr="007538F8">
              <w:rPr>
                <w:sz w:val="16"/>
                <w:szCs w:val="16"/>
              </w:rPr>
              <w:t>Vista la richiesta prot, 13369 del 24/8/2015 da parte del Presidente dell’Associazione “</w:t>
            </w:r>
            <w:r w:rsidRPr="007538F8">
              <w:rPr>
                <w:i/>
                <w:sz w:val="16"/>
                <w:szCs w:val="16"/>
              </w:rPr>
              <w:t>Tricasémia</w:t>
            </w:r>
            <w:r w:rsidRPr="007538F8">
              <w:rPr>
                <w:sz w:val="16"/>
                <w:szCs w:val="16"/>
              </w:rPr>
              <w:t>” di concessione del patrocinio all’evento “</w:t>
            </w:r>
            <w:r w:rsidRPr="007538F8">
              <w:rPr>
                <w:i/>
                <w:sz w:val="16"/>
                <w:szCs w:val="16"/>
              </w:rPr>
              <w:t>Serata di aggregazione giovanile e solidarietà</w:t>
            </w:r>
            <w:r w:rsidRPr="007538F8">
              <w:rPr>
                <w:sz w:val="16"/>
                <w:szCs w:val="16"/>
              </w:rPr>
              <w:t xml:space="preserve">” in programma il </w:t>
            </w:r>
            <w:r w:rsidRPr="007538F8">
              <w:rPr>
                <w:sz w:val="16"/>
                <w:szCs w:val="16"/>
              </w:rPr>
              <w:lastRenderedPageBreak/>
              <w:t>29 agosto 2015,  presso il centro ASD 167 di Tricase,  con finalità di promozione sociale e di solidarietà;</w:t>
            </w:r>
          </w:p>
          <w:p w:rsidR="007538F8" w:rsidRPr="007538F8" w:rsidRDefault="007538F8" w:rsidP="007538F8">
            <w:pPr>
              <w:jc w:val="both"/>
              <w:rPr>
                <w:sz w:val="16"/>
                <w:szCs w:val="16"/>
              </w:rPr>
            </w:pPr>
            <w:r w:rsidRPr="007538F8">
              <w:rPr>
                <w:sz w:val="16"/>
                <w:szCs w:val="16"/>
              </w:rPr>
              <w:t xml:space="preserve"> Ritenuto di poter concedere il patrocinio del Comune di Tricase e l’occupazione di suolo pubblico alle iniziative suddette;</w:t>
            </w:r>
          </w:p>
          <w:p w:rsidR="007538F8" w:rsidRPr="007538F8" w:rsidRDefault="007538F8" w:rsidP="007538F8">
            <w:pPr>
              <w:pStyle w:val="Corpodeltesto"/>
              <w:tabs>
                <w:tab w:val="left" w:pos="0"/>
              </w:tabs>
              <w:rPr>
                <w:rFonts w:asciiTheme="minorHAnsi" w:hAnsiTheme="minorHAnsi"/>
                <w:sz w:val="16"/>
                <w:szCs w:val="16"/>
              </w:rPr>
            </w:pPr>
            <w:r w:rsidRPr="007538F8">
              <w:rPr>
                <w:rFonts w:asciiTheme="minorHAnsi" w:hAnsiTheme="minorHAnsi"/>
                <w:sz w:val="16"/>
                <w:szCs w:val="16"/>
              </w:rPr>
              <w:t>Visto il regolamento comunale per la concessione del patrocinio;</w:t>
            </w:r>
          </w:p>
          <w:p w:rsidR="007538F8" w:rsidRPr="007538F8" w:rsidRDefault="007538F8" w:rsidP="007538F8">
            <w:pPr>
              <w:pStyle w:val="Corpodeltesto"/>
              <w:tabs>
                <w:tab w:val="left" w:pos="0"/>
              </w:tabs>
              <w:rPr>
                <w:rFonts w:asciiTheme="minorHAnsi" w:hAnsiTheme="minorHAnsi"/>
                <w:sz w:val="16"/>
                <w:szCs w:val="16"/>
              </w:rPr>
            </w:pPr>
            <w:r w:rsidRPr="007538F8">
              <w:rPr>
                <w:rFonts w:asciiTheme="minorHAnsi" w:hAnsiTheme="minorHAnsi"/>
                <w:sz w:val="16"/>
                <w:szCs w:val="16"/>
              </w:rPr>
              <w:t>Visto il regolamento per l’utilizzo di beni mobili e immobili di proprietà comunale;</w:t>
            </w:r>
          </w:p>
          <w:p w:rsidR="007538F8" w:rsidRPr="007538F8" w:rsidRDefault="007538F8" w:rsidP="007538F8">
            <w:pPr>
              <w:pStyle w:val="Corpodeltesto"/>
              <w:tabs>
                <w:tab w:val="left" w:pos="0"/>
              </w:tabs>
              <w:rPr>
                <w:rFonts w:asciiTheme="minorHAnsi" w:hAnsiTheme="minorHAnsi"/>
                <w:sz w:val="16"/>
                <w:szCs w:val="16"/>
              </w:rPr>
            </w:pPr>
            <w:r w:rsidRPr="007538F8">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7538F8" w:rsidRPr="007538F8" w:rsidRDefault="007538F8" w:rsidP="007538F8">
            <w:pPr>
              <w:tabs>
                <w:tab w:val="left" w:pos="8789"/>
              </w:tabs>
              <w:ind w:right="567"/>
              <w:rPr>
                <w:sz w:val="16"/>
                <w:szCs w:val="16"/>
              </w:rPr>
            </w:pPr>
            <w:r w:rsidRPr="007538F8">
              <w:rPr>
                <w:sz w:val="16"/>
                <w:szCs w:val="16"/>
              </w:rPr>
              <w:t xml:space="preserve">Acquisito il  seguente parere di regolarità tecnica del Responsabile del Servizio interessato:” Esaminata la proposta con riferimento: </w:t>
            </w:r>
          </w:p>
          <w:p w:rsidR="007538F8" w:rsidRPr="007538F8" w:rsidRDefault="007538F8" w:rsidP="007538F8">
            <w:pPr>
              <w:tabs>
                <w:tab w:val="left" w:pos="8789"/>
              </w:tabs>
              <w:ind w:right="567"/>
              <w:rPr>
                <w:sz w:val="16"/>
                <w:szCs w:val="16"/>
              </w:rPr>
            </w:pPr>
            <w:r w:rsidRPr="007538F8">
              <w:rPr>
                <w:sz w:val="16"/>
                <w:szCs w:val="16"/>
              </w:rPr>
              <w:t>a)Al rispetto delle normative comunitarie, statali, regionali e regolamentari, generali e di settore;</w:t>
            </w:r>
          </w:p>
          <w:p w:rsidR="007538F8" w:rsidRPr="007538F8" w:rsidRDefault="007538F8" w:rsidP="007538F8">
            <w:pPr>
              <w:tabs>
                <w:tab w:val="left" w:pos="8789"/>
              </w:tabs>
              <w:ind w:right="567"/>
              <w:rPr>
                <w:sz w:val="16"/>
                <w:szCs w:val="16"/>
              </w:rPr>
            </w:pPr>
            <w:r w:rsidRPr="007538F8">
              <w:rPr>
                <w:sz w:val="16"/>
                <w:szCs w:val="16"/>
              </w:rPr>
              <w:t>b)Alla correttezza e regolarità della procedura;</w:t>
            </w:r>
          </w:p>
          <w:p w:rsidR="007538F8" w:rsidRPr="007538F8" w:rsidRDefault="007538F8" w:rsidP="007538F8">
            <w:pPr>
              <w:tabs>
                <w:tab w:val="left" w:pos="8789"/>
              </w:tabs>
              <w:ind w:right="567"/>
              <w:rPr>
                <w:sz w:val="16"/>
                <w:szCs w:val="16"/>
              </w:rPr>
            </w:pPr>
            <w:r w:rsidRPr="007538F8">
              <w:rPr>
                <w:sz w:val="16"/>
                <w:szCs w:val="16"/>
              </w:rPr>
              <w:t>c)Alla correttezza formale nella redazione dell’atto;</w:t>
            </w:r>
          </w:p>
          <w:p w:rsidR="007538F8" w:rsidRPr="007538F8" w:rsidRDefault="007538F8" w:rsidP="007538F8">
            <w:pPr>
              <w:tabs>
                <w:tab w:val="left" w:pos="8789"/>
              </w:tabs>
              <w:ind w:right="567"/>
              <w:rPr>
                <w:sz w:val="16"/>
                <w:szCs w:val="16"/>
              </w:rPr>
            </w:pPr>
            <w:r w:rsidRPr="007538F8">
              <w:rPr>
                <w:sz w:val="16"/>
                <w:szCs w:val="16"/>
              </w:rPr>
              <w:t>esprime parere “Favorevole”;</w:t>
            </w:r>
          </w:p>
          <w:p w:rsidR="007538F8" w:rsidRPr="007538F8" w:rsidRDefault="007538F8" w:rsidP="007538F8">
            <w:pPr>
              <w:tabs>
                <w:tab w:val="left" w:pos="8789"/>
              </w:tabs>
              <w:ind w:right="567"/>
              <w:rPr>
                <w:sz w:val="16"/>
                <w:szCs w:val="16"/>
              </w:rPr>
            </w:pPr>
          </w:p>
          <w:p w:rsidR="007538F8" w:rsidRPr="007538F8" w:rsidRDefault="007538F8" w:rsidP="007538F8">
            <w:pPr>
              <w:pStyle w:val="Corpodeltesto"/>
              <w:tabs>
                <w:tab w:val="left" w:pos="0"/>
              </w:tabs>
              <w:rPr>
                <w:rFonts w:asciiTheme="minorHAnsi" w:hAnsiTheme="minorHAnsi"/>
                <w:sz w:val="16"/>
                <w:szCs w:val="16"/>
              </w:rPr>
            </w:pPr>
            <w:r w:rsidRPr="007538F8">
              <w:rPr>
                <w:rFonts w:asciiTheme="minorHAnsi" w:hAnsiTheme="minorHAnsi"/>
                <w:sz w:val="16"/>
                <w:szCs w:val="16"/>
              </w:rPr>
              <w:t>Con voti unanimi espressi nelle forme di legge,</w:t>
            </w:r>
          </w:p>
          <w:p w:rsidR="007538F8" w:rsidRPr="007538F8" w:rsidRDefault="007538F8" w:rsidP="007538F8">
            <w:pPr>
              <w:pStyle w:val="Corpodeltesto"/>
              <w:tabs>
                <w:tab w:val="left" w:pos="0"/>
              </w:tabs>
              <w:rPr>
                <w:rFonts w:asciiTheme="minorHAnsi" w:hAnsiTheme="minorHAnsi"/>
                <w:sz w:val="16"/>
                <w:szCs w:val="16"/>
              </w:rPr>
            </w:pPr>
          </w:p>
          <w:p w:rsidR="007538F8" w:rsidRPr="007538F8" w:rsidRDefault="007538F8" w:rsidP="007538F8">
            <w:pPr>
              <w:jc w:val="center"/>
              <w:rPr>
                <w:b/>
                <w:bCs/>
                <w:sz w:val="16"/>
                <w:szCs w:val="16"/>
              </w:rPr>
            </w:pPr>
            <w:r w:rsidRPr="007538F8">
              <w:rPr>
                <w:b/>
                <w:bCs/>
                <w:sz w:val="16"/>
                <w:szCs w:val="16"/>
              </w:rPr>
              <w:t>D E L I B E R A</w:t>
            </w:r>
          </w:p>
          <w:p w:rsidR="007538F8" w:rsidRPr="007538F8" w:rsidRDefault="007538F8" w:rsidP="007538F8">
            <w:pPr>
              <w:jc w:val="center"/>
              <w:rPr>
                <w:b/>
                <w:bCs/>
                <w:sz w:val="16"/>
                <w:szCs w:val="16"/>
              </w:rPr>
            </w:pPr>
          </w:p>
          <w:p w:rsidR="007538F8" w:rsidRPr="007538F8" w:rsidRDefault="007538F8" w:rsidP="002023A3">
            <w:pPr>
              <w:pStyle w:val="Paragrafoelenco"/>
              <w:numPr>
                <w:ilvl w:val="0"/>
                <w:numId w:val="12"/>
              </w:numPr>
              <w:jc w:val="both"/>
              <w:rPr>
                <w:sz w:val="16"/>
                <w:szCs w:val="16"/>
              </w:rPr>
            </w:pPr>
            <w:r w:rsidRPr="007538F8">
              <w:rPr>
                <w:sz w:val="16"/>
                <w:szCs w:val="16"/>
              </w:rPr>
              <w:t>Concedere  il patrocinio della Città di Tricase,  e occupazione di suolo pubblico ai seguenti eventi:</w:t>
            </w:r>
          </w:p>
          <w:p w:rsidR="007538F8" w:rsidRPr="007538F8" w:rsidRDefault="007538F8" w:rsidP="002023A3">
            <w:pPr>
              <w:numPr>
                <w:ilvl w:val="0"/>
                <w:numId w:val="11"/>
              </w:numPr>
              <w:jc w:val="both"/>
              <w:rPr>
                <w:sz w:val="16"/>
                <w:szCs w:val="16"/>
              </w:rPr>
            </w:pPr>
            <w:r w:rsidRPr="007538F8">
              <w:rPr>
                <w:sz w:val="16"/>
                <w:szCs w:val="16"/>
              </w:rPr>
              <w:t>manifestazione “</w:t>
            </w:r>
            <w:r w:rsidRPr="007538F8">
              <w:rPr>
                <w:i/>
                <w:sz w:val="16"/>
                <w:szCs w:val="16"/>
              </w:rPr>
              <w:t>Sagra Rione Petrose</w:t>
            </w:r>
            <w:r w:rsidRPr="007538F8">
              <w:rPr>
                <w:sz w:val="16"/>
                <w:szCs w:val="16"/>
              </w:rPr>
              <w:t>”, organizzata dall’omonimo Comitato,  in programma il 29 agosto 2015, con occupazione di suolo pubblico in via  Brunelleschi dalle ore 13,00 alle 24,00;</w:t>
            </w:r>
          </w:p>
          <w:p w:rsidR="007538F8" w:rsidRPr="007538F8" w:rsidRDefault="007538F8" w:rsidP="002023A3">
            <w:pPr>
              <w:numPr>
                <w:ilvl w:val="0"/>
                <w:numId w:val="11"/>
              </w:numPr>
              <w:jc w:val="both"/>
              <w:rPr>
                <w:sz w:val="16"/>
                <w:szCs w:val="16"/>
              </w:rPr>
            </w:pPr>
            <w:r w:rsidRPr="007538F8">
              <w:rPr>
                <w:sz w:val="16"/>
                <w:szCs w:val="16"/>
              </w:rPr>
              <w:t>manifestazione canora organizzata dalla Parrocchia S. Maria delle Grazie di Tutino per il giorno 30 agosto dalle ore 19,00 in piazza Madonna delle Grazie;</w:t>
            </w:r>
          </w:p>
          <w:p w:rsidR="007538F8" w:rsidRPr="007538F8" w:rsidRDefault="007538F8" w:rsidP="002023A3">
            <w:pPr>
              <w:numPr>
                <w:ilvl w:val="0"/>
                <w:numId w:val="11"/>
              </w:numPr>
              <w:jc w:val="both"/>
              <w:rPr>
                <w:sz w:val="16"/>
                <w:szCs w:val="16"/>
              </w:rPr>
            </w:pPr>
            <w:r w:rsidRPr="007538F8">
              <w:rPr>
                <w:sz w:val="16"/>
                <w:szCs w:val="16"/>
              </w:rPr>
              <w:t>primo concorso d’arte  estemporanea – nell’ambito del progetto “</w:t>
            </w:r>
            <w:r w:rsidRPr="007538F8">
              <w:rPr>
                <w:i/>
                <w:sz w:val="16"/>
                <w:szCs w:val="16"/>
              </w:rPr>
              <w:t>Naturabilia”</w:t>
            </w:r>
            <w:r w:rsidRPr="007538F8">
              <w:rPr>
                <w:sz w:val="16"/>
                <w:szCs w:val="16"/>
              </w:rPr>
              <w:t xml:space="preserve"> organizzato dalla Galleria d?arte “</w:t>
            </w:r>
            <w:r w:rsidRPr="007538F8">
              <w:rPr>
                <w:i/>
                <w:sz w:val="16"/>
                <w:szCs w:val="16"/>
              </w:rPr>
              <w:t>Artemide’s Garden</w:t>
            </w:r>
            <w:r w:rsidRPr="007538F8">
              <w:rPr>
                <w:sz w:val="16"/>
                <w:szCs w:val="16"/>
              </w:rPr>
              <w:t>” in collaborazione con  l’Associazione “</w:t>
            </w:r>
            <w:r w:rsidRPr="007538F8">
              <w:rPr>
                <w:i/>
                <w:sz w:val="16"/>
                <w:szCs w:val="16"/>
              </w:rPr>
              <w:t>Meditinere</w:t>
            </w:r>
            <w:r w:rsidRPr="007538F8">
              <w:rPr>
                <w:sz w:val="16"/>
                <w:szCs w:val="16"/>
              </w:rPr>
              <w:t>” di Tricase  e il SAC Porta d’Oriente, con la finalità di valorizzare il parco della Quercia Vallonea e della Chiesa Nuova o Chiesa dei diavoli;</w:t>
            </w:r>
          </w:p>
          <w:p w:rsidR="007538F8" w:rsidRPr="007538F8" w:rsidRDefault="007538F8" w:rsidP="007538F8">
            <w:pPr>
              <w:ind w:left="1080"/>
              <w:jc w:val="both"/>
              <w:rPr>
                <w:sz w:val="16"/>
                <w:szCs w:val="16"/>
              </w:rPr>
            </w:pPr>
          </w:p>
          <w:p w:rsidR="007538F8" w:rsidRPr="007538F8" w:rsidRDefault="007538F8" w:rsidP="002023A3">
            <w:pPr>
              <w:pStyle w:val="Paragrafoelenco"/>
              <w:numPr>
                <w:ilvl w:val="0"/>
                <w:numId w:val="12"/>
              </w:numPr>
              <w:jc w:val="both"/>
              <w:rPr>
                <w:sz w:val="16"/>
                <w:szCs w:val="16"/>
              </w:rPr>
            </w:pPr>
            <w:r w:rsidRPr="007538F8">
              <w:rPr>
                <w:sz w:val="16"/>
                <w:szCs w:val="16"/>
              </w:rPr>
              <w:t>Autorizzare la stampa dello stemma del Comune di Tricase e la dicitura “</w:t>
            </w:r>
            <w:r w:rsidRPr="007538F8">
              <w:rPr>
                <w:i/>
                <w:sz w:val="16"/>
                <w:szCs w:val="16"/>
              </w:rPr>
              <w:t>Con il patrocinio della Città di Tricase</w:t>
            </w:r>
            <w:r w:rsidRPr="007538F8">
              <w:rPr>
                <w:sz w:val="16"/>
                <w:szCs w:val="16"/>
              </w:rPr>
              <w:t>” su materiale pubblicitario degli eventi suddetti.</w:t>
            </w:r>
          </w:p>
          <w:p w:rsidR="007538F8" w:rsidRPr="007538F8" w:rsidRDefault="007538F8" w:rsidP="007538F8">
            <w:pPr>
              <w:pStyle w:val="Paragrafoelenco"/>
              <w:rPr>
                <w:sz w:val="16"/>
                <w:szCs w:val="16"/>
              </w:rPr>
            </w:pPr>
          </w:p>
          <w:p w:rsidR="007538F8" w:rsidRPr="007538F8" w:rsidRDefault="007538F8" w:rsidP="002023A3">
            <w:pPr>
              <w:pStyle w:val="Corpodeltesto"/>
              <w:numPr>
                <w:ilvl w:val="0"/>
                <w:numId w:val="12"/>
              </w:numPr>
              <w:jc w:val="both"/>
              <w:rPr>
                <w:rFonts w:asciiTheme="minorHAnsi" w:hAnsiTheme="minorHAnsi"/>
                <w:b/>
                <w:bCs/>
                <w:sz w:val="16"/>
                <w:szCs w:val="16"/>
              </w:rPr>
            </w:pPr>
            <w:r w:rsidRPr="007538F8">
              <w:rPr>
                <w:rFonts w:asciiTheme="minorHAnsi" w:hAnsiTheme="minorHAnsi"/>
                <w:sz w:val="16"/>
                <w:szCs w:val="16"/>
              </w:rPr>
              <w:t>Demandare al Responsabile del Servizio per i provvedimenti di competenza;</w:t>
            </w:r>
          </w:p>
          <w:p w:rsidR="007538F8" w:rsidRPr="007538F8" w:rsidRDefault="007538F8" w:rsidP="007538F8">
            <w:pPr>
              <w:pStyle w:val="Paragrafoelenco"/>
              <w:rPr>
                <w:b/>
                <w:bCs/>
                <w:sz w:val="16"/>
                <w:szCs w:val="16"/>
              </w:rPr>
            </w:pPr>
          </w:p>
          <w:p w:rsidR="007538F8" w:rsidRPr="007538F8" w:rsidRDefault="007538F8" w:rsidP="002023A3">
            <w:pPr>
              <w:numPr>
                <w:ilvl w:val="0"/>
                <w:numId w:val="12"/>
              </w:numPr>
              <w:jc w:val="both"/>
              <w:rPr>
                <w:sz w:val="16"/>
                <w:szCs w:val="16"/>
              </w:rPr>
            </w:pPr>
            <w:r w:rsidRPr="007538F8">
              <w:rPr>
                <w:b/>
                <w:sz w:val="16"/>
                <w:szCs w:val="16"/>
              </w:rPr>
              <w:t xml:space="preserve"> </w:t>
            </w:r>
            <w:r w:rsidRPr="007538F8">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7538F8" w:rsidRPr="007538F8" w:rsidRDefault="007538F8" w:rsidP="007538F8">
            <w:pPr>
              <w:ind w:left="644"/>
              <w:jc w:val="both"/>
              <w:rPr>
                <w:sz w:val="16"/>
                <w:szCs w:val="16"/>
              </w:rPr>
            </w:pPr>
          </w:p>
          <w:p w:rsidR="007538F8" w:rsidRPr="007538F8" w:rsidRDefault="007538F8" w:rsidP="002023A3">
            <w:pPr>
              <w:numPr>
                <w:ilvl w:val="0"/>
                <w:numId w:val="12"/>
              </w:numPr>
              <w:jc w:val="both"/>
              <w:rPr>
                <w:sz w:val="16"/>
                <w:szCs w:val="16"/>
              </w:rPr>
            </w:pPr>
            <w:r w:rsidRPr="007538F8">
              <w:rPr>
                <w:sz w:val="16"/>
                <w:szCs w:val="16"/>
              </w:rPr>
              <w:t>Dichiarare la presente deliberazione immediatamente esecutiva ai sensi ai sensi dell’art. 134, comma 4, D.L.vo n. 267/2000.</w:t>
            </w:r>
          </w:p>
          <w:p w:rsidR="007538F8" w:rsidRPr="007538F8" w:rsidRDefault="007538F8" w:rsidP="007538F8">
            <w:pPr>
              <w:pStyle w:val="Testonormale"/>
              <w:rPr>
                <w:rFonts w:asciiTheme="minorHAnsi" w:hAnsiTheme="minorHAnsi" w:cs="Courier New"/>
                <w:sz w:val="16"/>
                <w:szCs w:val="16"/>
              </w:rPr>
            </w:pPr>
          </w:p>
          <w:p w:rsidR="007538F8" w:rsidRPr="007538F8" w:rsidRDefault="007538F8" w:rsidP="007538F8">
            <w:pPr>
              <w:rPr>
                <w:sz w:val="16"/>
                <w:szCs w:val="16"/>
              </w:rPr>
            </w:pPr>
          </w:p>
          <w:p w:rsidR="007538F8" w:rsidRPr="007538F8" w:rsidRDefault="007538F8">
            <w:pPr>
              <w:rPr>
                <w:sz w:val="16"/>
                <w:szCs w:val="16"/>
              </w:rPr>
            </w:pPr>
          </w:p>
          <w:p w:rsidR="007538F8" w:rsidRPr="007538F8" w:rsidRDefault="007538F8">
            <w:pPr>
              <w:rPr>
                <w:sz w:val="16"/>
                <w:szCs w:val="16"/>
              </w:rPr>
            </w:pPr>
            <w:r w:rsidRPr="007538F8">
              <w:rPr>
                <w:sz w:val="16"/>
                <w:szCs w:val="16"/>
              </w:rPr>
              <w:t>[…]</w:t>
            </w:r>
          </w:p>
        </w:tc>
        <w:tc>
          <w:tcPr>
            <w:tcW w:w="851" w:type="dxa"/>
          </w:tcPr>
          <w:p w:rsidR="00085A10" w:rsidRPr="007538F8" w:rsidRDefault="00085A10">
            <w:pPr>
              <w:rPr>
                <w:b/>
                <w:sz w:val="16"/>
                <w:szCs w:val="16"/>
              </w:rPr>
            </w:pPr>
          </w:p>
        </w:tc>
        <w:tc>
          <w:tcPr>
            <w:tcW w:w="1353" w:type="dxa"/>
          </w:tcPr>
          <w:p w:rsidR="007538F8" w:rsidRPr="007538F8" w:rsidRDefault="007538F8" w:rsidP="007538F8">
            <w:pPr>
              <w:jc w:val="both"/>
              <w:rPr>
                <w:sz w:val="16"/>
                <w:szCs w:val="16"/>
              </w:rPr>
            </w:pPr>
            <w:r w:rsidRPr="007538F8">
              <w:rPr>
                <w:sz w:val="16"/>
                <w:szCs w:val="16"/>
              </w:rPr>
              <w:t>richiesta prot. 00134</w:t>
            </w:r>
            <w:r w:rsidR="004E2562">
              <w:rPr>
                <w:sz w:val="16"/>
                <w:szCs w:val="16"/>
              </w:rPr>
              <w:t xml:space="preserve">85 del 26/8/2015 da parte  del </w:t>
            </w:r>
            <w:r w:rsidRPr="007538F8">
              <w:rPr>
                <w:sz w:val="16"/>
                <w:szCs w:val="16"/>
              </w:rPr>
              <w:t>responsabile del Comitato organizzatore della manifestazione “</w:t>
            </w:r>
            <w:r w:rsidRPr="007538F8">
              <w:rPr>
                <w:i/>
                <w:sz w:val="16"/>
                <w:szCs w:val="16"/>
              </w:rPr>
              <w:t>Sagra Rione Petrose</w:t>
            </w:r>
            <w:r w:rsidRPr="007538F8">
              <w:rPr>
                <w:sz w:val="16"/>
                <w:szCs w:val="16"/>
              </w:rPr>
              <w:t xml:space="preserve">”, di concessione del patrocinio dell’evento e occupazione di suolo pubblico in via Brunelleschi con chiusura al </w:t>
            </w:r>
            <w:r w:rsidRPr="007538F8">
              <w:rPr>
                <w:sz w:val="16"/>
                <w:szCs w:val="16"/>
              </w:rPr>
              <w:lastRenderedPageBreak/>
              <w:t>traffico dalle ore 13,00 alle 24,00 del 29 agosto 2015;</w:t>
            </w:r>
          </w:p>
          <w:p w:rsidR="007538F8" w:rsidRPr="007538F8" w:rsidRDefault="007538F8" w:rsidP="007538F8">
            <w:pPr>
              <w:jc w:val="both"/>
              <w:rPr>
                <w:sz w:val="16"/>
                <w:szCs w:val="16"/>
              </w:rPr>
            </w:pPr>
            <w:r w:rsidRPr="007538F8">
              <w:rPr>
                <w:sz w:val="16"/>
                <w:szCs w:val="16"/>
              </w:rPr>
              <w:t xml:space="preserve"> </w:t>
            </w:r>
          </w:p>
          <w:p w:rsidR="007538F8" w:rsidRPr="007538F8" w:rsidRDefault="007538F8" w:rsidP="007538F8">
            <w:pPr>
              <w:jc w:val="both"/>
              <w:rPr>
                <w:sz w:val="16"/>
                <w:szCs w:val="16"/>
              </w:rPr>
            </w:pPr>
            <w:r w:rsidRPr="007538F8">
              <w:rPr>
                <w:sz w:val="16"/>
                <w:szCs w:val="16"/>
              </w:rPr>
              <w:t>richiesta  prot. 13473 del 26/8/2015 da parte del Parroco della Parrocchia S. Maria delle Grazie – Tutino  di  autorizzazione e patrocinio della manifestazione canora organizzata per il giorno 30 agosto dalle ore 19,00 in piazza Madonna delle Grazie;</w:t>
            </w:r>
          </w:p>
          <w:p w:rsidR="007538F8" w:rsidRPr="007538F8" w:rsidRDefault="007538F8" w:rsidP="007538F8">
            <w:pPr>
              <w:jc w:val="both"/>
              <w:rPr>
                <w:sz w:val="16"/>
                <w:szCs w:val="16"/>
              </w:rPr>
            </w:pPr>
          </w:p>
          <w:p w:rsidR="007538F8" w:rsidRPr="007538F8" w:rsidRDefault="007538F8" w:rsidP="007538F8">
            <w:pPr>
              <w:jc w:val="both"/>
              <w:rPr>
                <w:sz w:val="16"/>
                <w:szCs w:val="16"/>
              </w:rPr>
            </w:pPr>
            <w:r w:rsidRPr="007538F8">
              <w:rPr>
                <w:sz w:val="16"/>
                <w:szCs w:val="16"/>
              </w:rPr>
              <w:t>istanza prot. 13150 del 198/2015 da parte della Legale Rappresentate della galleria d’arte “</w:t>
            </w:r>
            <w:r w:rsidRPr="007538F8">
              <w:rPr>
                <w:i/>
                <w:sz w:val="16"/>
                <w:szCs w:val="16"/>
              </w:rPr>
              <w:t>Artemide’s Garden</w:t>
            </w:r>
            <w:r w:rsidRPr="007538F8">
              <w:rPr>
                <w:sz w:val="16"/>
                <w:szCs w:val="16"/>
              </w:rPr>
              <w:t>” di concessione del patrocinio della Città di Tricase  al progetto culturale “</w:t>
            </w:r>
            <w:r w:rsidRPr="007538F8">
              <w:rPr>
                <w:i/>
                <w:sz w:val="16"/>
                <w:szCs w:val="16"/>
              </w:rPr>
              <w:t>Naturabilia</w:t>
            </w:r>
            <w:r w:rsidRPr="007538F8">
              <w:rPr>
                <w:sz w:val="16"/>
                <w:szCs w:val="16"/>
              </w:rPr>
              <w:t>” – primo concorso d’arte  estemporanea – con serata inaugurale il 13/9/2015 organizzato in collaborazione con  l’Associazione “</w:t>
            </w:r>
            <w:r w:rsidRPr="007538F8">
              <w:rPr>
                <w:i/>
                <w:sz w:val="16"/>
                <w:szCs w:val="16"/>
              </w:rPr>
              <w:t>Meditinere</w:t>
            </w:r>
            <w:r w:rsidRPr="007538F8">
              <w:rPr>
                <w:sz w:val="16"/>
                <w:szCs w:val="16"/>
              </w:rPr>
              <w:t xml:space="preserve">” di </w:t>
            </w:r>
            <w:r w:rsidRPr="007538F8">
              <w:rPr>
                <w:sz w:val="16"/>
                <w:szCs w:val="16"/>
              </w:rPr>
              <w:lastRenderedPageBreak/>
              <w:t xml:space="preserve">Tricase  e </w:t>
            </w:r>
            <w:r w:rsidRPr="007538F8">
              <w:rPr>
                <w:i/>
                <w:sz w:val="16"/>
                <w:szCs w:val="16"/>
              </w:rPr>
              <w:t>SAC Porta d’Oriente</w:t>
            </w:r>
            <w:r w:rsidRPr="007538F8">
              <w:rPr>
                <w:sz w:val="16"/>
                <w:szCs w:val="16"/>
              </w:rPr>
              <w:t xml:space="preserve"> al fine di valorizzare il parco della Quercia Vallonea e della Chiesa Nuova o Chiesa dei diavoli;</w:t>
            </w:r>
          </w:p>
          <w:p w:rsidR="002E553B" w:rsidRDefault="002E553B" w:rsidP="007538F8">
            <w:pPr>
              <w:jc w:val="both"/>
              <w:rPr>
                <w:sz w:val="16"/>
                <w:szCs w:val="16"/>
              </w:rPr>
            </w:pPr>
          </w:p>
          <w:p w:rsidR="007538F8" w:rsidRPr="007538F8" w:rsidRDefault="002E553B" w:rsidP="007538F8">
            <w:pPr>
              <w:jc w:val="both"/>
              <w:rPr>
                <w:sz w:val="16"/>
                <w:szCs w:val="16"/>
              </w:rPr>
            </w:pPr>
            <w:r>
              <w:rPr>
                <w:sz w:val="16"/>
                <w:szCs w:val="16"/>
              </w:rPr>
              <w:t>R</w:t>
            </w:r>
            <w:r w:rsidR="007538F8" w:rsidRPr="007538F8">
              <w:rPr>
                <w:sz w:val="16"/>
                <w:szCs w:val="16"/>
              </w:rPr>
              <w:t>ichiesta prot, 13369 del 24/8/2015 da parte del Presidente dell’Associazione “</w:t>
            </w:r>
            <w:r w:rsidR="007538F8" w:rsidRPr="007538F8">
              <w:rPr>
                <w:i/>
                <w:sz w:val="16"/>
                <w:szCs w:val="16"/>
              </w:rPr>
              <w:t>Tricasémia</w:t>
            </w:r>
            <w:r w:rsidR="007538F8" w:rsidRPr="007538F8">
              <w:rPr>
                <w:sz w:val="16"/>
                <w:szCs w:val="16"/>
              </w:rPr>
              <w:t>” di concessione del patrocinio all’evento “</w:t>
            </w:r>
            <w:r w:rsidR="007538F8" w:rsidRPr="007538F8">
              <w:rPr>
                <w:i/>
                <w:sz w:val="16"/>
                <w:szCs w:val="16"/>
              </w:rPr>
              <w:t>Serata di aggregazione giovanile e solidarietà</w:t>
            </w:r>
            <w:r w:rsidR="007538F8" w:rsidRPr="007538F8">
              <w:rPr>
                <w:sz w:val="16"/>
                <w:szCs w:val="16"/>
              </w:rPr>
              <w:t>” in programma il 29 agosto 2015,  presso il centro ASD 167 di Tricase,  con finalità di promozione sociale e di solidarietà;</w:t>
            </w:r>
          </w:p>
          <w:p w:rsidR="00085A10" w:rsidRPr="007538F8" w:rsidRDefault="00085A10">
            <w:pPr>
              <w:rPr>
                <w:b/>
                <w:sz w:val="16"/>
                <w:szCs w:val="16"/>
              </w:rPr>
            </w:pPr>
          </w:p>
        </w:tc>
      </w:tr>
      <w:tr w:rsidR="00085A10" w:rsidRPr="00942943" w:rsidTr="00C36689">
        <w:tc>
          <w:tcPr>
            <w:tcW w:w="1770" w:type="dxa"/>
          </w:tcPr>
          <w:p w:rsidR="00085A10" w:rsidRPr="00B354C8" w:rsidRDefault="00085A10">
            <w:pPr>
              <w:rPr>
                <w:sz w:val="16"/>
                <w:szCs w:val="16"/>
              </w:rPr>
            </w:pPr>
            <w:r w:rsidRPr="00B354C8">
              <w:rPr>
                <w:sz w:val="16"/>
                <w:szCs w:val="16"/>
              </w:rPr>
              <w:lastRenderedPageBreak/>
              <w:t>Giunta Municipale</w:t>
            </w:r>
          </w:p>
        </w:tc>
        <w:tc>
          <w:tcPr>
            <w:tcW w:w="1315" w:type="dxa"/>
          </w:tcPr>
          <w:p w:rsidR="00085A10" w:rsidRPr="00B354C8" w:rsidRDefault="00085A10">
            <w:pPr>
              <w:rPr>
                <w:sz w:val="16"/>
                <w:szCs w:val="16"/>
              </w:rPr>
            </w:pPr>
            <w:r w:rsidRPr="00B354C8">
              <w:rPr>
                <w:sz w:val="16"/>
                <w:szCs w:val="16"/>
              </w:rPr>
              <w:t>Delibera</w:t>
            </w:r>
          </w:p>
        </w:tc>
        <w:tc>
          <w:tcPr>
            <w:tcW w:w="1134" w:type="dxa"/>
          </w:tcPr>
          <w:p w:rsidR="00085A10" w:rsidRPr="00B354C8" w:rsidRDefault="00B354C8">
            <w:pPr>
              <w:rPr>
                <w:sz w:val="16"/>
                <w:szCs w:val="16"/>
              </w:rPr>
            </w:pPr>
            <w:r w:rsidRPr="00B354C8">
              <w:rPr>
                <w:sz w:val="16"/>
                <w:szCs w:val="16"/>
              </w:rPr>
              <w:t>n.199 del 10.9.2015</w:t>
            </w:r>
          </w:p>
        </w:tc>
        <w:tc>
          <w:tcPr>
            <w:tcW w:w="1418" w:type="dxa"/>
          </w:tcPr>
          <w:p w:rsidR="00085A10" w:rsidRPr="00B354C8" w:rsidRDefault="00B354C8">
            <w:pPr>
              <w:rPr>
                <w:sz w:val="16"/>
                <w:szCs w:val="16"/>
              </w:rPr>
            </w:pPr>
            <w:r w:rsidRPr="00B354C8">
              <w:rPr>
                <w:sz w:val="16"/>
                <w:szCs w:val="16"/>
              </w:rPr>
              <w:t>OCCUPAZIONE SUOLO PUBBLICO IN VIA S. DEMETRIO -DETERMINAZIONE</w:t>
            </w:r>
          </w:p>
        </w:tc>
        <w:tc>
          <w:tcPr>
            <w:tcW w:w="6945" w:type="dxa"/>
          </w:tcPr>
          <w:p w:rsidR="00085A10" w:rsidRPr="00B354C8" w:rsidRDefault="00B354C8">
            <w:pPr>
              <w:rPr>
                <w:sz w:val="16"/>
                <w:szCs w:val="16"/>
              </w:rPr>
            </w:pPr>
            <w:r w:rsidRPr="00B354C8">
              <w:rPr>
                <w:sz w:val="16"/>
                <w:szCs w:val="16"/>
              </w:rPr>
              <w:t>[…]</w:t>
            </w:r>
          </w:p>
          <w:p w:rsidR="00B354C8" w:rsidRPr="00B354C8" w:rsidRDefault="00B354C8" w:rsidP="00B354C8">
            <w:pPr>
              <w:ind w:left="360" w:right="278"/>
              <w:jc w:val="center"/>
              <w:rPr>
                <w:rFonts w:cs="Arial"/>
                <w:b/>
                <w:bCs/>
                <w:sz w:val="16"/>
                <w:szCs w:val="16"/>
              </w:rPr>
            </w:pPr>
            <w:r w:rsidRPr="00B354C8">
              <w:rPr>
                <w:rFonts w:cs="Arial"/>
                <w:b/>
                <w:bCs/>
                <w:sz w:val="16"/>
                <w:szCs w:val="16"/>
              </w:rPr>
              <w:t>LA GIUNTA COMUNALE</w:t>
            </w:r>
          </w:p>
          <w:p w:rsidR="00B354C8" w:rsidRPr="00B354C8" w:rsidRDefault="00B354C8" w:rsidP="00B354C8">
            <w:pPr>
              <w:rPr>
                <w:rFonts w:cs="Arial"/>
                <w:b/>
                <w:bCs/>
                <w:sz w:val="16"/>
                <w:szCs w:val="16"/>
              </w:rPr>
            </w:pPr>
            <w:r w:rsidRPr="00B354C8">
              <w:rPr>
                <w:rFonts w:cs="Arial"/>
                <w:b/>
                <w:bCs/>
                <w:sz w:val="16"/>
                <w:szCs w:val="16"/>
              </w:rPr>
              <w:t xml:space="preserve"> </w:t>
            </w:r>
          </w:p>
          <w:p w:rsidR="00B354C8" w:rsidRPr="00B354C8" w:rsidRDefault="00B354C8" w:rsidP="00B354C8">
            <w:pPr>
              <w:ind w:right="278"/>
              <w:rPr>
                <w:rFonts w:cs="Arial"/>
                <w:sz w:val="16"/>
                <w:szCs w:val="16"/>
              </w:rPr>
            </w:pPr>
            <w:r w:rsidRPr="00B354C8">
              <w:rPr>
                <w:rFonts w:cs="Arial"/>
                <w:b/>
                <w:bCs/>
                <w:sz w:val="16"/>
                <w:szCs w:val="16"/>
              </w:rPr>
              <w:t xml:space="preserve">Premesso </w:t>
            </w:r>
            <w:r w:rsidRPr="00B354C8">
              <w:rPr>
                <w:rFonts w:cs="Arial"/>
                <w:sz w:val="16"/>
                <w:szCs w:val="16"/>
              </w:rPr>
              <w:t>che in data 07.08.2015 prot. n. 12592 è stata presentata richies</w:t>
            </w:r>
            <w:r w:rsidR="00357FBB">
              <w:rPr>
                <w:rFonts w:cs="Arial"/>
                <w:sz w:val="16"/>
                <w:szCs w:val="16"/>
              </w:rPr>
              <w:t xml:space="preserve">ta da parte  del  […] </w:t>
            </w:r>
            <w:r w:rsidRPr="00B354C8">
              <w:rPr>
                <w:rFonts w:cs="Arial"/>
                <w:sz w:val="16"/>
                <w:szCs w:val="16"/>
              </w:rPr>
              <w:t xml:space="preserve">Rappresentante Legale della Società  DASASA’ s.n.c. </w:t>
            </w:r>
          </w:p>
          <w:p w:rsidR="00B354C8" w:rsidRPr="00B354C8" w:rsidRDefault="00B354C8" w:rsidP="00B354C8">
            <w:pPr>
              <w:ind w:right="278"/>
              <w:rPr>
                <w:rFonts w:cs="Arial"/>
                <w:sz w:val="16"/>
                <w:szCs w:val="16"/>
              </w:rPr>
            </w:pPr>
            <w:r w:rsidRPr="00B354C8">
              <w:rPr>
                <w:rFonts w:cs="Arial"/>
                <w:sz w:val="16"/>
                <w:szCs w:val="16"/>
              </w:rPr>
              <w:t xml:space="preserve">con   sede   operativa    in   Tricase   in   via   S. Demetrio   n. 32   denominata   “Mename”,  per l’occupazione   temporanea   di   suolo   pubblico   pari  a  mq 22,75  per   il   posizionamento  di  tavolini    e    sedute    e    predisposizione    di   parcheggio   per   soggetti   diversamente   abili  dal 06.08.2015 al 30.09.2015; </w:t>
            </w:r>
          </w:p>
          <w:p w:rsidR="00B354C8" w:rsidRPr="00B354C8" w:rsidRDefault="00B354C8" w:rsidP="00B354C8">
            <w:pPr>
              <w:ind w:right="278"/>
              <w:rPr>
                <w:rFonts w:cs="Arial"/>
                <w:sz w:val="16"/>
                <w:szCs w:val="16"/>
              </w:rPr>
            </w:pPr>
          </w:p>
          <w:p w:rsidR="00B354C8" w:rsidRPr="00B354C8" w:rsidRDefault="00B354C8" w:rsidP="00B354C8">
            <w:pPr>
              <w:ind w:right="278"/>
              <w:jc w:val="both"/>
              <w:rPr>
                <w:rFonts w:cs="Arial"/>
                <w:sz w:val="16"/>
                <w:szCs w:val="16"/>
              </w:rPr>
            </w:pPr>
            <w:r w:rsidRPr="00B354C8">
              <w:rPr>
                <w:rFonts w:cs="Arial"/>
                <w:b/>
                <w:bCs/>
                <w:sz w:val="16"/>
                <w:szCs w:val="16"/>
              </w:rPr>
              <w:t>Vista</w:t>
            </w:r>
            <w:r w:rsidRPr="00B354C8">
              <w:rPr>
                <w:rFonts w:cs="Arial"/>
                <w:sz w:val="16"/>
                <w:szCs w:val="16"/>
              </w:rPr>
              <w:t xml:space="preserve"> la relazione descrittiva allegata all'istanza;</w:t>
            </w:r>
          </w:p>
          <w:p w:rsidR="00B354C8" w:rsidRPr="00B354C8" w:rsidRDefault="00B354C8" w:rsidP="00B354C8">
            <w:pPr>
              <w:ind w:left="170" w:right="278" w:hanging="170"/>
              <w:jc w:val="both"/>
              <w:rPr>
                <w:rFonts w:cs="Arial"/>
                <w:sz w:val="16"/>
                <w:szCs w:val="16"/>
              </w:rPr>
            </w:pPr>
          </w:p>
          <w:p w:rsidR="00B354C8" w:rsidRPr="00B354C8" w:rsidRDefault="00B354C8" w:rsidP="00B354C8">
            <w:pPr>
              <w:jc w:val="both"/>
              <w:rPr>
                <w:rFonts w:cs="Arial"/>
                <w:sz w:val="16"/>
                <w:szCs w:val="16"/>
              </w:rPr>
            </w:pPr>
            <w:r w:rsidRPr="00B354C8">
              <w:rPr>
                <w:rFonts w:cs="Arial"/>
                <w:b/>
                <w:bCs/>
                <w:sz w:val="16"/>
                <w:szCs w:val="16"/>
              </w:rPr>
              <w:t>Visto</w:t>
            </w:r>
            <w:r w:rsidRPr="00B354C8">
              <w:rPr>
                <w:rFonts w:cs="Arial"/>
                <w:sz w:val="16"/>
                <w:szCs w:val="16"/>
              </w:rPr>
              <w:t xml:space="preserve"> il D. Lgs. 267/2000;</w:t>
            </w:r>
          </w:p>
          <w:p w:rsidR="00B354C8" w:rsidRPr="00B354C8" w:rsidRDefault="00B354C8" w:rsidP="00B354C8">
            <w:pPr>
              <w:jc w:val="both"/>
              <w:rPr>
                <w:rFonts w:cs="Arial"/>
                <w:sz w:val="16"/>
                <w:szCs w:val="16"/>
              </w:rPr>
            </w:pPr>
          </w:p>
          <w:p w:rsidR="00B354C8" w:rsidRPr="00B354C8" w:rsidRDefault="00B354C8" w:rsidP="00B354C8">
            <w:pPr>
              <w:jc w:val="both"/>
              <w:rPr>
                <w:rFonts w:cs="Arial"/>
                <w:b/>
                <w:sz w:val="16"/>
                <w:szCs w:val="16"/>
              </w:rPr>
            </w:pPr>
            <w:r w:rsidRPr="00B354C8">
              <w:rPr>
                <w:rFonts w:cs="Arial"/>
                <w:b/>
                <w:bCs/>
                <w:sz w:val="16"/>
                <w:szCs w:val="16"/>
              </w:rPr>
              <w:t>Acquisito</w:t>
            </w:r>
            <w:r w:rsidRPr="00B354C8">
              <w:rPr>
                <w:rFonts w:cs="Arial"/>
                <w:sz w:val="16"/>
                <w:szCs w:val="16"/>
              </w:rPr>
              <w:t xml:space="preserve"> parere favorevole del comando di Polizia Locale in data 08.09.2015 prot. n. 6/89 sotto il </w:t>
            </w:r>
            <w:r w:rsidRPr="00B354C8">
              <w:rPr>
                <w:rFonts w:cs="Arial"/>
                <w:sz w:val="16"/>
                <w:szCs w:val="16"/>
              </w:rPr>
              <w:lastRenderedPageBreak/>
              <w:t>profilo della circolazione stradale, esclusivamente negli orari di chiusura al traffico veicolare di via San Demetrio come da Ordinanza n. 82 del 03.07.2015 e n. 150 del 01.09.2015, (dal 01.09.2015 al 18.09.2015, nei giorni feriali dalle ore 21,00 alle ore 01,00 e nei giorni festivi dalle ore 19,30 alle ore 01,00) con l’obbligo di rimuovere le occupazioni in orario diverso da quello autorizzato ivi comprese le eventuali fioriere apposte a delimitazione dell’area concessa.</w:t>
            </w:r>
          </w:p>
          <w:p w:rsidR="00B354C8" w:rsidRPr="00B354C8" w:rsidRDefault="00B354C8" w:rsidP="00B354C8">
            <w:pPr>
              <w:jc w:val="both"/>
              <w:rPr>
                <w:rFonts w:cs="Arial"/>
                <w:sz w:val="16"/>
                <w:szCs w:val="16"/>
              </w:rPr>
            </w:pPr>
          </w:p>
          <w:p w:rsidR="00B354C8" w:rsidRPr="00B354C8" w:rsidRDefault="00B354C8" w:rsidP="00B354C8">
            <w:pPr>
              <w:jc w:val="both"/>
              <w:rPr>
                <w:rFonts w:cs="Arial"/>
                <w:sz w:val="16"/>
                <w:szCs w:val="16"/>
              </w:rPr>
            </w:pPr>
            <w:r w:rsidRPr="00B354C8">
              <w:rPr>
                <w:rFonts w:cs="Arial"/>
                <w:b/>
                <w:bCs/>
                <w:sz w:val="16"/>
                <w:szCs w:val="16"/>
              </w:rPr>
              <w:t>Acquisito</w:t>
            </w:r>
            <w:r w:rsidRPr="00B354C8">
              <w:rPr>
                <w:rFonts w:cs="Arial"/>
                <w:sz w:val="16"/>
                <w:szCs w:val="16"/>
              </w:rPr>
              <w:t xml:space="preserve"> il seguente parere di regolarità tecnica del Responsabile del Servizio interessato: Esaminata la proposta con riferimento:</w:t>
            </w:r>
          </w:p>
          <w:p w:rsidR="00B354C8" w:rsidRPr="00B354C8" w:rsidRDefault="00B354C8" w:rsidP="00B354C8">
            <w:pPr>
              <w:ind w:left="709" w:hanging="284"/>
              <w:jc w:val="both"/>
              <w:rPr>
                <w:rFonts w:cs="Arial"/>
                <w:sz w:val="16"/>
                <w:szCs w:val="16"/>
              </w:rPr>
            </w:pPr>
            <w:r w:rsidRPr="00B354C8">
              <w:rPr>
                <w:rFonts w:cs="Arial"/>
                <w:sz w:val="16"/>
                <w:szCs w:val="16"/>
              </w:rPr>
              <w:t>a) Al rispetto delle normative comunitarie, statali, regionali, e regolamentari, generali e di settore;</w:t>
            </w:r>
          </w:p>
          <w:p w:rsidR="00B354C8" w:rsidRPr="00B354C8" w:rsidRDefault="00B354C8" w:rsidP="00B354C8">
            <w:pPr>
              <w:ind w:left="709" w:hanging="284"/>
              <w:jc w:val="both"/>
              <w:rPr>
                <w:rFonts w:cs="Arial"/>
                <w:sz w:val="16"/>
                <w:szCs w:val="16"/>
              </w:rPr>
            </w:pPr>
            <w:r w:rsidRPr="00B354C8">
              <w:rPr>
                <w:rFonts w:cs="Arial"/>
                <w:sz w:val="16"/>
                <w:szCs w:val="16"/>
              </w:rPr>
              <w:t>b) Alla correttezza e regolarità della procedura;</w:t>
            </w:r>
          </w:p>
          <w:p w:rsidR="00B354C8" w:rsidRPr="00B354C8" w:rsidRDefault="00B354C8" w:rsidP="00B354C8">
            <w:pPr>
              <w:ind w:left="709" w:hanging="284"/>
              <w:jc w:val="both"/>
              <w:rPr>
                <w:rFonts w:cs="Arial"/>
                <w:sz w:val="16"/>
                <w:szCs w:val="16"/>
              </w:rPr>
            </w:pPr>
            <w:r w:rsidRPr="00B354C8">
              <w:rPr>
                <w:rFonts w:cs="Arial"/>
                <w:sz w:val="16"/>
                <w:szCs w:val="16"/>
              </w:rPr>
              <w:t>c) Alla correttezza formale nella redazione dell'atto;</w:t>
            </w:r>
          </w:p>
          <w:p w:rsidR="00B354C8" w:rsidRPr="00B354C8" w:rsidRDefault="00B354C8" w:rsidP="00B354C8">
            <w:pPr>
              <w:jc w:val="both"/>
              <w:rPr>
                <w:rFonts w:cs="Arial"/>
                <w:sz w:val="16"/>
                <w:szCs w:val="16"/>
              </w:rPr>
            </w:pPr>
            <w:r w:rsidRPr="00B354C8">
              <w:rPr>
                <w:rFonts w:cs="Arial"/>
                <w:sz w:val="16"/>
                <w:szCs w:val="16"/>
              </w:rPr>
              <w:t>esprime parere favorevole;</w:t>
            </w:r>
          </w:p>
          <w:p w:rsidR="00B354C8" w:rsidRPr="00B354C8" w:rsidRDefault="00B354C8" w:rsidP="00B354C8">
            <w:pPr>
              <w:jc w:val="both"/>
              <w:rPr>
                <w:rFonts w:cs="Arial"/>
                <w:sz w:val="16"/>
                <w:szCs w:val="16"/>
              </w:rPr>
            </w:pPr>
          </w:p>
          <w:p w:rsidR="00B354C8" w:rsidRPr="00B354C8" w:rsidRDefault="00B354C8" w:rsidP="00B354C8">
            <w:pPr>
              <w:jc w:val="both"/>
              <w:rPr>
                <w:rFonts w:cs="Arial"/>
                <w:sz w:val="16"/>
                <w:szCs w:val="16"/>
              </w:rPr>
            </w:pPr>
            <w:r w:rsidRPr="00B354C8">
              <w:rPr>
                <w:rFonts w:cs="Arial"/>
                <w:b/>
                <w:bCs/>
                <w:sz w:val="16"/>
                <w:szCs w:val="16"/>
              </w:rPr>
              <w:t>Acquisito</w:t>
            </w:r>
            <w:r w:rsidRPr="00B354C8">
              <w:rPr>
                <w:rFonts w:cs="Arial"/>
                <w:sz w:val="16"/>
                <w:szCs w:val="16"/>
              </w:rPr>
              <w:t xml:space="preserve"> il seguente parere sulla regolarità contabile espresso dal Responsabile dei Servizi finanziari:  "favorevole";</w:t>
            </w:r>
          </w:p>
          <w:p w:rsidR="00B354C8" w:rsidRPr="00B354C8" w:rsidRDefault="00B354C8" w:rsidP="00B354C8">
            <w:pPr>
              <w:jc w:val="both"/>
              <w:rPr>
                <w:rFonts w:cs="Arial"/>
                <w:sz w:val="16"/>
                <w:szCs w:val="16"/>
              </w:rPr>
            </w:pPr>
          </w:p>
          <w:p w:rsidR="00B354C8" w:rsidRPr="00B354C8" w:rsidRDefault="00B354C8" w:rsidP="00B354C8">
            <w:pPr>
              <w:rPr>
                <w:rFonts w:cs="Arial"/>
                <w:sz w:val="16"/>
                <w:szCs w:val="16"/>
              </w:rPr>
            </w:pPr>
            <w:r w:rsidRPr="00B354C8">
              <w:rPr>
                <w:rFonts w:cs="Arial"/>
                <w:b/>
                <w:bCs/>
                <w:sz w:val="16"/>
                <w:szCs w:val="16"/>
              </w:rPr>
              <w:t>Con voti</w:t>
            </w:r>
            <w:r w:rsidRPr="00B354C8">
              <w:rPr>
                <w:rFonts w:cs="Arial"/>
                <w:sz w:val="16"/>
                <w:szCs w:val="16"/>
              </w:rPr>
              <w:t xml:space="preserve"> favorevoli unanimi espressi in modo palese;</w:t>
            </w:r>
          </w:p>
          <w:p w:rsidR="00B354C8" w:rsidRPr="00B354C8" w:rsidRDefault="00B354C8" w:rsidP="00B354C8">
            <w:pPr>
              <w:ind w:right="278"/>
              <w:jc w:val="center"/>
              <w:rPr>
                <w:rFonts w:cs="Arial"/>
                <w:b/>
                <w:bCs/>
                <w:sz w:val="16"/>
                <w:szCs w:val="16"/>
              </w:rPr>
            </w:pPr>
          </w:p>
          <w:p w:rsidR="00B354C8" w:rsidRPr="00B354C8" w:rsidRDefault="00B354C8" w:rsidP="00B354C8">
            <w:pPr>
              <w:ind w:right="278"/>
              <w:jc w:val="center"/>
              <w:rPr>
                <w:rFonts w:cs="Arial"/>
                <w:b/>
                <w:bCs/>
                <w:sz w:val="16"/>
                <w:szCs w:val="16"/>
              </w:rPr>
            </w:pPr>
            <w:r w:rsidRPr="00B354C8">
              <w:rPr>
                <w:rFonts w:cs="Arial"/>
                <w:b/>
                <w:bCs/>
                <w:sz w:val="16"/>
                <w:szCs w:val="16"/>
              </w:rPr>
              <w:t>DELIBERA</w:t>
            </w:r>
          </w:p>
          <w:p w:rsidR="00B354C8" w:rsidRPr="00B354C8" w:rsidRDefault="00B354C8" w:rsidP="00B354C8">
            <w:pPr>
              <w:ind w:left="340" w:right="278" w:hanging="340"/>
              <w:jc w:val="center"/>
              <w:rPr>
                <w:rFonts w:cs="Arial"/>
                <w:b/>
                <w:bCs/>
                <w:sz w:val="16"/>
                <w:szCs w:val="16"/>
              </w:rPr>
            </w:pPr>
          </w:p>
          <w:p w:rsidR="00B354C8" w:rsidRPr="00B354C8" w:rsidRDefault="00B354C8" w:rsidP="00B354C8">
            <w:pPr>
              <w:ind w:right="278"/>
              <w:rPr>
                <w:rFonts w:cs="Arial"/>
                <w:sz w:val="16"/>
                <w:szCs w:val="16"/>
              </w:rPr>
            </w:pPr>
            <w:r w:rsidRPr="00B354C8">
              <w:rPr>
                <w:rFonts w:cs="Arial"/>
                <w:b/>
                <w:bCs/>
                <w:sz w:val="16"/>
                <w:szCs w:val="16"/>
              </w:rPr>
              <w:t>1)</w:t>
            </w:r>
            <w:r w:rsidRPr="00B354C8">
              <w:rPr>
                <w:rFonts w:cs="Arial"/>
                <w:sz w:val="16"/>
                <w:szCs w:val="16"/>
              </w:rPr>
              <w:t xml:space="preserve"> Accogliere   l'is</w:t>
            </w:r>
            <w:r w:rsidR="00357FBB">
              <w:rPr>
                <w:rFonts w:cs="Arial"/>
                <w:sz w:val="16"/>
                <w:szCs w:val="16"/>
              </w:rPr>
              <w:t xml:space="preserve">tanza   del   […] </w:t>
            </w:r>
            <w:r w:rsidRPr="00B354C8">
              <w:rPr>
                <w:rFonts w:cs="Arial"/>
                <w:sz w:val="16"/>
                <w:szCs w:val="16"/>
              </w:rPr>
              <w:t>Rappresentante Legale della Società  DASASA’ s.n.c. con   sede   operativa    in   Tricase   in   via   S. Demetrio   n. 32   denominata   “Mename”,  per l’occupazione   temporanea   di   suolo   pubblico   pari  a  mq 22,75 per il posizionamento di  tavolini    e     sedute    e    predisposizione    di   parcheggio   per   soggetti   diversamente   abili  dal  06.08.2015 al 30.09.2015  alle  condizioni  indicate  dal Comando di Polizia Locale sotto il profilo della circolazione stradale, esclusivamente negli orari di chiusura al traffico veicolare di via San Demetrio come da Ordinanza n. 82 del 03.07.2015 e n. 150 del 01.09.2015,</w:t>
            </w:r>
          </w:p>
          <w:p w:rsidR="00B354C8" w:rsidRPr="00B354C8" w:rsidRDefault="00B354C8" w:rsidP="00B354C8">
            <w:pPr>
              <w:ind w:right="278"/>
              <w:rPr>
                <w:rFonts w:cs="Arial"/>
                <w:sz w:val="16"/>
                <w:szCs w:val="16"/>
              </w:rPr>
            </w:pPr>
          </w:p>
          <w:p w:rsidR="00B354C8" w:rsidRPr="00B354C8" w:rsidRDefault="00B354C8" w:rsidP="00B354C8">
            <w:pPr>
              <w:ind w:left="284" w:right="278" w:hanging="284"/>
              <w:jc w:val="both"/>
              <w:rPr>
                <w:rFonts w:cs="Arial"/>
                <w:sz w:val="16"/>
                <w:szCs w:val="16"/>
              </w:rPr>
            </w:pPr>
            <w:r w:rsidRPr="00B354C8">
              <w:rPr>
                <w:rFonts w:cs="Arial"/>
                <w:b/>
                <w:bCs/>
                <w:sz w:val="16"/>
                <w:szCs w:val="16"/>
              </w:rPr>
              <w:t>2)</w:t>
            </w:r>
            <w:r w:rsidRPr="00B354C8">
              <w:rPr>
                <w:rFonts w:cs="Arial"/>
                <w:b/>
                <w:bCs/>
                <w:sz w:val="16"/>
                <w:szCs w:val="16"/>
              </w:rPr>
              <w:tab/>
            </w:r>
            <w:r w:rsidRPr="00B354C8">
              <w:rPr>
                <w:rFonts w:cs="Arial"/>
                <w:sz w:val="16"/>
                <w:szCs w:val="16"/>
              </w:rPr>
              <w:t>Demandare agli uffici competenti per la pratica attuazione di quanto fin qui deliberato;</w:t>
            </w:r>
          </w:p>
          <w:p w:rsidR="00B354C8" w:rsidRPr="00B354C8" w:rsidRDefault="00B354C8" w:rsidP="00B354C8">
            <w:pPr>
              <w:ind w:left="284" w:right="278" w:hanging="284"/>
              <w:jc w:val="both"/>
              <w:rPr>
                <w:rFonts w:cs="Arial"/>
                <w:sz w:val="16"/>
                <w:szCs w:val="16"/>
              </w:rPr>
            </w:pPr>
          </w:p>
          <w:p w:rsidR="00B354C8" w:rsidRPr="00B354C8" w:rsidRDefault="00B354C8" w:rsidP="00B354C8">
            <w:pPr>
              <w:ind w:left="284" w:hanging="284"/>
              <w:jc w:val="both"/>
              <w:rPr>
                <w:sz w:val="16"/>
                <w:szCs w:val="16"/>
              </w:rPr>
            </w:pPr>
            <w:r w:rsidRPr="00B354C8">
              <w:rPr>
                <w:rFonts w:cs="Arial"/>
                <w:b/>
                <w:bCs/>
                <w:sz w:val="16"/>
                <w:szCs w:val="16"/>
              </w:rPr>
              <w:t>3)</w:t>
            </w:r>
            <w:r w:rsidRPr="00B354C8">
              <w:rPr>
                <w:rFonts w:cs="Arial"/>
                <w:sz w:val="16"/>
                <w:szCs w:val="16"/>
              </w:rPr>
              <w:tab/>
              <w:t>Dichiarare la presente deliberazione immediatamente esecutiva ai sensi dell’art. 134 , comma 4° del T.U. Enti Locali, D.lgs. 267/2000.</w:t>
            </w:r>
          </w:p>
          <w:p w:rsidR="00B354C8" w:rsidRPr="00B354C8" w:rsidRDefault="00B354C8">
            <w:pPr>
              <w:rPr>
                <w:sz w:val="16"/>
                <w:szCs w:val="16"/>
              </w:rPr>
            </w:pPr>
          </w:p>
          <w:p w:rsidR="00B354C8" w:rsidRPr="00B354C8" w:rsidRDefault="00B354C8">
            <w:pPr>
              <w:rPr>
                <w:sz w:val="16"/>
                <w:szCs w:val="16"/>
              </w:rPr>
            </w:pPr>
            <w:r w:rsidRPr="00B354C8">
              <w:rPr>
                <w:sz w:val="16"/>
                <w:szCs w:val="16"/>
              </w:rPr>
              <w:t>[…]</w:t>
            </w:r>
          </w:p>
        </w:tc>
        <w:tc>
          <w:tcPr>
            <w:tcW w:w="851" w:type="dxa"/>
          </w:tcPr>
          <w:p w:rsidR="00085A10" w:rsidRPr="00655DB0" w:rsidRDefault="00085A10">
            <w:pPr>
              <w:rPr>
                <w:b/>
                <w:sz w:val="16"/>
                <w:szCs w:val="16"/>
              </w:rPr>
            </w:pPr>
          </w:p>
        </w:tc>
        <w:tc>
          <w:tcPr>
            <w:tcW w:w="1353" w:type="dxa"/>
          </w:tcPr>
          <w:p w:rsidR="00042A18" w:rsidRPr="00B354C8" w:rsidRDefault="00042A18" w:rsidP="00042A18">
            <w:pPr>
              <w:ind w:right="278"/>
              <w:rPr>
                <w:rFonts w:cs="Arial"/>
                <w:sz w:val="16"/>
                <w:szCs w:val="16"/>
              </w:rPr>
            </w:pPr>
            <w:r w:rsidRPr="00B354C8">
              <w:rPr>
                <w:rFonts w:cs="Arial"/>
                <w:sz w:val="16"/>
                <w:szCs w:val="16"/>
              </w:rPr>
              <w:t>richies</w:t>
            </w:r>
            <w:r w:rsidR="00357FBB">
              <w:rPr>
                <w:rFonts w:cs="Arial"/>
                <w:sz w:val="16"/>
                <w:szCs w:val="16"/>
              </w:rPr>
              <w:t xml:space="preserve">ta da parte  del  </w:t>
            </w:r>
            <w:r w:rsidRPr="00B354C8">
              <w:rPr>
                <w:rFonts w:cs="Arial"/>
                <w:sz w:val="16"/>
                <w:szCs w:val="16"/>
              </w:rPr>
              <w:t xml:space="preserve">Rappresentante Legale della Società  DASASA’ s.n.c. </w:t>
            </w:r>
          </w:p>
          <w:p w:rsidR="00042A18" w:rsidRPr="00B354C8" w:rsidRDefault="00042A18" w:rsidP="00042A18">
            <w:pPr>
              <w:ind w:right="278"/>
              <w:rPr>
                <w:rFonts w:cs="Arial"/>
                <w:sz w:val="16"/>
                <w:szCs w:val="16"/>
              </w:rPr>
            </w:pPr>
            <w:r w:rsidRPr="00B354C8">
              <w:rPr>
                <w:rFonts w:cs="Arial"/>
                <w:sz w:val="16"/>
                <w:szCs w:val="16"/>
              </w:rPr>
              <w:t xml:space="preserve">con   sede   operativa    in   Tricase   in   via   S. Demetrio   n. 32   denominata   “Mename”,  </w:t>
            </w:r>
            <w:r w:rsidRPr="00B354C8">
              <w:rPr>
                <w:rFonts w:cs="Arial"/>
                <w:sz w:val="16"/>
                <w:szCs w:val="16"/>
              </w:rPr>
              <w:lastRenderedPageBreak/>
              <w:t xml:space="preserve">per l’occupazione   temporanea   di   suolo   pubblico   pari  a  mq 22,75  per   il   posizionamento  di  tavolini    e    sedute    e    predisposizione    di   parcheggio   per   soggetti   diversamente   abili  dal 06.08.2015 al 30.09.2015; </w:t>
            </w:r>
          </w:p>
          <w:p w:rsidR="00042A18" w:rsidRPr="00B354C8" w:rsidRDefault="00042A18" w:rsidP="00042A18">
            <w:pPr>
              <w:ind w:right="278"/>
              <w:rPr>
                <w:rFonts w:cs="Arial"/>
                <w:sz w:val="16"/>
                <w:szCs w:val="16"/>
              </w:rPr>
            </w:pPr>
          </w:p>
          <w:p w:rsidR="00085A10" w:rsidRPr="00655DB0" w:rsidRDefault="002E553B" w:rsidP="007F6283">
            <w:pPr>
              <w:pStyle w:val="Corpodeltesto"/>
              <w:tabs>
                <w:tab w:val="left" w:pos="0"/>
              </w:tabs>
              <w:rPr>
                <w:b/>
                <w:sz w:val="16"/>
                <w:szCs w:val="16"/>
              </w:rPr>
            </w:pPr>
            <w:r w:rsidRPr="00B354C8">
              <w:rPr>
                <w:rFonts w:cs="Arial"/>
                <w:sz w:val="16"/>
                <w:szCs w:val="16"/>
              </w:rPr>
              <w:t xml:space="preserve">parere favorevole del comando di Polizia Locale in data 08.09.2015 prot. n. 6/89 sotto il profilo della circolazione stradale, esclusivamente negli orari di chiusura al traffico veicolare di via San Demetrio come da Ordinanza n. 82 del 03.07.2015 e n. 150 del 01.09.2015, (dal 01.09.2015 al 18.09.2015, nei giorni feriali dalle ore 21,00 alle ore 01,00 e nei giorni festivi dalle ore 19,30 alle ore 01,00) con l’obbligo di </w:t>
            </w:r>
            <w:r w:rsidRPr="00B354C8">
              <w:rPr>
                <w:rFonts w:cs="Arial"/>
                <w:sz w:val="16"/>
                <w:szCs w:val="16"/>
              </w:rPr>
              <w:lastRenderedPageBreak/>
              <w:t>rimuovere le occupazioni in orario diverso da quello autorizzato ivi comprese le eventuali fioriere apposte a delimitazione dell’area concessa</w:t>
            </w:r>
          </w:p>
        </w:tc>
      </w:tr>
      <w:tr w:rsidR="00085A10" w:rsidRPr="00942943" w:rsidTr="00C36689">
        <w:tc>
          <w:tcPr>
            <w:tcW w:w="1770" w:type="dxa"/>
          </w:tcPr>
          <w:p w:rsidR="00085A10" w:rsidRPr="009D7113" w:rsidRDefault="00085A10">
            <w:pPr>
              <w:rPr>
                <w:sz w:val="16"/>
                <w:szCs w:val="16"/>
              </w:rPr>
            </w:pPr>
            <w:r w:rsidRPr="009D7113">
              <w:rPr>
                <w:sz w:val="16"/>
                <w:szCs w:val="16"/>
              </w:rPr>
              <w:lastRenderedPageBreak/>
              <w:t>Giunta Municipale</w:t>
            </w:r>
          </w:p>
        </w:tc>
        <w:tc>
          <w:tcPr>
            <w:tcW w:w="1315" w:type="dxa"/>
          </w:tcPr>
          <w:p w:rsidR="00085A10" w:rsidRPr="009D7113" w:rsidRDefault="00085A10">
            <w:pPr>
              <w:rPr>
                <w:sz w:val="16"/>
                <w:szCs w:val="16"/>
              </w:rPr>
            </w:pPr>
            <w:r w:rsidRPr="009D7113">
              <w:rPr>
                <w:sz w:val="16"/>
                <w:szCs w:val="16"/>
              </w:rPr>
              <w:t>Delibera</w:t>
            </w:r>
          </w:p>
        </w:tc>
        <w:tc>
          <w:tcPr>
            <w:tcW w:w="1134" w:type="dxa"/>
          </w:tcPr>
          <w:p w:rsidR="00085A10" w:rsidRPr="009D7113" w:rsidRDefault="009D7113">
            <w:pPr>
              <w:rPr>
                <w:sz w:val="16"/>
                <w:szCs w:val="16"/>
              </w:rPr>
            </w:pPr>
            <w:r w:rsidRPr="009D7113">
              <w:rPr>
                <w:sz w:val="16"/>
                <w:szCs w:val="16"/>
              </w:rPr>
              <w:t>n.200 del 10.9.2015</w:t>
            </w:r>
          </w:p>
        </w:tc>
        <w:tc>
          <w:tcPr>
            <w:tcW w:w="1418" w:type="dxa"/>
          </w:tcPr>
          <w:p w:rsidR="00085A10" w:rsidRPr="009D7113" w:rsidRDefault="009D7113">
            <w:pPr>
              <w:rPr>
                <w:sz w:val="16"/>
                <w:szCs w:val="16"/>
              </w:rPr>
            </w:pPr>
            <w:r w:rsidRPr="009D7113">
              <w:rPr>
                <w:sz w:val="16"/>
                <w:szCs w:val="16"/>
              </w:rPr>
              <w:t>ASSOCIAZIONE DUE LUNE TEATRO TENDA - UTILIZZO AREA DI PROPRIETA' COMUNALE, PARTENERSCIP E COLLABORAZIONE - DETERMINAZIONI.</w:t>
            </w:r>
          </w:p>
        </w:tc>
        <w:tc>
          <w:tcPr>
            <w:tcW w:w="6945" w:type="dxa"/>
          </w:tcPr>
          <w:p w:rsidR="00085A10" w:rsidRPr="009D7113" w:rsidRDefault="009D7113">
            <w:pPr>
              <w:rPr>
                <w:sz w:val="16"/>
                <w:szCs w:val="16"/>
              </w:rPr>
            </w:pPr>
            <w:r w:rsidRPr="009D7113">
              <w:rPr>
                <w:sz w:val="16"/>
                <w:szCs w:val="16"/>
              </w:rPr>
              <w:t>[…]</w:t>
            </w:r>
          </w:p>
          <w:p w:rsidR="009D7113" w:rsidRPr="009D7113" w:rsidRDefault="009D7113" w:rsidP="009D7113">
            <w:pPr>
              <w:jc w:val="center"/>
              <w:rPr>
                <w:sz w:val="16"/>
                <w:szCs w:val="16"/>
              </w:rPr>
            </w:pPr>
            <w:r w:rsidRPr="009D7113">
              <w:rPr>
                <w:sz w:val="16"/>
                <w:szCs w:val="16"/>
              </w:rPr>
              <w:t>LA GIUNTA COMUNALE</w:t>
            </w:r>
          </w:p>
          <w:p w:rsidR="009D7113" w:rsidRPr="009D7113" w:rsidRDefault="009D7113" w:rsidP="009D7113">
            <w:pPr>
              <w:jc w:val="center"/>
              <w:rPr>
                <w:sz w:val="16"/>
                <w:szCs w:val="16"/>
              </w:rPr>
            </w:pPr>
          </w:p>
          <w:p w:rsidR="009D7113" w:rsidRPr="009D7113" w:rsidRDefault="009D7113" w:rsidP="009D7113">
            <w:pPr>
              <w:jc w:val="both"/>
              <w:rPr>
                <w:sz w:val="16"/>
                <w:szCs w:val="16"/>
              </w:rPr>
            </w:pPr>
            <w:r w:rsidRPr="009D7113">
              <w:rPr>
                <w:sz w:val="16"/>
                <w:szCs w:val="16"/>
              </w:rPr>
              <w:t xml:space="preserve"> Premesso che in data 25/6/2015 Prot. N° 009800 è pervenuta proposta da parte dell’Associazione di Promozione Sociale “</w:t>
            </w:r>
            <w:r w:rsidRPr="009D7113">
              <w:rPr>
                <w:i/>
                <w:iCs/>
                <w:sz w:val="16"/>
                <w:szCs w:val="16"/>
              </w:rPr>
              <w:t>Due Lune teatro tenda</w:t>
            </w:r>
            <w:r w:rsidRPr="009D7113">
              <w:rPr>
                <w:sz w:val="16"/>
                <w:szCs w:val="16"/>
              </w:rPr>
              <w:t xml:space="preserve">” </w:t>
            </w:r>
            <w:r w:rsidR="006E3E4F">
              <w:rPr>
                <w:sz w:val="16"/>
                <w:szCs w:val="16"/>
              </w:rPr>
              <w:t>con sede a Tricase […]</w:t>
            </w:r>
            <w:r w:rsidRPr="009D7113">
              <w:rPr>
                <w:sz w:val="16"/>
                <w:szCs w:val="16"/>
              </w:rPr>
              <w:t>, vincitrice del bando – Regione Puglia con il progetto “</w:t>
            </w:r>
            <w:r w:rsidRPr="009D7113">
              <w:rPr>
                <w:i/>
                <w:iCs/>
                <w:sz w:val="16"/>
                <w:szCs w:val="16"/>
              </w:rPr>
              <w:t>Giovani per il sociale</w:t>
            </w:r>
            <w:r w:rsidRPr="009D7113">
              <w:rPr>
                <w:sz w:val="16"/>
                <w:szCs w:val="16"/>
              </w:rPr>
              <w:t>” con il progetto dal titolo “</w:t>
            </w:r>
            <w:r w:rsidRPr="009D7113">
              <w:rPr>
                <w:i/>
                <w:sz w:val="16"/>
                <w:szCs w:val="16"/>
              </w:rPr>
              <w:t>Il teatro è inutile. Autoimprenditorialità Sociale e dialogo della diversità. (Costruiamo un Centro Teatro Educazione)”</w:t>
            </w:r>
            <w:r w:rsidRPr="009D7113">
              <w:rPr>
                <w:sz w:val="16"/>
                <w:szCs w:val="16"/>
              </w:rPr>
              <w:t xml:space="preserve"> che prevede di dare sostegno alle istituzioni sul territorio di riferimento nella lotta alla dispersione scolastica e nel dare ai giovani occasioni per sviluppare competenze per l’occupabilità;</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Che con la medesima richiesta l’Associazione “Due Lune Teatro Tenda” richiede l’estensione  del comodato d’uso gratuito dell’area ex campetto di via A. Micetti in scadenza il 26/4/2017,  per  anni due in modo da poter terminare le attività progettuali previste dal contratto con il Ministero della Gioventù  del Servizio Civile Nazionale;</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Che la collaborazione fra privato sociale ed enti pubblici nell’ambito delle politiche giovanili, non può che contribuire a migliorare il welfare cittadino con la realizzazione di spazi polivalenti in cui svolgere attività formative e ludico culturali;</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Che</w:t>
            </w:r>
            <w:r w:rsidRPr="009D7113">
              <w:rPr>
                <w:b/>
                <w:sz w:val="16"/>
                <w:szCs w:val="16"/>
              </w:rPr>
              <w:t xml:space="preserve"> </w:t>
            </w:r>
            <w:r w:rsidRPr="009D7113">
              <w:rPr>
                <w:sz w:val="16"/>
                <w:szCs w:val="16"/>
              </w:rPr>
              <w:t>il Comune di Tricase condivide fortemente le linee progettuali e le prospettive del Progetto dell’Associazione “Due Lune Teatro Tenda”;</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Vista la delibera del Commissario Straordinario n. 65 del 30/3/2012 di approvazione dello schema di contratto  di comodato d’uso, nella quale si stabiliva di concedere l’agevolazione sull’area ubicata in via A. Micetti (ex Scuola Materna);</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 xml:space="preserve">Visto il contratto di comodato d’uso di anni 5 di parte del terreno sito in via A. Micetti individuato al foglio n. 41 ptc 482 allo scopo di installare l’arcostruttura Teatro Tenda, sottoscritto in data 26 aprile 2012; </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Considerato che per i primi due anni dalla data di concessione, l’Associazione non ha usufruito dell’area al fine di avviare il progetto;</w:t>
            </w:r>
          </w:p>
          <w:p w:rsidR="009D7113" w:rsidRPr="009D7113" w:rsidRDefault="009D7113" w:rsidP="009D7113">
            <w:pPr>
              <w:jc w:val="both"/>
              <w:rPr>
                <w:sz w:val="16"/>
                <w:szCs w:val="16"/>
              </w:rPr>
            </w:pPr>
          </w:p>
          <w:p w:rsidR="009D7113" w:rsidRPr="009D7113" w:rsidRDefault="009D7113" w:rsidP="009D7113">
            <w:pPr>
              <w:jc w:val="both"/>
              <w:rPr>
                <w:sz w:val="16"/>
                <w:szCs w:val="16"/>
              </w:rPr>
            </w:pPr>
            <w:r w:rsidRPr="009D7113">
              <w:rPr>
                <w:sz w:val="16"/>
                <w:szCs w:val="16"/>
              </w:rPr>
              <w:t>Ritenuto di aderire al Progetto “</w:t>
            </w:r>
            <w:r w:rsidRPr="009D7113">
              <w:rPr>
                <w:i/>
                <w:sz w:val="16"/>
                <w:szCs w:val="16"/>
              </w:rPr>
              <w:t xml:space="preserve">Il Teatro è inutile. Autoimprenditorialità Sociale e dialogo delle diversità. (costruiamo un Centro Teatro Educazione)”, </w:t>
            </w:r>
            <w:r w:rsidRPr="009D7113">
              <w:rPr>
                <w:sz w:val="16"/>
                <w:szCs w:val="16"/>
              </w:rPr>
              <w:t>dell’Associazione Due Lune Teatro Tenda</w:t>
            </w:r>
            <w:r w:rsidRPr="009D7113">
              <w:rPr>
                <w:i/>
                <w:sz w:val="16"/>
                <w:szCs w:val="16"/>
              </w:rPr>
              <w:t xml:space="preserve">, </w:t>
            </w:r>
            <w:r w:rsidRPr="009D7113">
              <w:rPr>
                <w:sz w:val="16"/>
                <w:szCs w:val="16"/>
              </w:rPr>
              <w:t>vincitrice del bando “</w:t>
            </w:r>
            <w:r w:rsidRPr="009D7113">
              <w:rPr>
                <w:i/>
                <w:sz w:val="16"/>
                <w:szCs w:val="16"/>
              </w:rPr>
              <w:t>Giovani per il Sociale</w:t>
            </w:r>
            <w:r w:rsidRPr="009D7113">
              <w:rPr>
                <w:sz w:val="16"/>
                <w:szCs w:val="16"/>
              </w:rPr>
              <w:t>” e di accogliere la richiesta di posticipare la scadenza del comodato d’uso di ulteriori anni 2;</w:t>
            </w:r>
          </w:p>
          <w:p w:rsidR="009D7113" w:rsidRPr="009D7113" w:rsidRDefault="009D7113" w:rsidP="009D7113">
            <w:pPr>
              <w:jc w:val="both"/>
              <w:rPr>
                <w:sz w:val="16"/>
                <w:szCs w:val="16"/>
              </w:rPr>
            </w:pPr>
          </w:p>
          <w:p w:rsidR="009D7113" w:rsidRPr="009D7113" w:rsidRDefault="009D7113" w:rsidP="009D7113">
            <w:pPr>
              <w:pStyle w:val="Corpodeltesto"/>
              <w:tabs>
                <w:tab w:val="left" w:pos="0"/>
              </w:tabs>
              <w:rPr>
                <w:rFonts w:asciiTheme="minorHAnsi" w:hAnsiTheme="minorHAnsi"/>
                <w:sz w:val="16"/>
                <w:szCs w:val="16"/>
              </w:rPr>
            </w:pPr>
            <w:r w:rsidRPr="009D7113">
              <w:rPr>
                <w:rFonts w:asciiTheme="minorHAnsi" w:hAnsiTheme="minorHAnsi"/>
                <w:b/>
                <w:sz w:val="16"/>
                <w:szCs w:val="16"/>
              </w:rPr>
              <w:lastRenderedPageBreak/>
              <w:t>Visto</w:t>
            </w:r>
            <w:r w:rsidRPr="009D7113">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9D7113" w:rsidRPr="009D7113" w:rsidRDefault="009D7113" w:rsidP="009D7113">
            <w:pPr>
              <w:tabs>
                <w:tab w:val="left" w:pos="8789"/>
              </w:tabs>
              <w:ind w:right="567"/>
              <w:rPr>
                <w:sz w:val="16"/>
                <w:szCs w:val="16"/>
              </w:rPr>
            </w:pPr>
            <w:r w:rsidRPr="009D7113">
              <w:rPr>
                <w:b/>
                <w:sz w:val="16"/>
                <w:szCs w:val="16"/>
              </w:rPr>
              <w:t xml:space="preserve">Acquisito </w:t>
            </w:r>
            <w:r w:rsidRPr="009D7113">
              <w:rPr>
                <w:sz w:val="16"/>
                <w:szCs w:val="16"/>
              </w:rPr>
              <w:t xml:space="preserve">il  seguente parere di regolarità tecnica del Responsabile del Servizio interessato:” Esaminata la proposta con riferimento: </w:t>
            </w:r>
          </w:p>
          <w:p w:rsidR="009D7113" w:rsidRPr="009D7113" w:rsidRDefault="009D7113" w:rsidP="009D7113">
            <w:pPr>
              <w:tabs>
                <w:tab w:val="left" w:pos="8789"/>
              </w:tabs>
              <w:ind w:right="567"/>
              <w:rPr>
                <w:sz w:val="16"/>
                <w:szCs w:val="16"/>
              </w:rPr>
            </w:pPr>
            <w:r w:rsidRPr="009D7113">
              <w:rPr>
                <w:sz w:val="16"/>
                <w:szCs w:val="16"/>
              </w:rPr>
              <w:t>a)Al rispetto delle normative comunitarie, statali, regionali e regolamentari, generali e di settore;</w:t>
            </w:r>
          </w:p>
          <w:p w:rsidR="009D7113" w:rsidRPr="009D7113" w:rsidRDefault="009D7113" w:rsidP="009D7113">
            <w:pPr>
              <w:tabs>
                <w:tab w:val="left" w:pos="8789"/>
              </w:tabs>
              <w:ind w:right="567"/>
              <w:rPr>
                <w:sz w:val="16"/>
                <w:szCs w:val="16"/>
              </w:rPr>
            </w:pPr>
            <w:r w:rsidRPr="009D7113">
              <w:rPr>
                <w:sz w:val="16"/>
                <w:szCs w:val="16"/>
              </w:rPr>
              <w:t>b)Alla correttezza e regolarità della procedura;</w:t>
            </w:r>
          </w:p>
          <w:p w:rsidR="009D7113" w:rsidRPr="009D7113" w:rsidRDefault="009D7113" w:rsidP="009D7113">
            <w:pPr>
              <w:tabs>
                <w:tab w:val="left" w:pos="8789"/>
              </w:tabs>
              <w:ind w:right="567"/>
              <w:rPr>
                <w:sz w:val="16"/>
                <w:szCs w:val="16"/>
              </w:rPr>
            </w:pPr>
            <w:r w:rsidRPr="009D7113">
              <w:rPr>
                <w:sz w:val="16"/>
                <w:szCs w:val="16"/>
              </w:rPr>
              <w:t>c)Alla correttezza formale nella redazione dell’atto;</w:t>
            </w:r>
          </w:p>
          <w:p w:rsidR="009D7113" w:rsidRPr="009D7113" w:rsidRDefault="009D7113" w:rsidP="009D7113">
            <w:pPr>
              <w:tabs>
                <w:tab w:val="left" w:pos="8789"/>
              </w:tabs>
              <w:ind w:right="567"/>
              <w:rPr>
                <w:sz w:val="16"/>
                <w:szCs w:val="16"/>
              </w:rPr>
            </w:pPr>
            <w:r w:rsidRPr="009D7113">
              <w:rPr>
                <w:sz w:val="16"/>
                <w:szCs w:val="16"/>
              </w:rPr>
              <w:t>esprime parere “favorevole.”;</w:t>
            </w:r>
          </w:p>
          <w:p w:rsidR="009D7113" w:rsidRPr="009D7113" w:rsidRDefault="009D7113" w:rsidP="009D7113">
            <w:pPr>
              <w:tabs>
                <w:tab w:val="left" w:pos="8789"/>
              </w:tabs>
              <w:ind w:right="567"/>
              <w:jc w:val="both"/>
              <w:rPr>
                <w:sz w:val="16"/>
                <w:szCs w:val="16"/>
              </w:rPr>
            </w:pPr>
            <w:r w:rsidRPr="009D7113">
              <w:rPr>
                <w:sz w:val="16"/>
                <w:szCs w:val="16"/>
              </w:rPr>
              <w:t xml:space="preserve"> </w:t>
            </w:r>
            <w:r w:rsidRPr="009D7113">
              <w:rPr>
                <w:b/>
                <w:sz w:val="16"/>
                <w:szCs w:val="16"/>
              </w:rPr>
              <w:t xml:space="preserve">Acquisito </w:t>
            </w:r>
            <w:r w:rsidRPr="009D7113">
              <w:rPr>
                <w:sz w:val="16"/>
                <w:szCs w:val="16"/>
              </w:rPr>
              <w:t>il seguente parere sulla regolarità contabile espresso dal Responsabile dei Servizi Finanziari: “favorevole” ;</w:t>
            </w:r>
          </w:p>
          <w:p w:rsidR="009D7113" w:rsidRPr="009D7113" w:rsidRDefault="009D7113" w:rsidP="009D7113">
            <w:pPr>
              <w:pStyle w:val="Corpodeltesto"/>
              <w:tabs>
                <w:tab w:val="left" w:pos="0"/>
              </w:tabs>
              <w:rPr>
                <w:rFonts w:asciiTheme="minorHAnsi" w:hAnsiTheme="minorHAnsi"/>
                <w:sz w:val="16"/>
                <w:szCs w:val="16"/>
              </w:rPr>
            </w:pPr>
            <w:r w:rsidRPr="009D7113">
              <w:rPr>
                <w:rFonts w:asciiTheme="minorHAnsi" w:hAnsiTheme="minorHAnsi"/>
                <w:sz w:val="16"/>
                <w:szCs w:val="16"/>
              </w:rPr>
              <w:t>Con voti unanimi espressi nelle forme di legge,</w:t>
            </w:r>
          </w:p>
          <w:p w:rsidR="009D7113" w:rsidRPr="009D7113" w:rsidRDefault="009D7113" w:rsidP="009D7113">
            <w:pPr>
              <w:pStyle w:val="Corpodeltesto"/>
              <w:tabs>
                <w:tab w:val="left" w:pos="0"/>
              </w:tabs>
              <w:rPr>
                <w:rFonts w:asciiTheme="minorHAnsi" w:hAnsiTheme="minorHAnsi"/>
                <w:sz w:val="16"/>
                <w:szCs w:val="16"/>
              </w:rPr>
            </w:pPr>
          </w:p>
          <w:p w:rsidR="009D7113" w:rsidRPr="009D7113" w:rsidRDefault="009D7113" w:rsidP="009D7113">
            <w:pPr>
              <w:pStyle w:val="Corpodeltesto"/>
              <w:jc w:val="center"/>
              <w:rPr>
                <w:rFonts w:asciiTheme="minorHAnsi" w:hAnsiTheme="minorHAnsi"/>
                <w:b/>
                <w:bCs/>
                <w:sz w:val="16"/>
                <w:szCs w:val="16"/>
              </w:rPr>
            </w:pPr>
            <w:r w:rsidRPr="009D7113">
              <w:rPr>
                <w:rFonts w:asciiTheme="minorHAnsi" w:hAnsiTheme="minorHAnsi"/>
                <w:b/>
                <w:bCs/>
                <w:sz w:val="16"/>
                <w:szCs w:val="16"/>
              </w:rPr>
              <w:t>DELIBERA</w:t>
            </w:r>
          </w:p>
          <w:p w:rsidR="009D7113" w:rsidRPr="009D7113" w:rsidRDefault="009D7113" w:rsidP="009D7113">
            <w:pPr>
              <w:pStyle w:val="Corpodeltesto"/>
              <w:tabs>
                <w:tab w:val="left" w:pos="0"/>
              </w:tabs>
              <w:rPr>
                <w:rFonts w:asciiTheme="minorHAnsi" w:hAnsiTheme="minorHAnsi"/>
                <w:sz w:val="16"/>
                <w:szCs w:val="16"/>
              </w:rPr>
            </w:pPr>
          </w:p>
          <w:p w:rsidR="009D7113" w:rsidRPr="009D7113" w:rsidRDefault="009D7113" w:rsidP="009D7113">
            <w:pPr>
              <w:jc w:val="both"/>
              <w:rPr>
                <w:sz w:val="16"/>
                <w:szCs w:val="16"/>
              </w:rPr>
            </w:pPr>
            <w:r w:rsidRPr="009D7113">
              <w:rPr>
                <w:sz w:val="16"/>
                <w:szCs w:val="16"/>
              </w:rPr>
              <w:t>1. Aderire, in qualità di partner,  al progetto “</w:t>
            </w:r>
            <w:r w:rsidRPr="009D7113">
              <w:rPr>
                <w:i/>
                <w:sz w:val="16"/>
                <w:szCs w:val="16"/>
              </w:rPr>
              <w:t xml:space="preserve">Il Teatro è inutile. Autoimprenditorialità Sociale e dialogo delle diversità. (costruiamo un Centro Teatro Educazione)”, proposto </w:t>
            </w:r>
            <w:r w:rsidRPr="009D7113">
              <w:rPr>
                <w:sz w:val="16"/>
                <w:szCs w:val="16"/>
              </w:rPr>
              <w:t>dall’Associazione Due Lune Teatro Tenda</w:t>
            </w:r>
            <w:r w:rsidRPr="009D7113">
              <w:rPr>
                <w:i/>
                <w:sz w:val="16"/>
                <w:szCs w:val="16"/>
              </w:rPr>
              <w:t xml:space="preserve">, </w:t>
            </w:r>
            <w:r w:rsidRPr="009D7113">
              <w:rPr>
                <w:sz w:val="16"/>
                <w:szCs w:val="16"/>
              </w:rPr>
              <w:t>vincitrice del bando “Giovani per il Sociale” al fine di:</w:t>
            </w:r>
          </w:p>
          <w:p w:rsidR="009D7113" w:rsidRPr="009D7113" w:rsidRDefault="009D7113" w:rsidP="009D7113">
            <w:pPr>
              <w:jc w:val="both"/>
              <w:rPr>
                <w:sz w:val="16"/>
                <w:szCs w:val="16"/>
              </w:rPr>
            </w:pPr>
            <w:r w:rsidRPr="009D7113">
              <w:rPr>
                <w:sz w:val="16"/>
                <w:szCs w:val="16"/>
              </w:rPr>
              <w:t>- Collaborare attraverso progetti condivisi nel tentativo di ridurre il tasso di dispersione scolastica del territorio;</w:t>
            </w:r>
          </w:p>
          <w:p w:rsidR="009D7113" w:rsidRPr="009D7113" w:rsidRDefault="009D7113" w:rsidP="009D7113">
            <w:pPr>
              <w:jc w:val="both"/>
              <w:rPr>
                <w:sz w:val="16"/>
                <w:szCs w:val="16"/>
              </w:rPr>
            </w:pPr>
            <w:r w:rsidRPr="009D7113">
              <w:rPr>
                <w:sz w:val="16"/>
                <w:szCs w:val="16"/>
              </w:rPr>
              <w:t>-  Favorire lo sviluppo di spazi per giovani, la creatività e l’innovazione sociale;</w:t>
            </w:r>
          </w:p>
          <w:p w:rsidR="009D7113" w:rsidRPr="009D7113" w:rsidRDefault="009D7113" w:rsidP="009D7113">
            <w:pPr>
              <w:jc w:val="both"/>
              <w:rPr>
                <w:sz w:val="16"/>
                <w:szCs w:val="16"/>
              </w:rPr>
            </w:pPr>
            <w:r w:rsidRPr="009D7113">
              <w:rPr>
                <w:sz w:val="16"/>
                <w:szCs w:val="16"/>
              </w:rPr>
              <w:t>- Fornire ai giovani occasioni per sviluppare le proprie potenzialità con la sperimentazione di nuove tipologie di attività e di  linguaggi in linea con le trasformazioni del contesto sociale.</w:t>
            </w:r>
          </w:p>
          <w:p w:rsidR="009D7113" w:rsidRPr="009D7113" w:rsidRDefault="009D7113" w:rsidP="009D7113">
            <w:pPr>
              <w:jc w:val="both"/>
              <w:rPr>
                <w:sz w:val="16"/>
                <w:szCs w:val="16"/>
              </w:rPr>
            </w:pPr>
          </w:p>
          <w:p w:rsidR="009D7113" w:rsidRPr="009D7113" w:rsidRDefault="009D7113" w:rsidP="009D7113">
            <w:pPr>
              <w:ind w:right="567"/>
              <w:jc w:val="both"/>
              <w:rPr>
                <w:sz w:val="16"/>
                <w:szCs w:val="16"/>
              </w:rPr>
            </w:pPr>
          </w:p>
          <w:p w:rsidR="009D7113" w:rsidRPr="009D7113" w:rsidRDefault="009D7113" w:rsidP="009D7113">
            <w:pPr>
              <w:jc w:val="both"/>
              <w:rPr>
                <w:sz w:val="16"/>
                <w:szCs w:val="16"/>
              </w:rPr>
            </w:pPr>
            <w:r w:rsidRPr="009D7113">
              <w:rPr>
                <w:sz w:val="16"/>
                <w:szCs w:val="16"/>
              </w:rPr>
              <w:t xml:space="preserve"> </w:t>
            </w:r>
            <w:r w:rsidRPr="009D7113">
              <w:rPr>
                <w:b/>
                <w:sz w:val="16"/>
                <w:szCs w:val="16"/>
              </w:rPr>
              <w:t>2</w:t>
            </w:r>
            <w:r w:rsidRPr="009D7113">
              <w:rPr>
                <w:sz w:val="16"/>
                <w:szCs w:val="16"/>
              </w:rPr>
              <w:t>. Concedere per  anni due, decorrenti dal 26/4/2017 (data di scadenza del contratto di comodato d’uso in essere con l’Associazione Due Lune Teatro Tenda), l’utilizzo gratuito del terreno “ex campetto” di via A. Micetti,  individuato al foglio n. 41 ptc 482, alle medesime condizioni e modalità d’uso, al fine di consentire all’Associazione di portare a termine le attività progettuali previste dal contratto con il Ministero della Gioventù  del Servizio Civile Nazionale;</w:t>
            </w:r>
          </w:p>
          <w:p w:rsidR="009D7113" w:rsidRPr="009D7113" w:rsidRDefault="009D7113" w:rsidP="009D7113">
            <w:pPr>
              <w:ind w:right="567"/>
              <w:jc w:val="both"/>
              <w:rPr>
                <w:sz w:val="16"/>
                <w:szCs w:val="16"/>
              </w:rPr>
            </w:pPr>
          </w:p>
          <w:p w:rsidR="009D7113" w:rsidRPr="009D7113" w:rsidRDefault="009D7113" w:rsidP="009D7113">
            <w:pPr>
              <w:ind w:right="567"/>
              <w:jc w:val="both"/>
              <w:rPr>
                <w:sz w:val="16"/>
                <w:szCs w:val="16"/>
              </w:rPr>
            </w:pPr>
            <w:r w:rsidRPr="009D7113">
              <w:rPr>
                <w:sz w:val="16"/>
                <w:szCs w:val="16"/>
              </w:rPr>
              <w:t xml:space="preserve">3. Demandare al Responsabile del Servizio Amministrazione Generale e Servizi al Cittadino gli adempimenti conseguenti.  </w:t>
            </w:r>
          </w:p>
          <w:p w:rsidR="009D7113" w:rsidRPr="009D7113" w:rsidRDefault="009D7113" w:rsidP="009D7113">
            <w:pPr>
              <w:ind w:right="567"/>
              <w:jc w:val="both"/>
              <w:rPr>
                <w:sz w:val="16"/>
                <w:szCs w:val="16"/>
              </w:rPr>
            </w:pPr>
          </w:p>
          <w:p w:rsidR="009D7113" w:rsidRPr="009D7113" w:rsidRDefault="009D7113" w:rsidP="009D7113">
            <w:pPr>
              <w:ind w:right="424"/>
              <w:jc w:val="both"/>
              <w:rPr>
                <w:sz w:val="16"/>
                <w:szCs w:val="16"/>
              </w:rPr>
            </w:pPr>
            <w:r w:rsidRPr="009D7113">
              <w:rPr>
                <w:sz w:val="16"/>
                <w:szCs w:val="16"/>
              </w:rPr>
              <w:t>4. Dichiarare la presente deliberazione immediatamente esecutiva ai sensi dell’art. 134, c. 4, D.L.vo n. 267/2000.</w:t>
            </w:r>
          </w:p>
          <w:p w:rsidR="009D7113" w:rsidRPr="009D7113" w:rsidRDefault="009D7113" w:rsidP="009D7113">
            <w:pPr>
              <w:jc w:val="both"/>
              <w:rPr>
                <w:sz w:val="16"/>
                <w:szCs w:val="16"/>
              </w:rPr>
            </w:pPr>
          </w:p>
          <w:p w:rsidR="009D7113" w:rsidRPr="009D7113" w:rsidRDefault="009D7113" w:rsidP="009D7113">
            <w:pPr>
              <w:jc w:val="center"/>
              <w:rPr>
                <w:sz w:val="16"/>
                <w:szCs w:val="16"/>
              </w:rPr>
            </w:pPr>
          </w:p>
          <w:p w:rsidR="009D7113" w:rsidRPr="009D7113" w:rsidRDefault="009D7113" w:rsidP="009D7113">
            <w:pPr>
              <w:rPr>
                <w:sz w:val="16"/>
                <w:szCs w:val="16"/>
              </w:rPr>
            </w:pPr>
          </w:p>
          <w:p w:rsidR="009D7113" w:rsidRPr="009D7113" w:rsidRDefault="009D7113">
            <w:pPr>
              <w:rPr>
                <w:sz w:val="16"/>
                <w:szCs w:val="16"/>
              </w:rPr>
            </w:pPr>
          </w:p>
          <w:p w:rsidR="009D7113" w:rsidRPr="009D7113" w:rsidRDefault="009D7113">
            <w:pPr>
              <w:rPr>
                <w:sz w:val="16"/>
                <w:szCs w:val="16"/>
              </w:rPr>
            </w:pPr>
            <w:r w:rsidRPr="009D7113">
              <w:rPr>
                <w:sz w:val="16"/>
                <w:szCs w:val="16"/>
              </w:rPr>
              <w:t>[…]</w:t>
            </w:r>
          </w:p>
        </w:tc>
        <w:tc>
          <w:tcPr>
            <w:tcW w:w="851" w:type="dxa"/>
          </w:tcPr>
          <w:p w:rsidR="00085A10" w:rsidRPr="004A6E0C" w:rsidRDefault="00085A10">
            <w:pPr>
              <w:rPr>
                <w:b/>
                <w:sz w:val="16"/>
                <w:szCs w:val="16"/>
              </w:rPr>
            </w:pPr>
          </w:p>
        </w:tc>
        <w:tc>
          <w:tcPr>
            <w:tcW w:w="1353" w:type="dxa"/>
          </w:tcPr>
          <w:p w:rsidR="006E3E4F" w:rsidRPr="009D7113" w:rsidRDefault="00340CA3" w:rsidP="006E3E4F">
            <w:pPr>
              <w:rPr>
                <w:sz w:val="16"/>
                <w:szCs w:val="16"/>
              </w:rPr>
            </w:pPr>
            <w:r w:rsidRPr="009D7113">
              <w:rPr>
                <w:sz w:val="16"/>
                <w:szCs w:val="16"/>
              </w:rPr>
              <w:t xml:space="preserve">proposta </w:t>
            </w:r>
            <w:r w:rsidR="006E3E4F" w:rsidRPr="009D7113">
              <w:rPr>
                <w:sz w:val="16"/>
                <w:szCs w:val="16"/>
              </w:rPr>
              <w:t xml:space="preserve">pervenuta in data 25/6/2015 Prot. N° 009800 </w:t>
            </w:r>
            <w:r w:rsidRPr="009D7113">
              <w:rPr>
                <w:sz w:val="16"/>
                <w:szCs w:val="16"/>
              </w:rPr>
              <w:t>da parte dell’Associazione di Promozione Sociale “</w:t>
            </w:r>
            <w:r w:rsidRPr="009D7113">
              <w:rPr>
                <w:i/>
                <w:iCs/>
                <w:sz w:val="16"/>
                <w:szCs w:val="16"/>
              </w:rPr>
              <w:t>Due Lune teatro tenda</w:t>
            </w:r>
            <w:r w:rsidRPr="009D7113">
              <w:rPr>
                <w:sz w:val="16"/>
                <w:szCs w:val="16"/>
              </w:rPr>
              <w:t xml:space="preserve">” con sede a Tricase </w:t>
            </w:r>
          </w:p>
          <w:p w:rsidR="00340CA3" w:rsidRPr="004A6E0C" w:rsidRDefault="00340CA3">
            <w:pPr>
              <w:rPr>
                <w:b/>
                <w:sz w:val="16"/>
                <w:szCs w:val="16"/>
              </w:rPr>
            </w:pPr>
          </w:p>
        </w:tc>
      </w:tr>
      <w:tr w:rsidR="00085A10" w:rsidRPr="00942943" w:rsidTr="00C36689">
        <w:tc>
          <w:tcPr>
            <w:tcW w:w="1770" w:type="dxa"/>
          </w:tcPr>
          <w:p w:rsidR="00085A10" w:rsidRPr="0072575A" w:rsidRDefault="00085A10">
            <w:pPr>
              <w:rPr>
                <w:sz w:val="16"/>
                <w:szCs w:val="16"/>
              </w:rPr>
            </w:pPr>
            <w:r w:rsidRPr="0072575A">
              <w:rPr>
                <w:sz w:val="16"/>
                <w:szCs w:val="16"/>
              </w:rPr>
              <w:lastRenderedPageBreak/>
              <w:t xml:space="preserve">Giunta Municipale </w:t>
            </w:r>
          </w:p>
        </w:tc>
        <w:tc>
          <w:tcPr>
            <w:tcW w:w="1315" w:type="dxa"/>
          </w:tcPr>
          <w:p w:rsidR="00085A10" w:rsidRPr="0072575A" w:rsidRDefault="00085A10">
            <w:pPr>
              <w:rPr>
                <w:sz w:val="16"/>
                <w:szCs w:val="16"/>
              </w:rPr>
            </w:pPr>
            <w:r w:rsidRPr="0072575A">
              <w:rPr>
                <w:sz w:val="16"/>
                <w:szCs w:val="16"/>
              </w:rPr>
              <w:t xml:space="preserve">Delibera </w:t>
            </w:r>
          </w:p>
        </w:tc>
        <w:tc>
          <w:tcPr>
            <w:tcW w:w="1134" w:type="dxa"/>
          </w:tcPr>
          <w:p w:rsidR="00085A10" w:rsidRPr="0072575A" w:rsidRDefault="0072575A">
            <w:pPr>
              <w:rPr>
                <w:sz w:val="16"/>
                <w:szCs w:val="16"/>
              </w:rPr>
            </w:pPr>
            <w:r w:rsidRPr="0072575A">
              <w:rPr>
                <w:sz w:val="16"/>
                <w:szCs w:val="16"/>
              </w:rPr>
              <w:t>n.204 del 17.9.2015</w:t>
            </w:r>
          </w:p>
        </w:tc>
        <w:tc>
          <w:tcPr>
            <w:tcW w:w="1418" w:type="dxa"/>
          </w:tcPr>
          <w:p w:rsidR="00085A10" w:rsidRPr="0072575A" w:rsidRDefault="0072575A">
            <w:pPr>
              <w:rPr>
                <w:sz w:val="16"/>
                <w:szCs w:val="16"/>
              </w:rPr>
            </w:pPr>
            <w:r w:rsidRPr="0072575A">
              <w:rPr>
                <w:sz w:val="16"/>
                <w:szCs w:val="16"/>
              </w:rPr>
              <w:t>EVENTI SOCIO-CULTURALI - CONCESSIONE PATROCINIO - DETERMINAZIONI.</w:t>
            </w:r>
          </w:p>
        </w:tc>
        <w:tc>
          <w:tcPr>
            <w:tcW w:w="6945" w:type="dxa"/>
          </w:tcPr>
          <w:p w:rsidR="00085A10" w:rsidRPr="0072575A" w:rsidRDefault="0072575A">
            <w:pPr>
              <w:rPr>
                <w:sz w:val="16"/>
                <w:szCs w:val="16"/>
              </w:rPr>
            </w:pPr>
            <w:r w:rsidRPr="0072575A">
              <w:rPr>
                <w:sz w:val="16"/>
                <w:szCs w:val="16"/>
              </w:rPr>
              <w:t>[…]</w:t>
            </w:r>
          </w:p>
          <w:p w:rsidR="0072575A" w:rsidRPr="0072575A" w:rsidRDefault="0072575A" w:rsidP="0072575A">
            <w:pPr>
              <w:jc w:val="center"/>
              <w:rPr>
                <w:b/>
                <w:sz w:val="16"/>
                <w:szCs w:val="16"/>
              </w:rPr>
            </w:pPr>
            <w:r w:rsidRPr="0072575A">
              <w:rPr>
                <w:b/>
                <w:sz w:val="16"/>
                <w:szCs w:val="16"/>
              </w:rPr>
              <w:t>LA GIUNTA COMUNALE</w:t>
            </w:r>
          </w:p>
          <w:p w:rsidR="0072575A" w:rsidRPr="0072575A" w:rsidRDefault="0072575A" w:rsidP="0072575A">
            <w:pPr>
              <w:jc w:val="center"/>
              <w:rPr>
                <w:b/>
                <w:sz w:val="16"/>
                <w:szCs w:val="16"/>
              </w:rPr>
            </w:pPr>
          </w:p>
          <w:p w:rsidR="0072575A" w:rsidRPr="0072575A" w:rsidRDefault="0072575A" w:rsidP="0072575A">
            <w:pPr>
              <w:jc w:val="both"/>
              <w:rPr>
                <w:sz w:val="16"/>
                <w:szCs w:val="16"/>
              </w:rPr>
            </w:pPr>
            <w:r w:rsidRPr="0072575A">
              <w:rPr>
                <w:sz w:val="16"/>
                <w:szCs w:val="16"/>
              </w:rPr>
              <w:t>Vista l’ istanza  prot. 0014897 del  17/9/2015 da parte  del Presidente dell’Associazione “</w:t>
            </w:r>
            <w:r w:rsidRPr="0072575A">
              <w:rPr>
                <w:i/>
                <w:sz w:val="16"/>
                <w:szCs w:val="16"/>
              </w:rPr>
              <w:t>Tricasèmia”</w:t>
            </w:r>
            <w:r w:rsidRPr="0072575A">
              <w:rPr>
                <w:sz w:val="16"/>
                <w:szCs w:val="16"/>
              </w:rPr>
              <w:t xml:space="preserve"> con sede in piazza Cappuccini – Tricase , con la quale chiede la concessione del patrocinio della Città di </w:t>
            </w:r>
            <w:r w:rsidRPr="0072575A">
              <w:rPr>
                <w:sz w:val="16"/>
                <w:szCs w:val="16"/>
              </w:rPr>
              <w:lastRenderedPageBreak/>
              <w:t>Tricase  all’evento “</w:t>
            </w:r>
            <w:r w:rsidRPr="0072575A">
              <w:rPr>
                <w:i/>
                <w:sz w:val="16"/>
                <w:szCs w:val="16"/>
              </w:rPr>
              <w:t>Te mannu alla mescia</w:t>
            </w:r>
            <w:r w:rsidRPr="0072575A">
              <w:rPr>
                <w:sz w:val="16"/>
                <w:szCs w:val="16"/>
              </w:rPr>
              <w:t>” – mostra di piccoli lavori artigianali -  in programma dal 26 al 30 settembre 2015 e la disponibilità di allestire la stessa  presso  palazzo Gallone;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 xml:space="preserve"> Che l’ Associazione “Tricasèmia” con nota prot. 14181 del 9/9/2015 ha richiesto, altresì, il patrocinio dell’evento “</w:t>
            </w:r>
            <w:r w:rsidRPr="0072575A">
              <w:rPr>
                <w:i/>
                <w:sz w:val="16"/>
                <w:szCs w:val="16"/>
              </w:rPr>
              <w:t>Bimbi in festa</w:t>
            </w:r>
            <w:r w:rsidRPr="0072575A">
              <w:rPr>
                <w:sz w:val="16"/>
                <w:szCs w:val="16"/>
              </w:rPr>
              <w:t>” – 1^ Edizione in collaborazione con Luna Park Fratelli Treglia, programmata per il 20 settembre 2015 o in alternativa il 27 settembre 2015 presso l’area mercatale della zona 167 e di poter usufruire di fornitura E.E. e di n. 30 transenne;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 xml:space="preserve">Vista l’istanza, prot. n. 14 292 del 10/9/2015, da parte </w:t>
            </w:r>
            <w:r w:rsidRPr="0072575A">
              <w:rPr>
                <w:i/>
                <w:sz w:val="16"/>
                <w:szCs w:val="16"/>
              </w:rPr>
              <w:t xml:space="preserve">dell’Associazione Nazionale Carabinieri - Sez Brig. Antonio Cezza – M.A.V.M. </w:t>
            </w:r>
            <w:r w:rsidRPr="0072575A">
              <w:rPr>
                <w:sz w:val="16"/>
                <w:szCs w:val="16"/>
              </w:rPr>
              <w:t>di Tricase,  a firma del Presidente pro-tempore, con la quale è richiesta la concessione del patrocinio della Città di Tricase  al Convegno su don Tonino Bello  “</w:t>
            </w:r>
            <w:r w:rsidRPr="0072575A">
              <w:rPr>
                <w:i/>
                <w:sz w:val="16"/>
                <w:szCs w:val="16"/>
              </w:rPr>
              <w:t>La scelta degli ultimi</w:t>
            </w:r>
            <w:r w:rsidRPr="0072575A">
              <w:rPr>
                <w:sz w:val="16"/>
                <w:szCs w:val="16"/>
              </w:rPr>
              <w:t>”,  in programma il 3 ottobre 2015 e la disponibilità della Sala del Trono di palazzo Gallone attrezzata per videoproiezione;</w:t>
            </w:r>
          </w:p>
          <w:p w:rsidR="0072575A" w:rsidRPr="0072575A" w:rsidRDefault="0072575A" w:rsidP="0072575A">
            <w:pPr>
              <w:jc w:val="both"/>
              <w:rPr>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Vista  l’istanza prot. 13912 del 3/9/2015 da parte del sig. Davide Prato in qualità di organizzatore con la quale chiede la concessione del patrocinio del Comune di Tricase all’evento  “</w:t>
            </w:r>
            <w:r w:rsidRPr="0072575A">
              <w:rPr>
                <w:rFonts w:asciiTheme="minorHAnsi" w:hAnsiTheme="minorHAnsi"/>
                <w:i/>
                <w:sz w:val="16"/>
                <w:szCs w:val="16"/>
              </w:rPr>
              <w:t>Animo Cold Play</w:t>
            </w:r>
            <w:r w:rsidRPr="0072575A">
              <w:rPr>
                <w:rFonts w:asciiTheme="minorHAnsi" w:hAnsiTheme="minorHAnsi"/>
                <w:sz w:val="16"/>
                <w:szCs w:val="16"/>
              </w:rPr>
              <w:t>” in programma il 18/9/2015 in via Umberto I°, 104 a Tricase;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Vista l’istanza,  prot.  14071 del 7/9/2015 da parte dell’Associazione Culturale Archés con sede in via Carmignani, 18  con la quale è richiesta la disponibilità della Sala del Trono di palazzo Gallone per lo svolgimento della serata conclusiva dell’attività del laboratorio  “</w:t>
            </w:r>
            <w:r w:rsidRPr="0072575A">
              <w:rPr>
                <w:i/>
                <w:sz w:val="16"/>
                <w:szCs w:val="16"/>
              </w:rPr>
              <w:t>C’era una volta a Leucadia</w:t>
            </w:r>
            <w:r w:rsidRPr="0072575A">
              <w:rPr>
                <w:sz w:val="16"/>
                <w:szCs w:val="16"/>
              </w:rPr>
              <w:t>” in programma giovedì  24 settembre 2015 dalle ore 20,00;</w:t>
            </w:r>
          </w:p>
          <w:p w:rsidR="0072575A" w:rsidRPr="0072575A" w:rsidRDefault="0072575A" w:rsidP="0072575A">
            <w:pPr>
              <w:jc w:val="both"/>
              <w:rPr>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Vista l’istanza prot. 13631 del 28/8/2015 da parte del</w:t>
            </w:r>
            <w:r w:rsidR="00B05B66">
              <w:rPr>
                <w:rFonts w:asciiTheme="minorHAnsi" w:hAnsiTheme="minorHAnsi"/>
                <w:sz w:val="16"/>
                <w:szCs w:val="16"/>
              </w:rPr>
              <w:t>la prof.ssa […]</w:t>
            </w:r>
            <w:r w:rsidRPr="0072575A">
              <w:rPr>
                <w:rFonts w:asciiTheme="minorHAnsi" w:hAnsiTheme="minorHAnsi"/>
                <w:sz w:val="16"/>
                <w:szCs w:val="16"/>
              </w:rPr>
              <w:t xml:space="preserve"> con la quale chiede la concessione del patrocinio gratuito all’iniziativa editoriale di pubblicazione del romanzo storico “</w:t>
            </w:r>
            <w:r w:rsidRPr="0072575A">
              <w:rPr>
                <w:rFonts w:asciiTheme="minorHAnsi" w:hAnsiTheme="minorHAnsi"/>
                <w:i/>
                <w:sz w:val="16"/>
                <w:szCs w:val="16"/>
              </w:rPr>
              <w:t>L’occhio guarda a Sion – dal Salento dei campi profughi per ebrei nel 1946</w:t>
            </w:r>
            <w:r w:rsidRPr="0072575A">
              <w:rPr>
                <w:rFonts w:asciiTheme="minorHAnsi" w:hAnsiTheme="minorHAnsi"/>
                <w:sz w:val="16"/>
                <w:szCs w:val="16"/>
              </w:rPr>
              <w:t>” di cui è autrice e l’apposizione del logo del Comune sul libro;</w:t>
            </w:r>
          </w:p>
          <w:p w:rsidR="0072575A" w:rsidRPr="0072575A" w:rsidRDefault="0072575A" w:rsidP="0072575A">
            <w:pPr>
              <w:pStyle w:val="Corpodeltesto"/>
              <w:tabs>
                <w:tab w:val="left" w:pos="0"/>
              </w:tabs>
              <w:rPr>
                <w:rFonts w:asciiTheme="minorHAnsi" w:hAnsiTheme="minorHAnsi"/>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Visto il regolamento comunale per la concessione del patrocinio;</w:t>
            </w: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Visto il regolamento per l’utilizzo di beni mobili e immobili di proprietà comunale;</w:t>
            </w: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72575A" w:rsidRPr="0072575A" w:rsidRDefault="0072575A" w:rsidP="0072575A">
            <w:pPr>
              <w:tabs>
                <w:tab w:val="left" w:pos="8789"/>
              </w:tabs>
              <w:ind w:right="567"/>
              <w:rPr>
                <w:sz w:val="16"/>
                <w:szCs w:val="16"/>
              </w:rPr>
            </w:pPr>
            <w:r w:rsidRPr="0072575A">
              <w:rPr>
                <w:sz w:val="16"/>
                <w:szCs w:val="16"/>
              </w:rPr>
              <w:t xml:space="preserve">Acquisito il  seguente parere di regolarità tecnica del Responsabile del Servizio interessato:” Esaminata la proposta con riferimento: </w:t>
            </w:r>
          </w:p>
          <w:p w:rsidR="0072575A" w:rsidRPr="0072575A" w:rsidRDefault="0072575A" w:rsidP="0072575A">
            <w:pPr>
              <w:tabs>
                <w:tab w:val="left" w:pos="8789"/>
              </w:tabs>
              <w:ind w:right="567"/>
              <w:rPr>
                <w:sz w:val="16"/>
                <w:szCs w:val="16"/>
              </w:rPr>
            </w:pPr>
            <w:r w:rsidRPr="0072575A">
              <w:rPr>
                <w:sz w:val="16"/>
                <w:szCs w:val="16"/>
              </w:rPr>
              <w:t>a)Al rispetto delle normative comunitarie, statali, regionali e regolamentari, generali e di settore;</w:t>
            </w:r>
          </w:p>
          <w:p w:rsidR="0072575A" w:rsidRPr="0072575A" w:rsidRDefault="0072575A" w:rsidP="0072575A">
            <w:pPr>
              <w:tabs>
                <w:tab w:val="left" w:pos="8789"/>
              </w:tabs>
              <w:ind w:right="567"/>
              <w:rPr>
                <w:sz w:val="16"/>
                <w:szCs w:val="16"/>
              </w:rPr>
            </w:pPr>
            <w:r w:rsidRPr="0072575A">
              <w:rPr>
                <w:sz w:val="16"/>
                <w:szCs w:val="16"/>
              </w:rPr>
              <w:t>b)Alla correttezza e regolarità della procedura;</w:t>
            </w:r>
          </w:p>
          <w:p w:rsidR="0072575A" w:rsidRPr="0072575A" w:rsidRDefault="0072575A" w:rsidP="0072575A">
            <w:pPr>
              <w:tabs>
                <w:tab w:val="left" w:pos="8789"/>
              </w:tabs>
              <w:ind w:right="567"/>
              <w:rPr>
                <w:sz w:val="16"/>
                <w:szCs w:val="16"/>
              </w:rPr>
            </w:pPr>
            <w:r w:rsidRPr="0072575A">
              <w:rPr>
                <w:sz w:val="16"/>
                <w:szCs w:val="16"/>
              </w:rPr>
              <w:t>c)Alla correttezza formale nella redazione dell’atto;</w:t>
            </w:r>
          </w:p>
          <w:p w:rsidR="0072575A" w:rsidRPr="0072575A" w:rsidRDefault="0072575A" w:rsidP="0072575A">
            <w:pPr>
              <w:tabs>
                <w:tab w:val="left" w:pos="8789"/>
              </w:tabs>
              <w:ind w:right="567"/>
              <w:rPr>
                <w:sz w:val="16"/>
                <w:szCs w:val="16"/>
              </w:rPr>
            </w:pPr>
            <w:r w:rsidRPr="0072575A">
              <w:rPr>
                <w:sz w:val="16"/>
                <w:szCs w:val="16"/>
              </w:rPr>
              <w:t>esprime parere “Favorevole”;</w:t>
            </w:r>
          </w:p>
          <w:p w:rsidR="0072575A" w:rsidRPr="0072575A" w:rsidRDefault="0072575A" w:rsidP="0072575A">
            <w:pPr>
              <w:tabs>
                <w:tab w:val="left" w:pos="8789"/>
              </w:tabs>
              <w:ind w:right="567"/>
              <w:rPr>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Con voti unanimi espressi nelle forme di legge,</w:t>
            </w:r>
          </w:p>
          <w:p w:rsidR="0072575A" w:rsidRPr="0072575A" w:rsidRDefault="0072575A" w:rsidP="0072575A">
            <w:pPr>
              <w:pStyle w:val="Corpodeltesto"/>
              <w:tabs>
                <w:tab w:val="left" w:pos="0"/>
              </w:tabs>
              <w:rPr>
                <w:rFonts w:asciiTheme="minorHAnsi" w:hAnsiTheme="minorHAnsi"/>
                <w:sz w:val="16"/>
                <w:szCs w:val="16"/>
              </w:rPr>
            </w:pPr>
          </w:p>
          <w:p w:rsidR="0072575A" w:rsidRPr="0072575A" w:rsidRDefault="0072575A" w:rsidP="0072575A">
            <w:pPr>
              <w:jc w:val="center"/>
              <w:rPr>
                <w:b/>
                <w:bCs/>
                <w:sz w:val="16"/>
                <w:szCs w:val="16"/>
              </w:rPr>
            </w:pPr>
            <w:r w:rsidRPr="0072575A">
              <w:rPr>
                <w:b/>
                <w:bCs/>
                <w:sz w:val="16"/>
                <w:szCs w:val="16"/>
              </w:rPr>
              <w:t>D E L I B E R A</w:t>
            </w:r>
          </w:p>
          <w:p w:rsidR="0072575A" w:rsidRPr="0072575A" w:rsidRDefault="0072575A" w:rsidP="0072575A">
            <w:pPr>
              <w:jc w:val="center"/>
              <w:rPr>
                <w:b/>
                <w:bCs/>
                <w:sz w:val="16"/>
                <w:szCs w:val="16"/>
              </w:rPr>
            </w:pPr>
          </w:p>
          <w:p w:rsidR="0072575A" w:rsidRPr="0072575A" w:rsidRDefault="0072575A" w:rsidP="002023A3">
            <w:pPr>
              <w:pStyle w:val="Corpodeltesto"/>
              <w:numPr>
                <w:ilvl w:val="0"/>
                <w:numId w:val="13"/>
              </w:numPr>
              <w:jc w:val="both"/>
              <w:rPr>
                <w:rFonts w:asciiTheme="minorHAnsi" w:hAnsiTheme="minorHAnsi"/>
                <w:sz w:val="16"/>
                <w:szCs w:val="16"/>
              </w:rPr>
            </w:pPr>
            <w:r w:rsidRPr="0072575A">
              <w:rPr>
                <w:rFonts w:asciiTheme="minorHAnsi" w:hAnsiTheme="minorHAnsi"/>
                <w:sz w:val="16"/>
                <w:szCs w:val="16"/>
              </w:rPr>
              <w:lastRenderedPageBreak/>
              <w:t>Concedere  il patrocinio della Città di Tricase, l’uso degli spazi di proprietà comunale e occupazione di suolo pubblico ai seguenti eventi:</w:t>
            </w:r>
          </w:p>
          <w:p w:rsidR="0072575A" w:rsidRPr="0072575A" w:rsidRDefault="0072575A" w:rsidP="002023A3">
            <w:pPr>
              <w:numPr>
                <w:ilvl w:val="0"/>
                <w:numId w:val="5"/>
              </w:numPr>
              <w:jc w:val="both"/>
              <w:rPr>
                <w:sz w:val="16"/>
                <w:szCs w:val="16"/>
              </w:rPr>
            </w:pPr>
            <w:r w:rsidRPr="0072575A">
              <w:rPr>
                <w:sz w:val="16"/>
                <w:szCs w:val="16"/>
              </w:rPr>
              <w:t>“</w:t>
            </w:r>
            <w:r w:rsidRPr="0072575A">
              <w:rPr>
                <w:i/>
                <w:sz w:val="16"/>
                <w:szCs w:val="16"/>
              </w:rPr>
              <w:t>Bimbi in festa</w:t>
            </w:r>
            <w:r w:rsidRPr="0072575A">
              <w:rPr>
                <w:sz w:val="16"/>
                <w:szCs w:val="16"/>
              </w:rPr>
              <w:t>” – 1^ Edizione dell’Associazione “</w:t>
            </w:r>
            <w:r w:rsidRPr="0072575A">
              <w:rPr>
                <w:i/>
                <w:sz w:val="16"/>
                <w:szCs w:val="16"/>
              </w:rPr>
              <w:t>Tricasèmia”</w:t>
            </w:r>
            <w:r w:rsidRPr="0072575A">
              <w:rPr>
                <w:sz w:val="16"/>
                <w:szCs w:val="16"/>
              </w:rPr>
              <w:t xml:space="preserve"> con sede in piazza Cappuccini – Tricase , programmata per il 20 settembre 2015 o in alternativa il 27 settembre 2015 presso l’area mercatale della zona 167;</w:t>
            </w:r>
          </w:p>
          <w:p w:rsidR="0072575A" w:rsidRPr="0072575A" w:rsidRDefault="0072575A" w:rsidP="002023A3">
            <w:pPr>
              <w:pStyle w:val="Corpodeltesto"/>
              <w:numPr>
                <w:ilvl w:val="0"/>
                <w:numId w:val="5"/>
              </w:numPr>
              <w:spacing w:after="0"/>
              <w:jc w:val="both"/>
              <w:rPr>
                <w:rFonts w:asciiTheme="minorHAnsi" w:hAnsiTheme="minorHAnsi"/>
                <w:sz w:val="16"/>
                <w:szCs w:val="16"/>
              </w:rPr>
            </w:pPr>
            <w:r w:rsidRPr="0072575A">
              <w:rPr>
                <w:rFonts w:asciiTheme="minorHAnsi" w:hAnsiTheme="minorHAnsi"/>
                <w:sz w:val="16"/>
                <w:szCs w:val="16"/>
              </w:rPr>
              <w:t>“</w:t>
            </w:r>
            <w:r w:rsidRPr="0072575A">
              <w:rPr>
                <w:rFonts w:asciiTheme="minorHAnsi" w:hAnsiTheme="minorHAnsi"/>
                <w:i/>
                <w:sz w:val="16"/>
                <w:szCs w:val="16"/>
              </w:rPr>
              <w:t>Te mannu alla mescia</w:t>
            </w:r>
            <w:r w:rsidRPr="0072575A">
              <w:rPr>
                <w:rFonts w:asciiTheme="minorHAnsi" w:hAnsiTheme="minorHAnsi"/>
                <w:sz w:val="16"/>
                <w:szCs w:val="16"/>
              </w:rPr>
              <w:t>” – mostra di piccoli lavori artigianali -  in programma dal 26 al 30 settembre 2015 organizzato  dall’Associazione “</w:t>
            </w:r>
            <w:r w:rsidRPr="0072575A">
              <w:rPr>
                <w:rFonts w:asciiTheme="minorHAnsi" w:hAnsiTheme="minorHAnsi"/>
                <w:i/>
                <w:sz w:val="16"/>
                <w:szCs w:val="16"/>
              </w:rPr>
              <w:t>Tricasèmia”</w:t>
            </w:r>
            <w:r w:rsidRPr="0072575A">
              <w:rPr>
                <w:rFonts w:asciiTheme="minorHAnsi" w:hAnsiTheme="minorHAnsi"/>
                <w:sz w:val="16"/>
                <w:szCs w:val="16"/>
              </w:rPr>
              <w:t>con utilizzo delle stanze adiacenti la sala del Trono di palazzo Gallone;</w:t>
            </w:r>
          </w:p>
          <w:p w:rsidR="0072575A" w:rsidRPr="0072575A" w:rsidRDefault="0072575A" w:rsidP="002023A3">
            <w:pPr>
              <w:pStyle w:val="Corpodeltesto"/>
              <w:numPr>
                <w:ilvl w:val="0"/>
                <w:numId w:val="5"/>
              </w:numPr>
              <w:spacing w:after="0"/>
              <w:jc w:val="both"/>
              <w:rPr>
                <w:rFonts w:asciiTheme="minorHAnsi" w:hAnsiTheme="minorHAnsi"/>
                <w:sz w:val="16"/>
                <w:szCs w:val="16"/>
              </w:rPr>
            </w:pPr>
            <w:r w:rsidRPr="0072575A">
              <w:rPr>
                <w:rFonts w:asciiTheme="minorHAnsi" w:hAnsiTheme="minorHAnsi"/>
                <w:sz w:val="16"/>
                <w:szCs w:val="16"/>
              </w:rPr>
              <w:t xml:space="preserve"> Convegno su don Tonino Bello  “</w:t>
            </w:r>
            <w:r w:rsidRPr="0072575A">
              <w:rPr>
                <w:rFonts w:asciiTheme="minorHAnsi" w:hAnsiTheme="minorHAnsi"/>
                <w:i/>
                <w:sz w:val="16"/>
                <w:szCs w:val="16"/>
              </w:rPr>
              <w:t>La scelta degli ultimi</w:t>
            </w:r>
            <w:r w:rsidRPr="0072575A">
              <w:rPr>
                <w:rFonts w:asciiTheme="minorHAnsi" w:hAnsiTheme="minorHAnsi"/>
                <w:sz w:val="16"/>
                <w:szCs w:val="16"/>
              </w:rPr>
              <w:t>”,  in programma il 3 ottobre 2015, organizzato dall’Associazione Nazionale Carabinieri -</w:t>
            </w:r>
            <w:r w:rsidRPr="0072575A">
              <w:rPr>
                <w:rFonts w:asciiTheme="minorHAnsi" w:hAnsiTheme="minorHAnsi"/>
                <w:i/>
                <w:sz w:val="16"/>
                <w:szCs w:val="16"/>
              </w:rPr>
              <w:t xml:space="preserve"> Sez Brig. Antonio Cezza – M.A.V.M. </w:t>
            </w:r>
            <w:r w:rsidRPr="0072575A">
              <w:rPr>
                <w:rFonts w:asciiTheme="minorHAnsi" w:hAnsiTheme="minorHAnsi"/>
                <w:sz w:val="16"/>
                <w:szCs w:val="16"/>
              </w:rPr>
              <w:t>di Tricase, con utilizzo delle Sala del Trono di palazzo Gallone attrezzata per videoproiezione;</w:t>
            </w:r>
          </w:p>
          <w:p w:rsidR="0072575A" w:rsidRPr="0072575A" w:rsidRDefault="0072575A" w:rsidP="002023A3">
            <w:pPr>
              <w:pStyle w:val="Corpodeltesto"/>
              <w:numPr>
                <w:ilvl w:val="0"/>
                <w:numId w:val="5"/>
              </w:numPr>
              <w:tabs>
                <w:tab w:val="left" w:pos="0"/>
              </w:tabs>
              <w:spacing w:after="0"/>
              <w:jc w:val="both"/>
              <w:rPr>
                <w:rFonts w:asciiTheme="minorHAnsi" w:hAnsiTheme="minorHAnsi"/>
                <w:sz w:val="16"/>
                <w:szCs w:val="16"/>
              </w:rPr>
            </w:pPr>
            <w:r w:rsidRPr="0072575A">
              <w:rPr>
                <w:rFonts w:asciiTheme="minorHAnsi" w:hAnsiTheme="minorHAnsi"/>
                <w:sz w:val="16"/>
                <w:szCs w:val="16"/>
              </w:rPr>
              <w:t>evento  “</w:t>
            </w:r>
            <w:r w:rsidRPr="0072575A">
              <w:rPr>
                <w:rFonts w:asciiTheme="minorHAnsi" w:hAnsiTheme="minorHAnsi"/>
                <w:i/>
                <w:sz w:val="16"/>
                <w:szCs w:val="16"/>
              </w:rPr>
              <w:t>Animo Cold Play</w:t>
            </w:r>
            <w:r w:rsidRPr="0072575A">
              <w:rPr>
                <w:rFonts w:asciiTheme="minorHAnsi" w:hAnsiTheme="minorHAnsi"/>
                <w:sz w:val="16"/>
                <w:szCs w:val="16"/>
              </w:rPr>
              <w:t>”organizzato dal Parato Davide,  in programma il 18/9/2015 in via Umberto I°, 104 a Tricase;</w:t>
            </w:r>
          </w:p>
          <w:p w:rsidR="0072575A" w:rsidRPr="0072575A" w:rsidRDefault="0072575A" w:rsidP="002023A3">
            <w:pPr>
              <w:numPr>
                <w:ilvl w:val="0"/>
                <w:numId w:val="5"/>
              </w:numPr>
              <w:jc w:val="both"/>
              <w:rPr>
                <w:sz w:val="16"/>
                <w:szCs w:val="16"/>
              </w:rPr>
            </w:pPr>
            <w:r w:rsidRPr="0072575A">
              <w:rPr>
                <w:sz w:val="16"/>
                <w:szCs w:val="16"/>
              </w:rPr>
              <w:t>serata conclusiva dell’attività del laboratorio  “</w:t>
            </w:r>
            <w:r w:rsidRPr="0072575A">
              <w:rPr>
                <w:i/>
                <w:sz w:val="16"/>
                <w:szCs w:val="16"/>
              </w:rPr>
              <w:t>C’era una volta a Leucadia</w:t>
            </w:r>
            <w:r w:rsidRPr="0072575A">
              <w:rPr>
                <w:sz w:val="16"/>
                <w:szCs w:val="16"/>
              </w:rPr>
              <w:t>” organizzato dall’Associazione Culturale Archés in programma giovedì  24 settembre 2015 con utilizzo della Sala del Trono dalle ore 20,00;</w:t>
            </w:r>
          </w:p>
          <w:p w:rsidR="0072575A" w:rsidRPr="0072575A" w:rsidRDefault="0072575A" w:rsidP="002023A3">
            <w:pPr>
              <w:pStyle w:val="Corpodeltesto"/>
              <w:numPr>
                <w:ilvl w:val="0"/>
                <w:numId w:val="5"/>
              </w:numPr>
              <w:spacing w:after="0"/>
              <w:jc w:val="both"/>
              <w:rPr>
                <w:rFonts w:asciiTheme="minorHAnsi" w:hAnsiTheme="minorHAnsi"/>
                <w:sz w:val="16"/>
                <w:szCs w:val="16"/>
              </w:rPr>
            </w:pPr>
            <w:r w:rsidRPr="0072575A">
              <w:rPr>
                <w:rFonts w:asciiTheme="minorHAnsi" w:hAnsiTheme="minorHAnsi"/>
                <w:sz w:val="16"/>
                <w:szCs w:val="16"/>
              </w:rPr>
              <w:t>iniziativa editoriale di pubblicazione del romanzo storico “</w:t>
            </w:r>
            <w:r w:rsidRPr="0072575A">
              <w:rPr>
                <w:rFonts w:asciiTheme="minorHAnsi" w:hAnsiTheme="minorHAnsi"/>
                <w:i/>
                <w:sz w:val="16"/>
                <w:szCs w:val="16"/>
              </w:rPr>
              <w:t>L’occhio guarda a Sion – dal Salento dei campi profughi per ebrei nel 1946</w:t>
            </w:r>
            <w:r w:rsidRPr="0072575A">
              <w:rPr>
                <w:rFonts w:asciiTheme="minorHAnsi" w:hAnsiTheme="minorHAnsi"/>
                <w:sz w:val="16"/>
                <w:szCs w:val="16"/>
              </w:rPr>
              <w:t>” del</w:t>
            </w:r>
            <w:r w:rsidR="00570202">
              <w:rPr>
                <w:rFonts w:asciiTheme="minorHAnsi" w:hAnsiTheme="minorHAnsi"/>
                <w:sz w:val="16"/>
                <w:szCs w:val="16"/>
              </w:rPr>
              <w:t>la Prof.ssa […]</w:t>
            </w:r>
            <w:r w:rsidRPr="0072575A">
              <w:rPr>
                <w:rFonts w:asciiTheme="minorHAnsi" w:hAnsiTheme="minorHAnsi"/>
                <w:sz w:val="16"/>
                <w:szCs w:val="16"/>
              </w:rPr>
              <w:t>, autrice del volume.</w:t>
            </w:r>
          </w:p>
          <w:p w:rsidR="0072575A" w:rsidRPr="0072575A" w:rsidRDefault="0072575A" w:rsidP="0072575A">
            <w:pPr>
              <w:pStyle w:val="Corpodeltesto"/>
              <w:rPr>
                <w:rFonts w:asciiTheme="minorHAnsi" w:hAnsiTheme="minorHAnsi"/>
                <w:sz w:val="16"/>
                <w:szCs w:val="16"/>
              </w:rPr>
            </w:pPr>
          </w:p>
          <w:p w:rsidR="0072575A" w:rsidRPr="0072575A" w:rsidRDefault="0072575A" w:rsidP="0072575A">
            <w:pPr>
              <w:pStyle w:val="Corpodeltesto"/>
              <w:rPr>
                <w:rFonts w:asciiTheme="minorHAnsi" w:hAnsiTheme="minorHAnsi"/>
                <w:sz w:val="16"/>
                <w:szCs w:val="16"/>
              </w:rPr>
            </w:pPr>
          </w:p>
          <w:p w:rsidR="0072575A" w:rsidRPr="0072575A" w:rsidRDefault="0072575A" w:rsidP="002023A3">
            <w:pPr>
              <w:pStyle w:val="Paragrafoelenco"/>
              <w:numPr>
                <w:ilvl w:val="0"/>
                <w:numId w:val="13"/>
              </w:numPr>
              <w:jc w:val="both"/>
              <w:rPr>
                <w:sz w:val="16"/>
                <w:szCs w:val="16"/>
              </w:rPr>
            </w:pPr>
            <w:r w:rsidRPr="0072575A">
              <w:rPr>
                <w:sz w:val="16"/>
                <w:szCs w:val="16"/>
              </w:rPr>
              <w:t>Autorizzare la stampa dello stemma del Comune di Tricase e la dicitura “</w:t>
            </w:r>
            <w:r w:rsidRPr="0072575A">
              <w:rPr>
                <w:i/>
                <w:sz w:val="16"/>
                <w:szCs w:val="16"/>
              </w:rPr>
              <w:t>Con il patrocinio della Città di Tricase</w:t>
            </w:r>
            <w:r w:rsidRPr="0072575A">
              <w:rPr>
                <w:sz w:val="16"/>
                <w:szCs w:val="16"/>
              </w:rPr>
              <w:t>” su materiale pubblicitario degli eventi suddetti.</w:t>
            </w:r>
          </w:p>
          <w:p w:rsidR="0072575A" w:rsidRPr="0072575A" w:rsidRDefault="0072575A" w:rsidP="0072575A">
            <w:pPr>
              <w:pStyle w:val="Paragrafoelenco"/>
              <w:rPr>
                <w:sz w:val="16"/>
                <w:szCs w:val="16"/>
              </w:rPr>
            </w:pPr>
          </w:p>
          <w:p w:rsidR="0072575A" w:rsidRPr="0072575A" w:rsidRDefault="0072575A" w:rsidP="002023A3">
            <w:pPr>
              <w:pStyle w:val="Corpodeltesto"/>
              <w:numPr>
                <w:ilvl w:val="0"/>
                <w:numId w:val="13"/>
              </w:numPr>
              <w:jc w:val="both"/>
              <w:rPr>
                <w:rFonts w:asciiTheme="minorHAnsi" w:hAnsiTheme="minorHAnsi"/>
                <w:b/>
                <w:bCs/>
                <w:sz w:val="16"/>
                <w:szCs w:val="16"/>
              </w:rPr>
            </w:pPr>
            <w:r w:rsidRPr="0072575A">
              <w:rPr>
                <w:rFonts w:asciiTheme="minorHAnsi" w:hAnsiTheme="minorHAnsi"/>
                <w:sz w:val="16"/>
                <w:szCs w:val="16"/>
              </w:rPr>
              <w:t>Demandare al Responsabile del Servizio per i provvedimenti di competenza;</w:t>
            </w:r>
          </w:p>
          <w:p w:rsidR="0072575A" w:rsidRPr="0072575A" w:rsidRDefault="0072575A" w:rsidP="0072575A">
            <w:pPr>
              <w:pStyle w:val="Paragrafoelenco"/>
              <w:rPr>
                <w:b/>
                <w:bCs/>
                <w:sz w:val="16"/>
                <w:szCs w:val="16"/>
              </w:rPr>
            </w:pPr>
          </w:p>
          <w:p w:rsidR="0072575A" w:rsidRPr="0072575A" w:rsidRDefault="0072575A" w:rsidP="002023A3">
            <w:pPr>
              <w:numPr>
                <w:ilvl w:val="0"/>
                <w:numId w:val="13"/>
              </w:numPr>
              <w:jc w:val="both"/>
              <w:rPr>
                <w:sz w:val="16"/>
                <w:szCs w:val="16"/>
              </w:rPr>
            </w:pPr>
            <w:r w:rsidRPr="0072575A">
              <w:rPr>
                <w:b/>
                <w:sz w:val="16"/>
                <w:szCs w:val="16"/>
              </w:rPr>
              <w:t xml:space="preserve"> </w:t>
            </w:r>
            <w:r w:rsidRPr="0072575A">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72575A" w:rsidRPr="0072575A" w:rsidRDefault="0072575A" w:rsidP="0072575A">
            <w:pPr>
              <w:ind w:left="644"/>
              <w:jc w:val="both"/>
              <w:rPr>
                <w:sz w:val="16"/>
                <w:szCs w:val="16"/>
              </w:rPr>
            </w:pPr>
          </w:p>
          <w:p w:rsidR="0072575A" w:rsidRPr="0072575A" w:rsidRDefault="0072575A" w:rsidP="002023A3">
            <w:pPr>
              <w:numPr>
                <w:ilvl w:val="0"/>
                <w:numId w:val="13"/>
              </w:numPr>
              <w:jc w:val="both"/>
              <w:rPr>
                <w:sz w:val="16"/>
                <w:szCs w:val="16"/>
              </w:rPr>
            </w:pPr>
            <w:r w:rsidRPr="0072575A">
              <w:rPr>
                <w:sz w:val="16"/>
                <w:szCs w:val="16"/>
              </w:rPr>
              <w:t>Dichiarare la presente deliberazione immediatamente esecutiva ai sensi ai sensi dell’art. 134, comma 4, D.L.vo n. 267/2000.</w:t>
            </w:r>
          </w:p>
          <w:p w:rsidR="0072575A" w:rsidRPr="0072575A" w:rsidRDefault="0072575A" w:rsidP="0072575A">
            <w:pPr>
              <w:pStyle w:val="Testonormale"/>
              <w:rPr>
                <w:rFonts w:asciiTheme="minorHAnsi" w:hAnsiTheme="minorHAnsi" w:cs="Courier New"/>
                <w:sz w:val="16"/>
                <w:szCs w:val="16"/>
              </w:rPr>
            </w:pPr>
          </w:p>
          <w:p w:rsidR="0072575A" w:rsidRPr="0072575A" w:rsidRDefault="0072575A" w:rsidP="0072575A">
            <w:pPr>
              <w:rPr>
                <w:sz w:val="16"/>
                <w:szCs w:val="16"/>
              </w:rPr>
            </w:pPr>
          </w:p>
          <w:p w:rsidR="0072575A" w:rsidRPr="0072575A" w:rsidRDefault="0072575A">
            <w:pPr>
              <w:rPr>
                <w:sz w:val="16"/>
                <w:szCs w:val="16"/>
              </w:rPr>
            </w:pPr>
          </w:p>
          <w:p w:rsidR="0072575A" w:rsidRPr="0072575A" w:rsidRDefault="0072575A">
            <w:pPr>
              <w:rPr>
                <w:sz w:val="16"/>
                <w:szCs w:val="16"/>
              </w:rPr>
            </w:pPr>
            <w:r w:rsidRPr="0072575A">
              <w:rPr>
                <w:sz w:val="16"/>
                <w:szCs w:val="16"/>
              </w:rPr>
              <w:t>[…]</w:t>
            </w:r>
          </w:p>
        </w:tc>
        <w:tc>
          <w:tcPr>
            <w:tcW w:w="851" w:type="dxa"/>
          </w:tcPr>
          <w:p w:rsidR="00085A10" w:rsidRPr="0072575A" w:rsidRDefault="00085A10">
            <w:pPr>
              <w:rPr>
                <w:b/>
                <w:sz w:val="16"/>
                <w:szCs w:val="16"/>
              </w:rPr>
            </w:pPr>
          </w:p>
        </w:tc>
        <w:tc>
          <w:tcPr>
            <w:tcW w:w="1353" w:type="dxa"/>
          </w:tcPr>
          <w:p w:rsidR="0072575A" w:rsidRPr="0072575A" w:rsidRDefault="0072575A" w:rsidP="0072575A">
            <w:pPr>
              <w:jc w:val="both"/>
              <w:rPr>
                <w:sz w:val="16"/>
                <w:szCs w:val="16"/>
              </w:rPr>
            </w:pPr>
            <w:r w:rsidRPr="0072575A">
              <w:rPr>
                <w:sz w:val="16"/>
                <w:szCs w:val="16"/>
              </w:rPr>
              <w:t xml:space="preserve">istanza  prot. 0014897 del  17/9/2015 da parte  del Presidente </w:t>
            </w:r>
            <w:r w:rsidRPr="0072575A">
              <w:rPr>
                <w:sz w:val="16"/>
                <w:szCs w:val="16"/>
              </w:rPr>
              <w:lastRenderedPageBreak/>
              <w:t>dell’Associazione “</w:t>
            </w:r>
            <w:r w:rsidRPr="0072575A">
              <w:rPr>
                <w:i/>
                <w:sz w:val="16"/>
                <w:szCs w:val="16"/>
              </w:rPr>
              <w:t>Tricasèmia”</w:t>
            </w:r>
            <w:r w:rsidRPr="0072575A">
              <w:rPr>
                <w:sz w:val="16"/>
                <w:szCs w:val="16"/>
              </w:rPr>
              <w:t xml:space="preserve"> con sede in piazza Cappuccini – Tricase , con la quale chiede la concessione del patrocinio della Città di Tricase  all’evento “</w:t>
            </w:r>
            <w:r w:rsidRPr="0072575A">
              <w:rPr>
                <w:i/>
                <w:sz w:val="16"/>
                <w:szCs w:val="16"/>
              </w:rPr>
              <w:t>Te mannu alla mescia</w:t>
            </w:r>
            <w:r w:rsidRPr="0072575A">
              <w:rPr>
                <w:sz w:val="16"/>
                <w:szCs w:val="16"/>
              </w:rPr>
              <w:t>” – mostra di piccoli lavori artigianali -  in programma dal 26 al 30 settembre 2015 e la disponibilità di allestire la stessa  presso  palazzo Gallone;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 xml:space="preserve"> </w:t>
            </w:r>
            <w:r w:rsidR="00444F55" w:rsidRPr="0072575A">
              <w:rPr>
                <w:sz w:val="16"/>
                <w:szCs w:val="16"/>
              </w:rPr>
              <w:t xml:space="preserve">nota prot. 14181 del 9/9/2015 </w:t>
            </w:r>
            <w:r w:rsidR="00444F55">
              <w:rPr>
                <w:sz w:val="16"/>
                <w:szCs w:val="16"/>
              </w:rPr>
              <w:t xml:space="preserve">con la quale  l’ Associazione “Tricasèmia” </w:t>
            </w:r>
            <w:r w:rsidRPr="0072575A">
              <w:rPr>
                <w:sz w:val="16"/>
                <w:szCs w:val="16"/>
              </w:rPr>
              <w:t>ha richiesto, altresì, il patrocinio dell’evento “</w:t>
            </w:r>
            <w:r w:rsidRPr="0072575A">
              <w:rPr>
                <w:i/>
                <w:sz w:val="16"/>
                <w:szCs w:val="16"/>
              </w:rPr>
              <w:t>Bimbi in festa</w:t>
            </w:r>
            <w:r w:rsidRPr="0072575A">
              <w:rPr>
                <w:sz w:val="16"/>
                <w:szCs w:val="16"/>
              </w:rPr>
              <w:t>” – 1^ Edizione in collaborazione con Luna Park Fratelli Treglia, programmata per il 20 settembre 2015 o in alternativa il 27 settembre 2015 presso l’area mercatale della zona 167 e di poter usufruire di fornitura E.E. e di n. 30 transenne;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 xml:space="preserve">istanza, prot. n. </w:t>
            </w:r>
            <w:r w:rsidRPr="0072575A">
              <w:rPr>
                <w:sz w:val="16"/>
                <w:szCs w:val="16"/>
              </w:rPr>
              <w:lastRenderedPageBreak/>
              <w:t xml:space="preserve">14 292 del 10/9/2015, da parte </w:t>
            </w:r>
            <w:r w:rsidRPr="0072575A">
              <w:rPr>
                <w:i/>
                <w:sz w:val="16"/>
                <w:szCs w:val="16"/>
              </w:rPr>
              <w:t xml:space="preserve">dell’Associazione Nazionale Carabinieri - Sez Brig. Antonio Cezza – M.A.V.M. </w:t>
            </w:r>
            <w:r w:rsidRPr="0072575A">
              <w:rPr>
                <w:sz w:val="16"/>
                <w:szCs w:val="16"/>
              </w:rPr>
              <w:t>di Tricase,  a firma del Presidente pro-tempore, con la quale è richiesta la concessione del patrocinio della Città di Tricase  al Convegno su don Tonino Bello  “</w:t>
            </w:r>
            <w:r w:rsidRPr="0072575A">
              <w:rPr>
                <w:i/>
                <w:sz w:val="16"/>
                <w:szCs w:val="16"/>
              </w:rPr>
              <w:t>La scelta degli ultimi</w:t>
            </w:r>
            <w:r w:rsidRPr="0072575A">
              <w:rPr>
                <w:sz w:val="16"/>
                <w:szCs w:val="16"/>
              </w:rPr>
              <w:t>”,  in programma il 3 ottobre 2015 e la disponibilità della Sala del Trono di palazzo Gallone attrezzata per videoproiezione;</w:t>
            </w:r>
          </w:p>
          <w:p w:rsidR="0072575A" w:rsidRPr="0072575A" w:rsidRDefault="0072575A" w:rsidP="0072575A">
            <w:pPr>
              <w:jc w:val="both"/>
              <w:rPr>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istanza prot. 13912 del 3/9/2015 da parte del sig. Davide Prato in qualità di organizzatore con la quale chiede la concessione del patrocinio del Comune di Tricase all’evento  “</w:t>
            </w:r>
            <w:r w:rsidRPr="0072575A">
              <w:rPr>
                <w:rFonts w:asciiTheme="minorHAnsi" w:hAnsiTheme="minorHAnsi"/>
                <w:i/>
                <w:sz w:val="16"/>
                <w:szCs w:val="16"/>
              </w:rPr>
              <w:t>Animo Cold Play</w:t>
            </w:r>
            <w:r w:rsidRPr="0072575A">
              <w:rPr>
                <w:rFonts w:asciiTheme="minorHAnsi" w:hAnsiTheme="minorHAnsi"/>
                <w:sz w:val="16"/>
                <w:szCs w:val="16"/>
              </w:rPr>
              <w:t xml:space="preserve">” in programma il 18/9/2015 in via Umberto I°, 104 </w:t>
            </w:r>
            <w:r w:rsidRPr="0072575A">
              <w:rPr>
                <w:rFonts w:asciiTheme="minorHAnsi" w:hAnsiTheme="minorHAnsi"/>
                <w:sz w:val="16"/>
                <w:szCs w:val="16"/>
              </w:rPr>
              <w:lastRenderedPageBreak/>
              <w:t>a Tricase;</w:t>
            </w:r>
          </w:p>
          <w:p w:rsidR="0072575A" w:rsidRPr="0072575A" w:rsidRDefault="0072575A" w:rsidP="0072575A">
            <w:pPr>
              <w:jc w:val="both"/>
              <w:rPr>
                <w:sz w:val="16"/>
                <w:szCs w:val="16"/>
              </w:rPr>
            </w:pPr>
          </w:p>
          <w:p w:rsidR="0072575A" w:rsidRPr="0072575A" w:rsidRDefault="0072575A" w:rsidP="0072575A">
            <w:pPr>
              <w:jc w:val="both"/>
              <w:rPr>
                <w:sz w:val="16"/>
                <w:szCs w:val="16"/>
              </w:rPr>
            </w:pPr>
            <w:r w:rsidRPr="0072575A">
              <w:rPr>
                <w:sz w:val="16"/>
                <w:szCs w:val="16"/>
              </w:rPr>
              <w:t>istanza,  prot.  14071 del 7/9/2015 da parte dell’Associazione Culturale Archés con sede in via Carmignani, 18  con la quale è richiesta la disponibilità della Sala del Trono di palazzo Gallone per lo svolgimento della serata conclusiva dell’attività del laboratorio  “</w:t>
            </w:r>
            <w:r w:rsidRPr="0072575A">
              <w:rPr>
                <w:i/>
                <w:sz w:val="16"/>
                <w:szCs w:val="16"/>
              </w:rPr>
              <w:t>C’era una volta a Leucadia</w:t>
            </w:r>
            <w:r w:rsidRPr="0072575A">
              <w:rPr>
                <w:sz w:val="16"/>
                <w:szCs w:val="16"/>
              </w:rPr>
              <w:t>” in programma giovedì  24 settembre 2015 dalle ore 20,00;</w:t>
            </w:r>
          </w:p>
          <w:p w:rsidR="0072575A" w:rsidRPr="0072575A" w:rsidRDefault="0072575A" w:rsidP="0072575A">
            <w:pPr>
              <w:jc w:val="both"/>
              <w:rPr>
                <w:sz w:val="16"/>
                <w:szCs w:val="16"/>
              </w:rPr>
            </w:pPr>
          </w:p>
          <w:p w:rsidR="0072575A" w:rsidRPr="0072575A" w:rsidRDefault="0072575A" w:rsidP="0072575A">
            <w:pPr>
              <w:pStyle w:val="Corpodeltesto"/>
              <w:tabs>
                <w:tab w:val="left" w:pos="0"/>
              </w:tabs>
              <w:rPr>
                <w:rFonts w:asciiTheme="minorHAnsi" w:hAnsiTheme="minorHAnsi"/>
                <w:sz w:val="16"/>
                <w:szCs w:val="16"/>
              </w:rPr>
            </w:pPr>
            <w:r w:rsidRPr="0072575A">
              <w:rPr>
                <w:rFonts w:asciiTheme="minorHAnsi" w:hAnsiTheme="minorHAnsi"/>
                <w:sz w:val="16"/>
                <w:szCs w:val="16"/>
              </w:rPr>
              <w:t>istanza prot. 13631 del 28/8/2015 da parte del</w:t>
            </w:r>
            <w:r w:rsidR="00B05B66">
              <w:rPr>
                <w:rFonts w:asciiTheme="minorHAnsi" w:hAnsiTheme="minorHAnsi"/>
                <w:sz w:val="16"/>
                <w:szCs w:val="16"/>
              </w:rPr>
              <w:t>la prof.ssa […]</w:t>
            </w:r>
            <w:r w:rsidRPr="0072575A">
              <w:rPr>
                <w:rFonts w:asciiTheme="minorHAnsi" w:hAnsiTheme="minorHAnsi"/>
                <w:sz w:val="16"/>
                <w:szCs w:val="16"/>
              </w:rPr>
              <w:t xml:space="preserve"> con la quale chiede la concessione del patrocinio gratuito all’iniziativa editoriale di pubblicazione del romanzo storico “</w:t>
            </w:r>
            <w:r w:rsidRPr="0072575A">
              <w:rPr>
                <w:rFonts w:asciiTheme="minorHAnsi" w:hAnsiTheme="minorHAnsi"/>
                <w:i/>
                <w:sz w:val="16"/>
                <w:szCs w:val="16"/>
              </w:rPr>
              <w:t>L’occhio guarda a Sion – dal Salento dei campi profughi per ebrei nel 1946</w:t>
            </w:r>
            <w:r w:rsidRPr="0072575A">
              <w:rPr>
                <w:rFonts w:asciiTheme="minorHAnsi" w:hAnsiTheme="minorHAnsi"/>
                <w:sz w:val="16"/>
                <w:szCs w:val="16"/>
              </w:rPr>
              <w:t xml:space="preserve">” di cui è autrice e </w:t>
            </w:r>
            <w:r w:rsidRPr="0072575A">
              <w:rPr>
                <w:rFonts w:asciiTheme="minorHAnsi" w:hAnsiTheme="minorHAnsi"/>
                <w:sz w:val="16"/>
                <w:szCs w:val="16"/>
              </w:rPr>
              <w:lastRenderedPageBreak/>
              <w:t>l’apposizion</w:t>
            </w:r>
            <w:r w:rsidR="00444F55">
              <w:rPr>
                <w:rFonts w:asciiTheme="minorHAnsi" w:hAnsiTheme="minorHAnsi"/>
                <w:sz w:val="16"/>
                <w:szCs w:val="16"/>
              </w:rPr>
              <w:t>e del logo del Comune sul libro</w:t>
            </w:r>
          </w:p>
          <w:p w:rsidR="00085A10" w:rsidRPr="0072575A" w:rsidRDefault="00085A10">
            <w:pPr>
              <w:rPr>
                <w:b/>
                <w:sz w:val="16"/>
                <w:szCs w:val="16"/>
              </w:rPr>
            </w:pPr>
          </w:p>
        </w:tc>
      </w:tr>
      <w:tr w:rsidR="00085A10" w:rsidRPr="00942943" w:rsidTr="00C36689">
        <w:tc>
          <w:tcPr>
            <w:tcW w:w="1770" w:type="dxa"/>
          </w:tcPr>
          <w:p w:rsidR="00085A10" w:rsidRPr="0018025D" w:rsidRDefault="00085A10">
            <w:pPr>
              <w:rPr>
                <w:sz w:val="16"/>
                <w:szCs w:val="16"/>
              </w:rPr>
            </w:pPr>
            <w:r w:rsidRPr="0018025D">
              <w:rPr>
                <w:sz w:val="16"/>
                <w:szCs w:val="16"/>
              </w:rPr>
              <w:lastRenderedPageBreak/>
              <w:t>Giunta Municipale</w:t>
            </w:r>
          </w:p>
        </w:tc>
        <w:tc>
          <w:tcPr>
            <w:tcW w:w="1315" w:type="dxa"/>
          </w:tcPr>
          <w:p w:rsidR="00085A10" w:rsidRPr="0018025D" w:rsidRDefault="00085A10">
            <w:pPr>
              <w:rPr>
                <w:sz w:val="16"/>
                <w:szCs w:val="16"/>
              </w:rPr>
            </w:pPr>
            <w:r w:rsidRPr="0018025D">
              <w:rPr>
                <w:sz w:val="16"/>
                <w:szCs w:val="16"/>
              </w:rPr>
              <w:t>Delibera</w:t>
            </w:r>
          </w:p>
        </w:tc>
        <w:tc>
          <w:tcPr>
            <w:tcW w:w="1134" w:type="dxa"/>
          </w:tcPr>
          <w:p w:rsidR="00085A10" w:rsidRPr="0018025D" w:rsidRDefault="00C83BFB">
            <w:pPr>
              <w:rPr>
                <w:sz w:val="16"/>
                <w:szCs w:val="16"/>
              </w:rPr>
            </w:pPr>
            <w:r w:rsidRPr="0018025D">
              <w:rPr>
                <w:sz w:val="16"/>
                <w:szCs w:val="16"/>
              </w:rPr>
              <w:t>n.211 dell’1.10.2015</w:t>
            </w:r>
          </w:p>
        </w:tc>
        <w:tc>
          <w:tcPr>
            <w:tcW w:w="1418" w:type="dxa"/>
          </w:tcPr>
          <w:p w:rsidR="00085A10" w:rsidRPr="0018025D" w:rsidRDefault="00C83BFB">
            <w:pPr>
              <w:rPr>
                <w:sz w:val="16"/>
                <w:szCs w:val="16"/>
              </w:rPr>
            </w:pPr>
            <w:r w:rsidRPr="0018025D">
              <w:rPr>
                <w:sz w:val="16"/>
                <w:szCs w:val="16"/>
              </w:rPr>
              <w:t>RICHIESTA LICEO STATALE G. COMI - DETERMINAZIONI.</w:t>
            </w:r>
          </w:p>
        </w:tc>
        <w:tc>
          <w:tcPr>
            <w:tcW w:w="6945" w:type="dxa"/>
          </w:tcPr>
          <w:p w:rsidR="00085A10" w:rsidRPr="0018025D" w:rsidRDefault="00C83BFB">
            <w:pPr>
              <w:rPr>
                <w:sz w:val="16"/>
                <w:szCs w:val="16"/>
              </w:rPr>
            </w:pPr>
            <w:r w:rsidRPr="0018025D">
              <w:rPr>
                <w:sz w:val="16"/>
                <w:szCs w:val="16"/>
              </w:rPr>
              <w:t>[…]</w:t>
            </w:r>
          </w:p>
          <w:p w:rsidR="00C83BFB" w:rsidRPr="0018025D" w:rsidRDefault="00C83BFB" w:rsidP="00C83BFB">
            <w:pPr>
              <w:pStyle w:val="Titolo"/>
              <w:rPr>
                <w:rFonts w:asciiTheme="minorHAnsi" w:hAnsiTheme="minorHAnsi"/>
                <w:bCs w:val="0"/>
                <w:sz w:val="16"/>
                <w:szCs w:val="16"/>
              </w:rPr>
            </w:pPr>
            <w:r w:rsidRPr="0018025D">
              <w:rPr>
                <w:rFonts w:asciiTheme="minorHAnsi" w:hAnsiTheme="minorHAnsi"/>
                <w:bCs w:val="0"/>
                <w:sz w:val="16"/>
                <w:szCs w:val="16"/>
              </w:rPr>
              <w:t>LA GIUNTA COMUNALE</w:t>
            </w:r>
          </w:p>
          <w:p w:rsidR="00C83BFB" w:rsidRPr="0018025D" w:rsidRDefault="00C83BFB" w:rsidP="00C83BFB">
            <w:pPr>
              <w:pStyle w:val="Corpodeltesto2"/>
              <w:rPr>
                <w:sz w:val="16"/>
                <w:szCs w:val="16"/>
              </w:rPr>
            </w:pPr>
          </w:p>
          <w:p w:rsidR="00C83BFB" w:rsidRPr="0018025D" w:rsidRDefault="00C83BFB" w:rsidP="00C83BFB">
            <w:pPr>
              <w:jc w:val="both"/>
              <w:rPr>
                <w:sz w:val="16"/>
                <w:szCs w:val="16"/>
              </w:rPr>
            </w:pPr>
            <w:r w:rsidRPr="0018025D">
              <w:rPr>
                <w:sz w:val="16"/>
                <w:szCs w:val="16"/>
              </w:rPr>
              <w:t>Premesso che,</w:t>
            </w:r>
          </w:p>
          <w:p w:rsidR="00C83BFB" w:rsidRPr="0018025D" w:rsidRDefault="00C83BFB" w:rsidP="00C83BFB">
            <w:pPr>
              <w:jc w:val="both"/>
              <w:rPr>
                <w:sz w:val="16"/>
                <w:szCs w:val="16"/>
              </w:rPr>
            </w:pPr>
            <w:r w:rsidRPr="0018025D">
              <w:rPr>
                <w:sz w:val="16"/>
                <w:szCs w:val="16"/>
              </w:rPr>
              <w:t>- con deliberazione G.C. n. 271 del 12/12/2014 veniva accolta l’istanza da parte del Dirigente Scolastico del Liceo Statale “G. Comi” di Tricase per lo svolgimento di uno stage formativo di 100 ore per gli studenti della 3^/AL presso l’Ufficio IAT del Comune in attuazione del progetto di Alternanza Scuola Lavoro: “</w:t>
            </w:r>
            <w:r w:rsidRPr="0018025D">
              <w:rPr>
                <w:i/>
                <w:sz w:val="16"/>
                <w:szCs w:val="16"/>
              </w:rPr>
              <w:t>Un futuro da mediatore linguistico nel turismo</w:t>
            </w:r>
            <w:r w:rsidRPr="0018025D">
              <w:rPr>
                <w:sz w:val="16"/>
                <w:szCs w:val="16"/>
              </w:rPr>
              <w:t>” ;</w:t>
            </w:r>
          </w:p>
          <w:p w:rsidR="00C83BFB" w:rsidRPr="0018025D" w:rsidRDefault="00C83BFB" w:rsidP="00C83BFB">
            <w:pPr>
              <w:jc w:val="both"/>
              <w:rPr>
                <w:sz w:val="16"/>
                <w:szCs w:val="16"/>
              </w:rPr>
            </w:pPr>
          </w:p>
          <w:p w:rsidR="00C83BFB" w:rsidRPr="0018025D" w:rsidRDefault="00C83BFB" w:rsidP="00C83BFB">
            <w:pPr>
              <w:jc w:val="both"/>
              <w:rPr>
                <w:sz w:val="16"/>
                <w:szCs w:val="16"/>
              </w:rPr>
            </w:pPr>
            <w:r w:rsidRPr="0018025D">
              <w:rPr>
                <w:sz w:val="16"/>
                <w:szCs w:val="16"/>
              </w:rPr>
              <w:t>- con la medesima deliberazione si approvava lo schema di convenzione disciplinante le modalità per il regolare svolgimento dello stage formativo e individuava quale tutor il referente dell’Ufficio IAT;</w:t>
            </w:r>
          </w:p>
          <w:p w:rsidR="00C83BFB" w:rsidRPr="0018025D" w:rsidRDefault="00C83BFB" w:rsidP="00C83BFB">
            <w:pPr>
              <w:jc w:val="both"/>
              <w:rPr>
                <w:sz w:val="16"/>
                <w:szCs w:val="16"/>
              </w:rPr>
            </w:pPr>
          </w:p>
          <w:p w:rsidR="00C83BFB" w:rsidRPr="0018025D" w:rsidRDefault="00C83BFB" w:rsidP="00C83BFB">
            <w:pPr>
              <w:jc w:val="both"/>
              <w:rPr>
                <w:sz w:val="16"/>
                <w:szCs w:val="16"/>
              </w:rPr>
            </w:pPr>
            <w:r w:rsidRPr="0018025D">
              <w:rPr>
                <w:sz w:val="16"/>
                <w:szCs w:val="16"/>
              </w:rPr>
              <w:t>Che il Dirigente Scolastico del Liceo Statale “</w:t>
            </w:r>
            <w:r w:rsidRPr="0018025D">
              <w:rPr>
                <w:i/>
                <w:sz w:val="16"/>
                <w:szCs w:val="16"/>
              </w:rPr>
              <w:t>G. Comi</w:t>
            </w:r>
            <w:r w:rsidRPr="0018025D">
              <w:rPr>
                <w:sz w:val="16"/>
                <w:szCs w:val="16"/>
              </w:rPr>
              <w:t>” , con nota prot. n. 0015343 del 25/9/2015, ha comunicato che l’Istituto è stato individuato quale beneficiario delle risorse finanziarie necessarie all’attivazione di percorsi alternanza scuola-lavoro anche per l’anno scolastico in corso  e pertanto chiede la stipula di una nuova convenzione per un periodo di apprendimento in situazione lavorativa di 100 ore presso  l’Uffico IAT;</w:t>
            </w:r>
          </w:p>
          <w:p w:rsidR="00C83BFB" w:rsidRPr="0018025D" w:rsidRDefault="00C83BFB" w:rsidP="00C83BFB">
            <w:pPr>
              <w:jc w:val="both"/>
              <w:rPr>
                <w:sz w:val="16"/>
                <w:szCs w:val="16"/>
              </w:rPr>
            </w:pPr>
          </w:p>
          <w:p w:rsidR="00C83BFB" w:rsidRPr="0018025D" w:rsidRDefault="00C83BFB" w:rsidP="00C83BFB">
            <w:pPr>
              <w:rPr>
                <w:sz w:val="16"/>
                <w:szCs w:val="16"/>
              </w:rPr>
            </w:pPr>
            <w:r w:rsidRPr="0018025D">
              <w:rPr>
                <w:sz w:val="16"/>
                <w:szCs w:val="16"/>
              </w:rPr>
              <w:t>Ritenuto di poter accogliere la richiesta autorizzando lo stage formativo presso l’Ufficio IAT del Comune anche per l’anno scolastico in corso con responsabilità e coperture assicurative a carico dell’Istituto Scolastico;</w:t>
            </w:r>
          </w:p>
          <w:p w:rsidR="00C83BFB" w:rsidRPr="0018025D" w:rsidRDefault="00C83BFB" w:rsidP="00C83BFB">
            <w:pPr>
              <w:rPr>
                <w:sz w:val="16"/>
                <w:szCs w:val="16"/>
              </w:rPr>
            </w:pPr>
          </w:p>
          <w:p w:rsidR="00C83BFB" w:rsidRPr="0018025D" w:rsidRDefault="00C83BFB" w:rsidP="00C83BFB">
            <w:pPr>
              <w:rPr>
                <w:sz w:val="16"/>
                <w:szCs w:val="16"/>
              </w:rPr>
            </w:pPr>
            <w:r w:rsidRPr="0018025D">
              <w:rPr>
                <w:sz w:val="16"/>
                <w:szCs w:val="16"/>
              </w:rPr>
              <w:t>Visto l’allegato  schema di convenzione regolante i rapporti nell’ambito del suddetto progetto  tra il Comune di Tricase ed il Liceo Statale “G. Comi”;</w:t>
            </w:r>
          </w:p>
          <w:p w:rsidR="00C83BFB" w:rsidRPr="0018025D" w:rsidRDefault="00C83BFB" w:rsidP="00C83BFB">
            <w:pPr>
              <w:rPr>
                <w:sz w:val="16"/>
                <w:szCs w:val="16"/>
              </w:rPr>
            </w:pPr>
          </w:p>
          <w:p w:rsidR="00C83BFB" w:rsidRPr="0018025D" w:rsidRDefault="00C83BFB" w:rsidP="00C83BFB">
            <w:pPr>
              <w:rPr>
                <w:sz w:val="16"/>
                <w:szCs w:val="16"/>
              </w:rPr>
            </w:pPr>
            <w:r w:rsidRPr="0018025D">
              <w:rPr>
                <w:sz w:val="16"/>
                <w:szCs w:val="16"/>
              </w:rPr>
              <w:t>Considerato che ai sensi della citata normativa e  convenzione:</w:t>
            </w:r>
          </w:p>
          <w:p w:rsidR="00C83BFB" w:rsidRPr="0018025D" w:rsidRDefault="00C83BFB" w:rsidP="00C83BFB">
            <w:pPr>
              <w:rPr>
                <w:sz w:val="16"/>
                <w:szCs w:val="16"/>
              </w:rPr>
            </w:pPr>
            <w:r w:rsidRPr="0018025D">
              <w:rPr>
                <w:sz w:val="16"/>
                <w:szCs w:val="16"/>
              </w:rPr>
              <w:t>- sono a carico del soggetto promotore le spese inerenti la copertura assicurativa dei soggetti tirocinanti;</w:t>
            </w:r>
          </w:p>
          <w:p w:rsidR="00C83BFB" w:rsidRPr="0018025D" w:rsidRDefault="00C83BFB" w:rsidP="00C83BFB">
            <w:pPr>
              <w:rPr>
                <w:sz w:val="16"/>
                <w:szCs w:val="16"/>
              </w:rPr>
            </w:pPr>
            <w:r w:rsidRPr="0018025D">
              <w:rPr>
                <w:sz w:val="16"/>
                <w:szCs w:val="16"/>
              </w:rPr>
              <w:t xml:space="preserve"> il tirocinio formativo e di orientamento (art.18, comma 1, lett.d) L. 196/97) non costituisce rapporto di lavoro;</w:t>
            </w:r>
          </w:p>
          <w:p w:rsidR="00C83BFB" w:rsidRPr="0018025D" w:rsidRDefault="00C83BFB" w:rsidP="00C83BFB">
            <w:pPr>
              <w:rPr>
                <w:sz w:val="16"/>
                <w:szCs w:val="16"/>
              </w:rPr>
            </w:pPr>
          </w:p>
          <w:p w:rsidR="00C83BFB" w:rsidRPr="0018025D" w:rsidRDefault="00C83BFB" w:rsidP="00C83BFB">
            <w:pPr>
              <w:rPr>
                <w:sz w:val="16"/>
                <w:szCs w:val="16"/>
              </w:rPr>
            </w:pPr>
            <w:r w:rsidRPr="0018025D">
              <w:rPr>
                <w:sz w:val="16"/>
                <w:szCs w:val="16"/>
              </w:rPr>
              <w:t>Ritenuto, altresì,  di individuare quale Tutor Aziendale il referente dell’Ufficio IAT ;</w:t>
            </w:r>
          </w:p>
          <w:p w:rsidR="00C83BFB" w:rsidRPr="0018025D" w:rsidRDefault="00C83BFB" w:rsidP="00C83BFB">
            <w:pPr>
              <w:rPr>
                <w:sz w:val="16"/>
                <w:szCs w:val="16"/>
              </w:rPr>
            </w:pPr>
          </w:p>
          <w:p w:rsidR="00C83BFB" w:rsidRPr="0018025D" w:rsidRDefault="00C83BFB" w:rsidP="00C83BFB">
            <w:pPr>
              <w:rPr>
                <w:sz w:val="16"/>
                <w:szCs w:val="16"/>
              </w:rPr>
            </w:pPr>
            <w:r w:rsidRPr="0018025D">
              <w:rPr>
                <w:sz w:val="16"/>
                <w:szCs w:val="16"/>
              </w:rPr>
              <w:t>Visto l’Art. 49 del T.U. 267/00, come sostituito  dalla lett.b, comma 1, art.3 D.L.10 ottobre 2012 n.174, convertito nella legge 213 del 7 dicembre  2012, e l’art. 147/bis, introdotto dal medesimo D.L.;</w:t>
            </w:r>
          </w:p>
          <w:p w:rsidR="00C83BFB" w:rsidRPr="0018025D" w:rsidRDefault="00C83BFB" w:rsidP="00C83BFB">
            <w:pPr>
              <w:rPr>
                <w:sz w:val="16"/>
                <w:szCs w:val="16"/>
              </w:rPr>
            </w:pPr>
            <w:r w:rsidRPr="0018025D">
              <w:rPr>
                <w:bCs/>
                <w:sz w:val="16"/>
                <w:szCs w:val="16"/>
              </w:rPr>
              <w:t>Acquisito</w:t>
            </w:r>
            <w:r w:rsidRPr="0018025D">
              <w:rPr>
                <w:sz w:val="16"/>
                <w:szCs w:val="16"/>
              </w:rPr>
              <w:t xml:space="preserve"> con esito favorevole il controllo preventivo di regolarità amministrativa del presente atto avendo  verificato:</w:t>
            </w:r>
          </w:p>
          <w:p w:rsidR="00C83BFB" w:rsidRPr="0018025D" w:rsidRDefault="00C83BFB" w:rsidP="00C83BFB">
            <w:pPr>
              <w:rPr>
                <w:i/>
                <w:iCs/>
                <w:sz w:val="16"/>
                <w:szCs w:val="16"/>
              </w:rPr>
            </w:pPr>
            <w:r w:rsidRPr="0018025D">
              <w:rPr>
                <w:i/>
                <w:iCs/>
                <w:sz w:val="16"/>
                <w:szCs w:val="16"/>
              </w:rPr>
              <w:t>il rispetto delle normative comunitarie, statali, regionali e regolamentari, generali e di settore;</w:t>
            </w:r>
          </w:p>
          <w:p w:rsidR="00C83BFB" w:rsidRPr="0018025D" w:rsidRDefault="00C83BFB" w:rsidP="00C83BFB">
            <w:pPr>
              <w:rPr>
                <w:i/>
                <w:iCs/>
                <w:sz w:val="16"/>
                <w:szCs w:val="16"/>
              </w:rPr>
            </w:pPr>
            <w:r w:rsidRPr="0018025D">
              <w:rPr>
                <w:i/>
                <w:iCs/>
                <w:sz w:val="16"/>
                <w:szCs w:val="16"/>
              </w:rPr>
              <w:t>la correttezza e regolarità della procedura;</w:t>
            </w:r>
          </w:p>
          <w:p w:rsidR="00C83BFB" w:rsidRPr="0018025D" w:rsidRDefault="00C83BFB" w:rsidP="00C83BFB">
            <w:pPr>
              <w:rPr>
                <w:i/>
                <w:iCs/>
                <w:sz w:val="16"/>
                <w:szCs w:val="16"/>
              </w:rPr>
            </w:pPr>
            <w:r w:rsidRPr="0018025D">
              <w:rPr>
                <w:i/>
                <w:iCs/>
                <w:sz w:val="16"/>
                <w:szCs w:val="16"/>
              </w:rPr>
              <w:t>la correttezza formale nella redazione dell’atto;</w:t>
            </w:r>
          </w:p>
          <w:p w:rsidR="00C83BFB" w:rsidRPr="0018025D" w:rsidRDefault="00C83BFB" w:rsidP="00C83BFB">
            <w:pPr>
              <w:rPr>
                <w:sz w:val="16"/>
                <w:szCs w:val="16"/>
              </w:rPr>
            </w:pPr>
            <w:r w:rsidRPr="0018025D">
              <w:rPr>
                <w:sz w:val="16"/>
                <w:szCs w:val="16"/>
              </w:rPr>
              <w:t>Con voti unanimi espressi in forma palese;</w:t>
            </w:r>
          </w:p>
          <w:p w:rsidR="00C83BFB" w:rsidRPr="0018025D" w:rsidRDefault="00C83BFB" w:rsidP="00C83BFB">
            <w:pPr>
              <w:rPr>
                <w:sz w:val="16"/>
                <w:szCs w:val="16"/>
              </w:rPr>
            </w:pPr>
          </w:p>
          <w:p w:rsidR="00C83BFB" w:rsidRPr="0018025D" w:rsidRDefault="00C83BFB" w:rsidP="00C83BFB">
            <w:pPr>
              <w:pStyle w:val="Corpodeltesto2"/>
              <w:jc w:val="center"/>
              <w:rPr>
                <w:b/>
                <w:bCs/>
                <w:sz w:val="16"/>
                <w:szCs w:val="16"/>
              </w:rPr>
            </w:pPr>
            <w:r w:rsidRPr="0018025D">
              <w:rPr>
                <w:b/>
                <w:bCs/>
                <w:sz w:val="16"/>
                <w:szCs w:val="16"/>
              </w:rPr>
              <w:lastRenderedPageBreak/>
              <w:t>DELIBERA</w:t>
            </w:r>
          </w:p>
          <w:p w:rsidR="00C83BFB" w:rsidRPr="0018025D" w:rsidRDefault="00C83BFB" w:rsidP="00C83BFB">
            <w:pPr>
              <w:pStyle w:val="Corpodeltesto2"/>
              <w:spacing w:line="240" w:lineRule="auto"/>
              <w:rPr>
                <w:sz w:val="16"/>
                <w:szCs w:val="16"/>
              </w:rPr>
            </w:pPr>
            <w:r w:rsidRPr="0018025D">
              <w:rPr>
                <w:sz w:val="16"/>
                <w:szCs w:val="16"/>
              </w:rPr>
              <w:t>1)- approvare lo schema di convenzione da sottoscrivere con il Dirigente Scolastico  del Liceo Statale “G. Comi per lo svolgimento nel corrente a.s. di uno stage formativo  di 100 ore  per gli studenti della  classe 4^/AL  presso l’Ufficio IAT, in attuazione del Progetto di Alternanza  Scuola Lavoro “</w:t>
            </w:r>
            <w:r w:rsidRPr="0018025D">
              <w:rPr>
                <w:i/>
                <w:sz w:val="16"/>
                <w:szCs w:val="16"/>
              </w:rPr>
              <w:t>Un futuro da mediatore linguistico nel turismo</w:t>
            </w:r>
            <w:r w:rsidRPr="0018025D">
              <w:rPr>
                <w:sz w:val="16"/>
                <w:szCs w:val="16"/>
              </w:rPr>
              <w:t>”, meglio specificato in premessa.</w:t>
            </w:r>
          </w:p>
          <w:p w:rsidR="00C83BFB" w:rsidRPr="0018025D" w:rsidRDefault="00C83BFB" w:rsidP="00C83BFB">
            <w:pPr>
              <w:pStyle w:val="Corpodeltesto2"/>
              <w:ind w:left="360"/>
              <w:rPr>
                <w:sz w:val="16"/>
                <w:szCs w:val="16"/>
              </w:rPr>
            </w:pPr>
          </w:p>
          <w:p w:rsidR="00C83BFB" w:rsidRPr="0018025D" w:rsidRDefault="00C83BFB" w:rsidP="00C83BFB">
            <w:pPr>
              <w:pStyle w:val="Corpodeltesto2"/>
              <w:spacing w:line="240" w:lineRule="auto"/>
              <w:rPr>
                <w:sz w:val="16"/>
                <w:szCs w:val="16"/>
              </w:rPr>
            </w:pPr>
            <w:r w:rsidRPr="0018025D">
              <w:rPr>
                <w:sz w:val="16"/>
                <w:szCs w:val="16"/>
              </w:rPr>
              <w:t>2)- Individuare  quale  Tutor Aziendale il referente dell’Ufficio IAT ;</w:t>
            </w:r>
          </w:p>
          <w:p w:rsidR="00C83BFB" w:rsidRPr="0018025D" w:rsidRDefault="00C83BFB" w:rsidP="00C83BFB">
            <w:pPr>
              <w:pStyle w:val="Paragrafoelenco"/>
              <w:rPr>
                <w:sz w:val="16"/>
                <w:szCs w:val="16"/>
              </w:rPr>
            </w:pPr>
          </w:p>
          <w:p w:rsidR="00C83BFB" w:rsidRPr="0018025D" w:rsidRDefault="00C83BFB" w:rsidP="00C83BFB">
            <w:pPr>
              <w:rPr>
                <w:sz w:val="16"/>
                <w:szCs w:val="16"/>
              </w:rPr>
            </w:pPr>
            <w:r w:rsidRPr="0018025D">
              <w:rPr>
                <w:sz w:val="16"/>
                <w:szCs w:val="16"/>
              </w:rPr>
              <w:t>3) - Dare atto:</w:t>
            </w:r>
          </w:p>
          <w:p w:rsidR="00C83BFB" w:rsidRPr="0018025D" w:rsidRDefault="00C83BFB" w:rsidP="00C83BFB">
            <w:pPr>
              <w:rPr>
                <w:sz w:val="16"/>
                <w:szCs w:val="16"/>
              </w:rPr>
            </w:pPr>
            <w:r w:rsidRPr="0018025D">
              <w:rPr>
                <w:sz w:val="16"/>
                <w:szCs w:val="16"/>
              </w:rPr>
              <w:t>- che le modalità di svolgimento dello stage formativo sono disciplinate nell’allegato schema di convenzione che sarà sottoscritta  dal  rappresentante del Comune di Tricase  e dal Dirigente Scolastico del   Liceo Statale “G. Comi”.</w:t>
            </w:r>
          </w:p>
          <w:p w:rsidR="00C83BFB" w:rsidRPr="0018025D" w:rsidRDefault="00C83BFB" w:rsidP="00C83BFB">
            <w:pPr>
              <w:rPr>
                <w:sz w:val="16"/>
                <w:szCs w:val="16"/>
              </w:rPr>
            </w:pPr>
            <w:r w:rsidRPr="0018025D">
              <w:rPr>
                <w:sz w:val="16"/>
                <w:szCs w:val="16"/>
              </w:rPr>
              <w:t>- che ai sensi dell’art.18, comma 1 , lett. d) della L.196/1997 l’esperienza formativa non costituisce alcun rapporto di lavoro con questo Ente.</w:t>
            </w:r>
          </w:p>
          <w:p w:rsidR="00C83BFB" w:rsidRPr="0018025D" w:rsidRDefault="00C83BFB" w:rsidP="00C83BFB">
            <w:pPr>
              <w:rPr>
                <w:sz w:val="16"/>
                <w:szCs w:val="16"/>
              </w:rPr>
            </w:pPr>
            <w:r w:rsidRPr="0018025D">
              <w:rPr>
                <w:sz w:val="16"/>
                <w:szCs w:val="16"/>
              </w:rPr>
              <w:t>- che la responsabilità  del regolare svolgimento dello stage formativo rimane in capo al Liceo Statale, così come   le coperture assicurative.</w:t>
            </w:r>
          </w:p>
          <w:p w:rsidR="00C83BFB" w:rsidRPr="0018025D" w:rsidRDefault="00C83BFB" w:rsidP="00C83BFB">
            <w:pPr>
              <w:rPr>
                <w:sz w:val="16"/>
                <w:szCs w:val="16"/>
              </w:rPr>
            </w:pPr>
          </w:p>
          <w:p w:rsidR="00C83BFB" w:rsidRPr="0018025D" w:rsidRDefault="00C83BFB" w:rsidP="00C83BFB">
            <w:pPr>
              <w:rPr>
                <w:sz w:val="16"/>
                <w:szCs w:val="16"/>
              </w:rPr>
            </w:pPr>
            <w:r w:rsidRPr="0018025D">
              <w:rPr>
                <w:sz w:val="16"/>
                <w:szCs w:val="16"/>
              </w:rPr>
              <w:t>4)-Dichiarare la presente deliberazione immediatamente eseguibile ai sensi dell’art.134, comma 4, del D.Lgs. 267/2000.</w:t>
            </w:r>
          </w:p>
          <w:p w:rsidR="00C83BFB" w:rsidRPr="0018025D" w:rsidRDefault="00C83BFB" w:rsidP="00C83BFB">
            <w:pPr>
              <w:rPr>
                <w:sz w:val="16"/>
                <w:szCs w:val="16"/>
              </w:rPr>
            </w:pPr>
          </w:p>
          <w:p w:rsidR="00C83BFB" w:rsidRPr="0018025D" w:rsidRDefault="00C83BFB" w:rsidP="00C83BFB">
            <w:pPr>
              <w:rPr>
                <w:sz w:val="16"/>
                <w:szCs w:val="16"/>
              </w:rPr>
            </w:pPr>
          </w:p>
          <w:p w:rsidR="00C83BFB" w:rsidRPr="0018025D" w:rsidRDefault="00C83BFB" w:rsidP="00C83BFB">
            <w:pPr>
              <w:rPr>
                <w:sz w:val="16"/>
                <w:szCs w:val="16"/>
              </w:rPr>
            </w:pPr>
          </w:p>
          <w:p w:rsidR="00C83BFB" w:rsidRPr="0018025D" w:rsidRDefault="00C83BFB">
            <w:pPr>
              <w:rPr>
                <w:sz w:val="16"/>
                <w:szCs w:val="16"/>
              </w:rPr>
            </w:pPr>
          </w:p>
          <w:p w:rsidR="00C83BFB" w:rsidRPr="0018025D" w:rsidRDefault="00C83BFB">
            <w:pPr>
              <w:rPr>
                <w:sz w:val="16"/>
                <w:szCs w:val="16"/>
              </w:rPr>
            </w:pPr>
            <w:r w:rsidRPr="0018025D">
              <w:rPr>
                <w:sz w:val="16"/>
                <w:szCs w:val="16"/>
              </w:rPr>
              <w:t>[…]</w:t>
            </w:r>
          </w:p>
        </w:tc>
        <w:tc>
          <w:tcPr>
            <w:tcW w:w="851" w:type="dxa"/>
          </w:tcPr>
          <w:p w:rsidR="00085A10" w:rsidRPr="00942943" w:rsidRDefault="00085A10">
            <w:pPr>
              <w:rPr>
                <w:b/>
                <w:sz w:val="16"/>
                <w:szCs w:val="16"/>
              </w:rPr>
            </w:pPr>
          </w:p>
        </w:tc>
        <w:tc>
          <w:tcPr>
            <w:tcW w:w="1353" w:type="dxa"/>
          </w:tcPr>
          <w:p w:rsidR="00085A10" w:rsidRDefault="009668A4" w:rsidP="004545BD">
            <w:pPr>
              <w:rPr>
                <w:sz w:val="16"/>
                <w:szCs w:val="16"/>
              </w:rPr>
            </w:pPr>
            <w:r w:rsidRPr="0018025D">
              <w:rPr>
                <w:sz w:val="16"/>
                <w:szCs w:val="16"/>
              </w:rPr>
              <w:t>Nota</w:t>
            </w:r>
            <w:r>
              <w:rPr>
                <w:sz w:val="16"/>
                <w:szCs w:val="16"/>
              </w:rPr>
              <w:t xml:space="preserve"> del Dirigente Scolastico del Liceo Statale “G. Comi” di Tricase  </w:t>
            </w:r>
            <w:r w:rsidRPr="0018025D">
              <w:rPr>
                <w:sz w:val="16"/>
                <w:szCs w:val="16"/>
              </w:rPr>
              <w:t xml:space="preserve"> prot. n. 0015343 del 25/9/20</w:t>
            </w:r>
            <w:r>
              <w:rPr>
                <w:sz w:val="16"/>
                <w:szCs w:val="16"/>
              </w:rPr>
              <w:t>15</w:t>
            </w:r>
            <w:r w:rsidR="004545BD">
              <w:rPr>
                <w:sz w:val="16"/>
                <w:szCs w:val="16"/>
              </w:rPr>
              <w:t>;</w:t>
            </w:r>
          </w:p>
          <w:p w:rsidR="004545BD" w:rsidRDefault="004545BD" w:rsidP="004545BD">
            <w:pPr>
              <w:rPr>
                <w:sz w:val="16"/>
                <w:szCs w:val="16"/>
              </w:rPr>
            </w:pPr>
          </w:p>
          <w:p w:rsidR="004545BD" w:rsidRPr="00942943" w:rsidRDefault="004545BD" w:rsidP="004545BD">
            <w:pPr>
              <w:rPr>
                <w:b/>
                <w:sz w:val="16"/>
                <w:szCs w:val="16"/>
              </w:rPr>
            </w:pPr>
            <w:r w:rsidRPr="0018025D">
              <w:rPr>
                <w:sz w:val="16"/>
                <w:szCs w:val="16"/>
              </w:rPr>
              <w:t>schema di convenzione da sottoscrivere con il Dirigente Scolastico  del Liceo Statale “G. Comi per lo svolgimento nel corrente a.s. di uno stage formativo  di 100 ore  per gli studenti della  classe 4^/AL  presso l’Ufficio IAT, in attuazione del Progetto di Alternanza  Scuola Lavoro “</w:t>
            </w:r>
            <w:r w:rsidRPr="0018025D">
              <w:rPr>
                <w:i/>
                <w:sz w:val="16"/>
                <w:szCs w:val="16"/>
              </w:rPr>
              <w:t>Un futuro da mediatore linguistico nel turismo</w:t>
            </w:r>
          </w:p>
        </w:tc>
      </w:tr>
      <w:tr w:rsidR="00085A10" w:rsidRPr="00942943" w:rsidTr="00C36689">
        <w:tc>
          <w:tcPr>
            <w:tcW w:w="1770" w:type="dxa"/>
          </w:tcPr>
          <w:p w:rsidR="00085A10" w:rsidRPr="00331BAB" w:rsidRDefault="00085A10" w:rsidP="0011185E">
            <w:pPr>
              <w:rPr>
                <w:sz w:val="16"/>
                <w:szCs w:val="16"/>
              </w:rPr>
            </w:pPr>
            <w:r w:rsidRPr="00331BAB">
              <w:rPr>
                <w:sz w:val="16"/>
                <w:szCs w:val="16"/>
              </w:rPr>
              <w:lastRenderedPageBreak/>
              <w:t>Giunta Municipale</w:t>
            </w:r>
          </w:p>
        </w:tc>
        <w:tc>
          <w:tcPr>
            <w:tcW w:w="1315" w:type="dxa"/>
          </w:tcPr>
          <w:p w:rsidR="00085A10" w:rsidRPr="00331BAB" w:rsidRDefault="00085A10">
            <w:pPr>
              <w:rPr>
                <w:sz w:val="16"/>
                <w:szCs w:val="16"/>
              </w:rPr>
            </w:pPr>
            <w:r w:rsidRPr="00331BAB">
              <w:rPr>
                <w:sz w:val="16"/>
                <w:szCs w:val="16"/>
              </w:rPr>
              <w:t>Delibera</w:t>
            </w:r>
          </w:p>
        </w:tc>
        <w:tc>
          <w:tcPr>
            <w:tcW w:w="1134" w:type="dxa"/>
          </w:tcPr>
          <w:p w:rsidR="00085A10" w:rsidRPr="00331BAB" w:rsidRDefault="00331BAB">
            <w:pPr>
              <w:rPr>
                <w:sz w:val="16"/>
                <w:szCs w:val="16"/>
              </w:rPr>
            </w:pPr>
            <w:r w:rsidRPr="00331BAB">
              <w:rPr>
                <w:sz w:val="16"/>
                <w:szCs w:val="16"/>
              </w:rPr>
              <w:t>n.212 del 2.10.2015</w:t>
            </w:r>
          </w:p>
        </w:tc>
        <w:tc>
          <w:tcPr>
            <w:tcW w:w="1418" w:type="dxa"/>
          </w:tcPr>
          <w:p w:rsidR="00085A10" w:rsidRPr="00331BAB" w:rsidRDefault="00331BAB">
            <w:pPr>
              <w:rPr>
                <w:sz w:val="16"/>
                <w:szCs w:val="16"/>
              </w:rPr>
            </w:pPr>
            <w:r w:rsidRPr="00331BAB">
              <w:rPr>
                <w:sz w:val="16"/>
                <w:szCs w:val="16"/>
              </w:rPr>
              <w:t>UTILIZZO IMMOBILE COMUNALE SITO IN VIA S. TOMMASO D'ACQUINO PER REALIZZAZIONE PROGETTO ISTITUTO "DON TONINO BELLO".</w:t>
            </w:r>
          </w:p>
        </w:tc>
        <w:tc>
          <w:tcPr>
            <w:tcW w:w="6945" w:type="dxa"/>
          </w:tcPr>
          <w:p w:rsidR="00085A10" w:rsidRPr="00331BAB" w:rsidRDefault="00331BAB">
            <w:pPr>
              <w:rPr>
                <w:sz w:val="16"/>
                <w:szCs w:val="16"/>
              </w:rPr>
            </w:pPr>
            <w:r w:rsidRPr="00331BAB">
              <w:rPr>
                <w:sz w:val="16"/>
                <w:szCs w:val="16"/>
              </w:rPr>
              <w:t>[…]</w:t>
            </w:r>
          </w:p>
          <w:p w:rsidR="00331BAB" w:rsidRPr="00331BAB" w:rsidRDefault="00331BAB" w:rsidP="00331BAB">
            <w:pPr>
              <w:tabs>
                <w:tab w:val="left" w:pos="1701"/>
              </w:tabs>
              <w:spacing w:line="360" w:lineRule="auto"/>
              <w:ind w:left="1560" w:hanging="1560"/>
              <w:jc w:val="center"/>
              <w:rPr>
                <w:rFonts w:cs="Arial"/>
                <w:b/>
                <w:sz w:val="16"/>
                <w:szCs w:val="16"/>
              </w:rPr>
            </w:pPr>
            <w:r w:rsidRPr="00331BAB">
              <w:rPr>
                <w:rFonts w:cs="Arial"/>
                <w:b/>
                <w:sz w:val="16"/>
                <w:szCs w:val="16"/>
              </w:rPr>
              <w:t>LA GIUNTA COMUNALE</w:t>
            </w:r>
          </w:p>
          <w:p w:rsidR="00331BAB" w:rsidRPr="00331BAB" w:rsidRDefault="00331BAB" w:rsidP="00331BAB">
            <w:pPr>
              <w:spacing w:line="360" w:lineRule="auto"/>
              <w:jc w:val="both"/>
              <w:rPr>
                <w:rFonts w:cs="Arial"/>
                <w:b/>
                <w:sz w:val="16"/>
                <w:szCs w:val="16"/>
              </w:rPr>
            </w:pPr>
            <w:r w:rsidRPr="00331BAB">
              <w:rPr>
                <w:rFonts w:cs="Arial"/>
                <w:b/>
                <w:sz w:val="16"/>
                <w:szCs w:val="16"/>
              </w:rPr>
              <w:t>Premesso che:</w:t>
            </w:r>
          </w:p>
          <w:p w:rsidR="00331BAB" w:rsidRPr="00331BAB" w:rsidRDefault="00331BAB" w:rsidP="00331BAB">
            <w:pPr>
              <w:autoSpaceDE w:val="0"/>
              <w:autoSpaceDN w:val="0"/>
              <w:adjustRightInd w:val="0"/>
              <w:spacing w:line="360" w:lineRule="auto"/>
              <w:ind w:left="284" w:hanging="284"/>
              <w:jc w:val="both"/>
              <w:rPr>
                <w:rFonts w:cs="Arial"/>
                <w:bCs/>
                <w:sz w:val="16"/>
                <w:szCs w:val="16"/>
              </w:rPr>
            </w:pPr>
            <w:r w:rsidRPr="00331BAB">
              <w:rPr>
                <w:rFonts w:cs="Arial"/>
                <w:sz w:val="16"/>
                <w:szCs w:val="16"/>
              </w:rPr>
              <w:t>-</w:t>
            </w:r>
            <w:r w:rsidRPr="00331BAB">
              <w:rPr>
                <w:rFonts w:cs="Arial"/>
                <w:sz w:val="16"/>
                <w:szCs w:val="16"/>
              </w:rPr>
              <w:tab/>
              <w:t xml:space="preserve">il M.I.U.R in </w:t>
            </w:r>
            <w:r w:rsidRPr="00331BAB">
              <w:rPr>
                <w:rFonts w:cs="Arial"/>
                <w:bCs/>
                <w:sz w:val="16"/>
                <w:szCs w:val="16"/>
              </w:rPr>
              <w:t xml:space="preserve">esecuzione del decreto del Ministro dell’istruzione, dell’università e della ricerca del 4 settembre 2015, prot. n. </w:t>
            </w:r>
            <w:smartTag w:uri="urn:schemas-microsoft-com:office:smarttags" w:element="metricconverter">
              <w:smartTagPr>
                <w:attr w:name="ProductID" w:val="657, ha"/>
              </w:smartTagPr>
              <w:r w:rsidRPr="00331BAB">
                <w:rPr>
                  <w:rFonts w:cs="Arial"/>
                  <w:bCs/>
                  <w:sz w:val="16"/>
                  <w:szCs w:val="16"/>
                </w:rPr>
                <w:t>657, ha</w:t>
              </w:r>
            </w:smartTag>
            <w:r w:rsidRPr="00331BAB">
              <w:rPr>
                <w:rFonts w:cs="Arial"/>
                <w:bCs/>
                <w:sz w:val="16"/>
                <w:szCs w:val="16"/>
              </w:rPr>
              <w:t xml:space="preserve"> emanato un avviso per l’acquisizione delle manifestazioni di interesse, da parte delle istituzioni scolastiche ed educative statali secondarie di secondo grado, a promuovere la realizzazione di laboratori territoriali per l’occupabilità, favorendo la partecipazione degli enti locali e degli enti pubblici territoriali.</w:t>
            </w:r>
          </w:p>
          <w:p w:rsidR="00331BAB" w:rsidRPr="00331BAB" w:rsidRDefault="00331BAB" w:rsidP="00331BAB">
            <w:pPr>
              <w:autoSpaceDE w:val="0"/>
              <w:autoSpaceDN w:val="0"/>
              <w:adjustRightInd w:val="0"/>
              <w:spacing w:line="360" w:lineRule="auto"/>
              <w:ind w:left="284" w:hanging="284"/>
              <w:jc w:val="both"/>
              <w:rPr>
                <w:rFonts w:cs="Arial"/>
                <w:sz w:val="16"/>
                <w:szCs w:val="16"/>
              </w:rPr>
            </w:pPr>
            <w:r w:rsidRPr="00331BAB">
              <w:rPr>
                <w:rFonts w:cs="Arial"/>
                <w:sz w:val="16"/>
                <w:szCs w:val="16"/>
              </w:rPr>
              <w:t>-</w:t>
            </w:r>
            <w:r w:rsidRPr="00331BAB">
              <w:rPr>
                <w:rFonts w:cs="Arial"/>
                <w:sz w:val="16"/>
                <w:szCs w:val="16"/>
              </w:rPr>
              <w:tab/>
              <w:t xml:space="preserve">con nota del 29 settembre 2015, acquisita in atti in data 01/10/2015 al n° </w:t>
            </w:r>
            <w:smartTag w:uri="urn:schemas-microsoft-com:office:smarttags" w:element="metricconverter">
              <w:smartTagPr>
                <w:attr w:name="ProductID" w:val="15651, l"/>
              </w:smartTagPr>
              <w:r w:rsidRPr="00331BAB">
                <w:rPr>
                  <w:rFonts w:cs="Arial"/>
                  <w:sz w:val="16"/>
                  <w:szCs w:val="16"/>
                </w:rPr>
                <w:t>15651, l</w:t>
              </w:r>
            </w:smartTag>
            <w:r w:rsidRPr="00331BAB">
              <w:rPr>
                <w:rFonts w:cs="Arial"/>
                <w:sz w:val="16"/>
                <w:szCs w:val="16"/>
              </w:rPr>
              <w:t>'I.I.S.S. "Don Tonino Bello" ha comunicato a questa Amministrazione l'intenzione di proporre, in rete fra l'altro con l'Istituto Comprensivo "G. Pascoli e l'I.I.S.S. "G. Stampacchia" di Tricase, la propria candidatura, presentando un progetto dell'importo complessivo di € 745.000;</w:t>
            </w:r>
          </w:p>
          <w:p w:rsidR="00331BAB" w:rsidRPr="00331BAB" w:rsidRDefault="00331BAB" w:rsidP="00331BAB">
            <w:pPr>
              <w:autoSpaceDE w:val="0"/>
              <w:autoSpaceDN w:val="0"/>
              <w:adjustRightInd w:val="0"/>
              <w:spacing w:line="360" w:lineRule="auto"/>
              <w:ind w:left="284" w:hanging="284"/>
              <w:jc w:val="both"/>
              <w:rPr>
                <w:rFonts w:cs="Arial"/>
                <w:sz w:val="16"/>
                <w:szCs w:val="16"/>
              </w:rPr>
            </w:pPr>
            <w:r w:rsidRPr="00331BAB">
              <w:rPr>
                <w:rFonts w:cs="Arial"/>
                <w:sz w:val="16"/>
                <w:szCs w:val="16"/>
              </w:rPr>
              <w:t>-</w:t>
            </w:r>
            <w:r w:rsidRPr="00331BAB">
              <w:rPr>
                <w:rFonts w:cs="Arial"/>
                <w:sz w:val="16"/>
                <w:szCs w:val="16"/>
              </w:rPr>
              <w:tab/>
              <w:t xml:space="preserve">allo scopo, nella nota citata, l'I.I.S.S. "Don Tonino Bello" ha chiesto che l'A.C. manifesti il proprio interesse, in caso di ammissione a finanziamento, a partecipare al progetto come componente del </w:t>
            </w:r>
            <w:r w:rsidRPr="00331BAB">
              <w:rPr>
                <w:rFonts w:cs="Arial"/>
                <w:sz w:val="16"/>
                <w:szCs w:val="16"/>
              </w:rPr>
              <w:lastRenderedPageBreak/>
              <w:t>gruppo progetto esecutivo, e metta a disposizione del progetto, per un periodo di almeno 10 anni, un idoneo locale di proprietà comunale, il cui valore di mercato sarà inteso come quota di cofinanziamento del progetto da parte del Comune;</w:t>
            </w:r>
          </w:p>
          <w:p w:rsidR="00331BAB" w:rsidRPr="00331BAB" w:rsidRDefault="00331BAB" w:rsidP="00331BAB">
            <w:pPr>
              <w:autoSpaceDE w:val="0"/>
              <w:autoSpaceDN w:val="0"/>
              <w:adjustRightInd w:val="0"/>
              <w:spacing w:line="360" w:lineRule="auto"/>
              <w:jc w:val="both"/>
              <w:rPr>
                <w:rFonts w:cs="Arial"/>
                <w:sz w:val="16"/>
                <w:szCs w:val="16"/>
              </w:rPr>
            </w:pPr>
            <w:r w:rsidRPr="00331BAB">
              <w:rPr>
                <w:rFonts w:cs="Arial"/>
                <w:b/>
                <w:sz w:val="16"/>
                <w:szCs w:val="16"/>
              </w:rPr>
              <w:t>Ritenuta</w:t>
            </w:r>
            <w:r w:rsidRPr="00331BAB">
              <w:rPr>
                <w:rFonts w:cs="Arial"/>
                <w:sz w:val="16"/>
                <w:szCs w:val="16"/>
              </w:rPr>
              <w:t xml:space="preserve"> meritevole di accoglimento la proposta dell'I.I.S.S. "Don Tonino Bello" perchè coerente con gli obiettivi di incentivazione e promozione della cultura, del lavoro e dell'imprenditoria giovanile che questa A.C. si è posta fin dal suo insediamento;</w:t>
            </w:r>
          </w:p>
          <w:p w:rsidR="00331BAB" w:rsidRPr="00331BAB" w:rsidRDefault="00331BAB" w:rsidP="00331BAB">
            <w:pPr>
              <w:autoSpaceDE w:val="0"/>
              <w:autoSpaceDN w:val="0"/>
              <w:adjustRightInd w:val="0"/>
              <w:spacing w:line="360" w:lineRule="auto"/>
              <w:jc w:val="both"/>
              <w:rPr>
                <w:rFonts w:cs="Arial"/>
                <w:sz w:val="16"/>
                <w:szCs w:val="16"/>
              </w:rPr>
            </w:pPr>
            <w:r w:rsidRPr="00331BAB">
              <w:rPr>
                <w:rFonts w:cs="Arial"/>
                <w:b/>
                <w:sz w:val="16"/>
                <w:szCs w:val="16"/>
              </w:rPr>
              <w:t>Considerato</w:t>
            </w:r>
            <w:r w:rsidRPr="00331BAB">
              <w:rPr>
                <w:rFonts w:cs="Arial"/>
                <w:sz w:val="16"/>
                <w:szCs w:val="16"/>
              </w:rPr>
              <w:t xml:space="preserve"> che il progetto de quo, per la sua stessa natura, è prevedibile possa estendersi ed ampliarsi e pertanto sarà opportuno destinare allo stesso uno spazio anche maggiore di quanto strettamente necessario nell'immediato;</w:t>
            </w:r>
          </w:p>
          <w:p w:rsidR="00331BAB" w:rsidRPr="00331BAB" w:rsidRDefault="00331BAB" w:rsidP="00331BAB">
            <w:pPr>
              <w:autoSpaceDE w:val="0"/>
              <w:autoSpaceDN w:val="0"/>
              <w:adjustRightInd w:val="0"/>
              <w:spacing w:line="360" w:lineRule="auto"/>
              <w:jc w:val="both"/>
              <w:rPr>
                <w:rFonts w:cs="Arial"/>
                <w:sz w:val="16"/>
                <w:szCs w:val="16"/>
              </w:rPr>
            </w:pPr>
            <w:r w:rsidRPr="00331BAB">
              <w:rPr>
                <w:rFonts w:cs="Arial"/>
                <w:b/>
                <w:sz w:val="16"/>
                <w:szCs w:val="16"/>
              </w:rPr>
              <w:t>Considerato altresì</w:t>
            </w:r>
            <w:r w:rsidRPr="00331BAB">
              <w:rPr>
                <w:rFonts w:cs="Arial"/>
                <w:sz w:val="16"/>
                <w:szCs w:val="16"/>
              </w:rPr>
              <w:t xml:space="preserve"> che questa Amministrazione dispone, in via San Tommaso d'Aquino, di un edificio scolastico, vetusto ma perfettamente efficiente e che ben può prestarsi allo scopo avendo ospitato, nel tempo, fra l'altro, anche lo stesso I.I.S.S. "Don Tonino Bello";</w:t>
            </w:r>
          </w:p>
          <w:p w:rsidR="00331BAB" w:rsidRPr="00331BAB" w:rsidRDefault="00331BAB" w:rsidP="00331BAB">
            <w:pPr>
              <w:autoSpaceDE w:val="0"/>
              <w:autoSpaceDN w:val="0"/>
              <w:adjustRightInd w:val="0"/>
              <w:spacing w:line="360" w:lineRule="auto"/>
              <w:jc w:val="both"/>
              <w:rPr>
                <w:rFonts w:cs="Arial"/>
                <w:sz w:val="16"/>
                <w:szCs w:val="16"/>
              </w:rPr>
            </w:pPr>
            <w:r w:rsidRPr="00331BAB">
              <w:rPr>
                <w:rFonts w:cs="Arial"/>
                <w:b/>
                <w:sz w:val="16"/>
                <w:szCs w:val="16"/>
              </w:rPr>
              <w:t>Dato atto</w:t>
            </w:r>
            <w:r w:rsidRPr="00331BAB">
              <w:rPr>
                <w:rFonts w:cs="Arial"/>
                <w:sz w:val="16"/>
                <w:szCs w:val="16"/>
              </w:rPr>
              <w:t xml:space="preserve"> che l'edificio scolastico si compone di due piani fuori terra, ciascuno di superficie pari a circa 390 mq ed un piccolo seminterrato ed insiste su un'area, classificata come zona B di Completamento nel vigente P. di F., estesa circa 1.200 mq, il cui valore può essere così determinato:</w:t>
            </w:r>
          </w:p>
          <w:p w:rsidR="00331BAB" w:rsidRPr="00331BAB" w:rsidRDefault="00331BAB" w:rsidP="002023A3">
            <w:pPr>
              <w:numPr>
                <w:ilvl w:val="0"/>
                <w:numId w:val="14"/>
              </w:numPr>
              <w:autoSpaceDE w:val="0"/>
              <w:autoSpaceDN w:val="0"/>
              <w:adjustRightInd w:val="0"/>
              <w:spacing w:line="360" w:lineRule="auto"/>
              <w:jc w:val="both"/>
              <w:rPr>
                <w:rFonts w:cs="Arial"/>
                <w:sz w:val="16"/>
                <w:szCs w:val="16"/>
              </w:rPr>
            </w:pPr>
            <w:r w:rsidRPr="00331BAB">
              <w:rPr>
                <w:rFonts w:cs="Arial"/>
                <w:sz w:val="16"/>
                <w:szCs w:val="16"/>
              </w:rPr>
              <w:t>Per il terreno</w:t>
            </w:r>
            <w:r w:rsidRPr="00331BAB">
              <w:rPr>
                <w:rFonts w:cs="Arial"/>
                <w:sz w:val="16"/>
                <w:szCs w:val="16"/>
              </w:rPr>
              <w:tab/>
            </w:r>
            <w:r w:rsidRPr="00331BAB">
              <w:rPr>
                <w:rFonts w:cs="Arial"/>
                <w:sz w:val="16"/>
                <w:szCs w:val="16"/>
              </w:rPr>
              <w:tab/>
            </w:r>
            <w:r w:rsidRPr="00331BAB">
              <w:rPr>
                <w:rFonts w:cs="Arial"/>
                <w:sz w:val="16"/>
                <w:szCs w:val="16"/>
              </w:rPr>
              <w:tab/>
            </w:r>
            <w:r w:rsidRPr="00331BAB">
              <w:rPr>
                <w:rFonts w:cs="Arial"/>
                <w:sz w:val="16"/>
                <w:szCs w:val="16"/>
              </w:rPr>
              <w:tab/>
              <w:t>€ 120.000,00</w:t>
            </w:r>
          </w:p>
          <w:p w:rsidR="00331BAB" w:rsidRPr="00331BAB" w:rsidRDefault="00331BAB" w:rsidP="002023A3">
            <w:pPr>
              <w:numPr>
                <w:ilvl w:val="0"/>
                <w:numId w:val="14"/>
              </w:numPr>
              <w:autoSpaceDE w:val="0"/>
              <w:autoSpaceDN w:val="0"/>
              <w:adjustRightInd w:val="0"/>
              <w:spacing w:line="360" w:lineRule="auto"/>
              <w:jc w:val="both"/>
              <w:rPr>
                <w:rFonts w:cs="Arial"/>
                <w:sz w:val="16"/>
                <w:szCs w:val="16"/>
              </w:rPr>
            </w:pPr>
            <w:r w:rsidRPr="00331BAB">
              <w:rPr>
                <w:rFonts w:cs="Arial"/>
                <w:sz w:val="16"/>
                <w:szCs w:val="16"/>
              </w:rPr>
              <w:t>Per ciascun piano dell'edificio</w:t>
            </w:r>
            <w:r w:rsidRPr="00331BAB">
              <w:rPr>
                <w:rFonts w:cs="Arial"/>
                <w:sz w:val="16"/>
                <w:szCs w:val="16"/>
              </w:rPr>
              <w:tab/>
              <w:t>€ 390.000,00</w:t>
            </w:r>
          </w:p>
          <w:p w:rsidR="00331BAB" w:rsidRPr="00331BAB" w:rsidRDefault="00331BAB" w:rsidP="002023A3">
            <w:pPr>
              <w:numPr>
                <w:ilvl w:val="0"/>
                <w:numId w:val="14"/>
              </w:numPr>
              <w:autoSpaceDE w:val="0"/>
              <w:autoSpaceDN w:val="0"/>
              <w:adjustRightInd w:val="0"/>
              <w:spacing w:line="360" w:lineRule="auto"/>
              <w:jc w:val="both"/>
              <w:rPr>
                <w:rFonts w:cs="Arial"/>
                <w:sz w:val="16"/>
                <w:szCs w:val="16"/>
              </w:rPr>
            </w:pPr>
            <w:r w:rsidRPr="00331BAB">
              <w:rPr>
                <w:rFonts w:cs="Arial"/>
                <w:sz w:val="16"/>
                <w:szCs w:val="16"/>
              </w:rPr>
              <w:t>Per il seminterrato</w:t>
            </w:r>
            <w:r w:rsidRPr="00331BAB">
              <w:rPr>
                <w:rFonts w:cs="Arial"/>
                <w:sz w:val="16"/>
                <w:szCs w:val="16"/>
              </w:rPr>
              <w:tab/>
            </w:r>
            <w:r w:rsidRPr="00331BAB">
              <w:rPr>
                <w:rFonts w:cs="Arial"/>
                <w:sz w:val="16"/>
                <w:szCs w:val="16"/>
              </w:rPr>
              <w:tab/>
            </w:r>
            <w:r w:rsidRPr="00331BAB">
              <w:rPr>
                <w:rFonts w:cs="Arial"/>
                <w:sz w:val="16"/>
                <w:szCs w:val="16"/>
              </w:rPr>
              <w:tab/>
              <w:t>€   12.000,00</w:t>
            </w:r>
          </w:p>
          <w:p w:rsidR="00331BAB" w:rsidRPr="00331BAB" w:rsidRDefault="00331BAB" w:rsidP="00331BAB">
            <w:pPr>
              <w:autoSpaceDE w:val="0"/>
              <w:autoSpaceDN w:val="0"/>
              <w:adjustRightInd w:val="0"/>
              <w:spacing w:line="360" w:lineRule="auto"/>
              <w:jc w:val="both"/>
              <w:rPr>
                <w:rFonts w:cs="Arial"/>
                <w:sz w:val="16"/>
                <w:szCs w:val="16"/>
              </w:rPr>
            </w:pPr>
            <w:r w:rsidRPr="00331BAB">
              <w:rPr>
                <w:rFonts w:cs="Arial"/>
                <w:sz w:val="16"/>
                <w:szCs w:val="16"/>
              </w:rPr>
              <w:t xml:space="preserve">per un </w:t>
            </w:r>
            <w:r w:rsidRPr="00331BAB">
              <w:rPr>
                <w:rFonts w:cs="Arial"/>
                <w:b/>
                <w:sz w:val="16"/>
                <w:szCs w:val="16"/>
              </w:rPr>
              <w:t>valore totale di € 912.000,00</w:t>
            </w:r>
          </w:p>
          <w:p w:rsidR="00331BAB" w:rsidRPr="00331BAB" w:rsidRDefault="00331BAB" w:rsidP="00331BAB">
            <w:pPr>
              <w:spacing w:line="360" w:lineRule="auto"/>
              <w:jc w:val="both"/>
              <w:rPr>
                <w:rFonts w:cs="Arial"/>
                <w:sz w:val="16"/>
                <w:szCs w:val="16"/>
              </w:rPr>
            </w:pPr>
            <w:r w:rsidRPr="00331BAB">
              <w:rPr>
                <w:rFonts w:cs="Arial"/>
                <w:b/>
                <w:spacing w:val="-1"/>
                <w:sz w:val="16"/>
                <w:szCs w:val="16"/>
              </w:rPr>
              <w:t>Ritenuto</w:t>
            </w:r>
            <w:r w:rsidRPr="00331BAB">
              <w:rPr>
                <w:rFonts w:cs="Arial"/>
                <w:b/>
                <w:spacing w:val="-8"/>
                <w:sz w:val="16"/>
                <w:szCs w:val="16"/>
              </w:rPr>
              <w:t xml:space="preserve"> </w:t>
            </w:r>
            <w:r w:rsidRPr="00331BAB">
              <w:rPr>
                <w:rFonts w:cs="Arial"/>
                <w:sz w:val="16"/>
                <w:szCs w:val="16"/>
              </w:rPr>
              <w:t>di</w:t>
            </w:r>
            <w:r w:rsidRPr="00331BAB">
              <w:rPr>
                <w:rFonts w:cs="Arial"/>
                <w:spacing w:val="-8"/>
                <w:sz w:val="16"/>
                <w:szCs w:val="16"/>
              </w:rPr>
              <w:t xml:space="preserve"> </w:t>
            </w:r>
            <w:r w:rsidRPr="00331BAB">
              <w:rPr>
                <w:rFonts w:cs="Arial"/>
                <w:spacing w:val="-1"/>
                <w:sz w:val="16"/>
                <w:szCs w:val="16"/>
              </w:rPr>
              <w:t>provvedere</w:t>
            </w:r>
            <w:r w:rsidRPr="00331BAB">
              <w:rPr>
                <w:rFonts w:cs="Arial"/>
                <w:spacing w:val="-8"/>
                <w:sz w:val="16"/>
                <w:szCs w:val="16"/>
              </w:rPr>
              <w:t xml:space="preserve"> </w:t>
            </w:r>
            <w:r w:rsidRPr="00331BAB">
              <w:rPr>
                <w:rFonts w:cs="Arial"/>
                <w:spacing w:val="1"/>
                <w:sz w:val="16"/>
                <w:szCs w:val="16"/>
              </w:rPr>
              <w:t>in</w:t>
            </w:r>
            <w:r w:rsidRPr="00331BAB">
              <w:rPr>
                <w:rFonts w:cs="Arial"/>
                <w:spacing w:val="-8"/>
                <w:sz w:val="16"/>
                <w:szCs w:val="16"/>
              </w:rPr>
              <w:t xml:space="preserve"> </w:t>
            </w:r>
            <w:r w:rsidRPr="00331BAB">
              <w:rPr>
                <w:rFonts w:cs="Arial"/>
                <w:spacing w:val="-1"/>
                <w:sz w:val="16"/>
                <w:szCs w:val="16"/>
              </w:rPr>
              <w:t>merito;</w:t>
            </w:r>
          </w:p>
          <w:p w:rsidR="00331BAB" w:rsidRPr="00331BAB" w:rsidRDefault="00331BAB" w:rsidP="00331BAB">
            <w:pPr>
              <w:tabs>
                <w:tab w:val="left" w:pos="8789"/>
              </w:tabs>
              <w:spacing w:line="360" w:lineRule="auto"/>
              <w:ind w:left="57" w:right="5"/>
              <w:jc w:val="both"/>
              <w:rPr>
                <w:rFonts w:cs="Arial"/>
                <w:sz w:val="16"/>
                <w:szCs w:val="16"/>
              </w:rPr>
            </w:pPr>
            <w:r w:rsidRPr="00331BAB">
              <w:rPr>
                <w:rFonts w:cs="Arial"/>
                <w:b/>
                <w:bCs/>
                <w:sz w:val="16"/>
                <w:szCs w:val="16"/>
              </w:rPr>
              <w:t>Eseguito</w:t>
            </w:r>
            <w:r w:rsidRPr="00331BAB">
              <w:rPr>
                <w:rFonts w:cs="Arial"/>
                <w:sz w:val="16"/>
                <w:szCs w:val="16"/>
              </w:rPr>
              <w:t xml:space="preserve"> con esito favorevole il controllo preventivo di regolarità amministrativa del presente atto avendo  verificato:</w:t>
            </w:r>
          </w:p>
          <w:p w:rsidR="00331BAB" w:rsidRPr="00331BAB" w:rsidRDefault="00331BAB" w:rsidP="002023A3">
            <w:pPr>
              <w:numPr>
                <w:ilvl w:val="0"/>
                <w:numId w:val="3"/>
              </w:numPr>
              <w:tabs>
                <w:tab w:val="num" w:pos="399"/>
                <w:tab w:val="left" w:pos="8789"/>
              </w:tabs>
              <w:spacing w:line="360" w:lineRule="auto"/>
              <w:ind w:left="57" w:right="5" w:firstLine="0"/>
              <w:jc w:val="both"/>
              <w:rPr>
                <w:rFonts w:cs="Arial"/>
                <w:i/>
                <w:iCs/>
                <w:sz w:val="16"/>
                <w:szCs w:val="16"/>
              </w:rPr>
            </w:pPr>
            <w:r w:rsidRPr="00331BAB">
              <w:rPr>
                <w:rFonts w:cs="Arial"/>
                <w:i/>
                <w:iCs/>
                <w:sz w:val="16"/>
                <w:szCs w:val="16"/>
              </w:rPr>
              <w:t>il rispetto delle normative comunitarie, statali, regionali e regolamentari, generali e di settore;</w:t>
            </w:r>
          </w:p>
          <w:p w:rsidR="00331BAB" w:rsidRPr="00331BAB" w:rsidRDefault="00331BAB" w:rsidP="002023A3">
            <w:pPr>
              <w:numPr>
                <w:ilvl w:val="0"/>
                <w:numId w:val="3"/>
              </w:numPr>
              <w:tabs>
                <w:tab w:val="num" w:pos="399"/>
                <w:tab w:val="left" w:pos="8789"/>
              </w:tabs>
              <w:spacing w:line="360" w:lineRule="auto"/>
              <w:ind w:left="57" w:right="5" w:firstLine="0"/>
              <w:jc w:val="both"/>
              <w:rPr>
                <w:rFonts w:cs="Arial"/>
                <w:i/>
                <w:iCs/>
                <w:sz w:val="16"/>
                <w:szCs w:val="16"/>
              </w:rPr>
            </w:pPr>
            <w:r w:rsidRPr="00331BAB">
              <w:rPr>
                <w:rFonts w:cs="Arial"/>
                <w:i/>
                <w:iCs/>
                <w:sz w:val="16"/>
                <w:szCs w:val="16"/>
              </w:rPr>
              <w:t>la correttezza e regolarità della procedura;</w:t>
            </w:r>
          </w:p>
          <w:p w:rsidR="00331BAB" w:rsidRPr="00331BAB" w:rsidRDefault="00331BAB" w:rsidP="002023A3">
            <w:pPr>
              <w:numPr>
                <w:ilvl w:val="0"/>
                <w:numId w:val="3"/>
              </w:numPr>
              <w:tabs>
                <w:tab w:val="num" w:pos="399"/>
                <w:tab w:val="left" w:pos="8789"/>
              </w:tabs>
              <w:spacing w:line="360" w:lineRule="auto"/>
              <w:ind w:left="57" w:right="5" w:firstLine="0"/>
              <w:jc w:val="both"/>
              <w:rPr>
                <w:rFonts w:cs="Arial"/>
                <w:i/>
                <w:iCs/>
                <w:sz w:val="16"/>
                <w:szCs w:val="16"/>
              </w:rPr>
            </w:pPr>
            <w:r w:rsidRPr="00331BAB">
              <w:rPr>
                <w:rFonts w:cs="Arial"/>
                <w:i/>
                <w:iCs/>
                <w:sz w:val="16"/>
                <w:szCs w:val="16"/>
              </w:rPr>
              <w:t>la correttezza formale nella redazione dell’atto;</w:t>
            </w:r>
          </w:p>
          <w:p w:rsidR="00331BAB" w:rsidRPr="00331BAB" w:rsidRDefault="00331BAB" w:rsidP="00331BAB">
            <w:pPr>
              <w:spacing w:line="360" w:lineRule="auto"/>
              <w:rPr>
                <w:rFonts w:cs="Arial"/>
                <w:sz w:val="16"/>
                <w:szCs w:val="16"/>
              </w:rPr>
            </w:pPr>
            <w:r w:rsidRPr="00331BAB">
              <w:rPr>
                <w:rFonts w:cs="Arial"/>
                <w:b/>
                <w:sz w:val="16"/>
                <w:szCs w:val="16"/>
              </w:rPr>
              <w:t>Visti</w:t>
            </w:r>
            <w:r w:rsidRPr="00331BAB">
              <w:rPr>
                <w:rFonts w:cs="Arial"/>
                <w:sz w:val="16"/>
                <w:szCs w:val="16"/>
              </w:rPr>
              <w:t xml:space="preserve"> i pareri favorevoli espressi ex art.49 del D.l.vo n.267/2000;</w:t>
            </w:r>
          </w:p>
          <w:p w:rsidR="00331BAB" w:rsidRPr="00331BAB" w:rsidRDefault="00331BAB" w:rsidP="00331BAB">
            <w:pPr>
              <w:spacing w:line="360" w:lineRule="auto"/>
              <w:rPr>
                <w:rFonts w:cs="Arial"/>
                <w:sz w:val="16"/>
                <w:szCs w:val="16"/>
              </w:rPr>
            </w:pPr>
            <w:r w:rsidRPr="00331BAB">
              <w:rPr>
                <w:rFonts w:cs="Arial"/>
                <w:b/>
                <w:sz w:val="16"/>
                <w:szCs w:val="16"/>
              </w:rPr>
              <w:t>Visto</w:t>
            </w:r>
            <w:r w:rsidRPr="00331BAB">
              <w:rPr>
                <w:rFonts w:cs="Arial"/>
                <w:sz w:val="16"/>
                <w:szCs w:val="16"/>
              </w:rPr>
              <w:t xml:space="preserve"> il D.L.vo n.267 del 18.8.2000;</w:t>
            </w:r>
          </w:p>
          <w:p w:rsidR="00331BAB" w:rsidRPr="00331BAB" w:rsidRDefault="00331BAB" w:rsidP="00331BAB">
            <w:pPr>
              <w:spacing w:line="360" w:lineRule="auto"/>
              <w:rPr>
                <w:rFonts w:cs="Arial"/>
                <w:sz w:val="16"/>
                <w:szCs w:val="16"/>
              </w:rPr>
            </w:pPr>
            <w:r w:rsidRPr="00331BAB">
              <w:rPr>
                <w:rFonts w:cs="Arial"/>
                <w:sz w:val="16"/>
                <w:szCs w:val="16"/>
              </w:rPr>
              <w:t>Con voti unanimi e favorevoli espressi nelle forme di legge;</w:t>
            </w:r>
          </w:p>
          <w:p w:rsidR="00331BAB" w:rsidRPr="00331BAB" w:rsidRDefault="00331BAB" w:rsidP="00331BAB">
            <w:pPr>
              <w:spacing w:line="360" w:lineRule="auto"/>
              <w:jc w:val="center"/>
              <w:outlineLvl w:val="0"/>
              <w:rPr>
                <w:rFonts w:cs="Arial"/>
                <w:sz w:val="16"/>
                <w:szCs w:val="16"/>
              </w:rPr>
            </w:pPr>
            <w:r w:rsidRPr="00331BAB">
              <w:rPr>
                <w:rFonts w:cs="Arial"/>
                <w:b/>
                <w:bCs/>
                <w:spacing w:val="-1"/>
                <w:sz w:val="16"/>
                <w:szCs w:val="16"/>
              </w:rPr>
              <w:t>DELIBERA</w:t>
            </w:r>
          </w:p>
          <w:p w:rsidR="00331BAB" w:rsidRPr="00331BAB" w:rsidRDefault="00331BAB" w:rsidP="00331BAB">
            <w:pPr>
              <w:spacing w:line="360" w:lineRule="auto"/>
              <w:ind w:left="284" w:right="108" w:hanging="284"/>
              <w:jc w:val="both"/>
              <w:rPr>
                <w:rFonts w:cs="Arial"/>
                <w:sz w:val="16"/>
                <w:szCs w:val="16"/>
              </w:rPr>
            </w:pPr>
            <w:r w:rsidRPr="00331BAB">
              <w:rPr>
                <w:rFonts w:cs="Arial"/>
                <w:b/>
                <w:spacing w:val="-1"/>
                <w:sz w:val="16"/>
                <w:szCs w:val="16"/>
              </w:rPr>
              <w:t>1)</w:t>
            </w:r>
            <w:r w:rsidRPr="00331BAB">
              <w:rPr>
                <w:rFonts w:cs="Arial"/>
                <w:spacing w:val="-1"/>
                <w:sz w:val="16"/>
                <w:szCs w:val="16"/>
              </w:rPr>
              <w:tab/>
            </w:r>
            <w:r w:rsidRPr="00331BAB">
              <w:rPr>
                <w:rFonts w:cs="Arial"/>
                <w:b/>
                <w:spacing w:val="-1"/>
                <w:sz w:val="16"/>
                <w:szCs w:val="16"/>
              </w:rPr>
              <w:t>di accogliere</w:t>
            </w:r>
            <w:r w:rsidRPr="00331BAB">
              <w:rPr>
                <w:rFonts w:cs="Arial"/>
                <w:spacing w:val="-1"/>
                <w:sz w:val="16"/>
                <w:szCs w:val="16"/>
              </w:rPr>
              <w:t xml:space="preserve"> l'istanza del</w:t>
            </w:r>
            <w:r w:rsidRPr="00331BAB">
              <w:rPr>
                <w:rFonts w:cs="Arial"/>
                <w:sz w:val="16"/>
                <w:szCs w:val="16"/>
              </w:rPr>
              <w:t>l'I.I.S.S. "Don Tonino Bello" e pertanto di manifestare il proprio interesse, in caso di ammissione a finanziamento, a partecipare come componente del gruppo progetto esecutivo al progetto dallo stesso proposto;</w:t>
            </w:r>
          </w:p>
          <w:p w:rsidR="00331BAB" w:rsidRPr="00331BAB" w:rsidRDefault="00331BAB" w:rsidP="00331BAB">
            <w:pPr>
              <w:spacing w:line="360" w:lineRule="auto"/>
              <w:ind w:left="284" w:right="108" w:hanging="284"/>
              <w:jc w:val="both"/>
              <w:rPr>
                <w:rFonts w:cs="Arial"/>
                <w:spacing w:val="-1"/>
                <w:sz w:val="16"/>
                <w:szCs w:val="16"/>
              </w:rPr>
            </w:pPr>
            <w:r w:rsidRPr="00331BAB">
              <w:rPr>
                <w:rFonts w:cs="Arial"/>
                <w:b/>
                <w:spacing w:val="-1"/>
                <w:sz w:val="16"/>
                <w:szCs w:val="16"/>
              </w:rPr>
              <w:lastRenderedPageBreak/>
              <w:t>2)</w:t>
            </w:r>
            <w:r w:rsidRPr="00331BAB">
              <w:rPr>
                <w:rFonts w:cs="Arial"/>
                <w:b/>
                <w:spacing w:val="-1"/>
                <w:sz w:val="16"/>
                <w:szCs w:val="16"/>
              </w:rPr>
              <w:tab/>
            </w:r>
            <w:r w:rsidRPr="00331BAB">
              <w:rPr>
                <w:rFonts w:cs="Arial"/>
                <w:b/>
                <w:sz w:val="16"/>
                <w:szCs w:val="16"/>
              </w:rPr>
              <w:t>di impegnarsi</w:t>
            </w:r>
            <w:r w:rsidRPr="00331BAB">
              <w:rPr>
                <w:rFonts w:cs="Arial"/>
                <w:sz w:val="16"/>
                <w:szCs w:val="16"/>
              </w:rPr>
              <w:t xml:space="preserve"> fin da ora a mettere a disposizione del progetto, per un periodo di almeno 10 anni, l'edificio scolastico di via San Tommaso d'Aquino, il cui valore di mercato, stimato in complessivi € 912.000,00 sarà inteso come quota di cofinanziamento del progetto da parte di questo Comune</w:t>
            </w:r>
            <w:r w:rsidRPr="00331BAB">
              <w:rPr>
                <w:rFonts w:cs="Arial"/>
                <w:spacing w:val="-1"/>
                <w:sz w:val="16"/>
                <w:szCs w:val="16"/>
              </w:rPr>
              <w:t>.</w:t>
            </w:r>
          </w:p>
          <w:p w:rsidR="00331BAB" w:rsidRPr="00331BAB" w:rsidRDefault="00331BAB" w:rsidP="00331BAB">
            <w:pPr>
              <w:spacing w:line="360" w:lineRule="auto"/>
              <w:ind w:left="284" w:right="108" w:hanging="284"/>
              <w:jc w:val="both"/>
              <w:rPr>
                <w:rFonts w:cs="Arial"/>
                <w:spacing w:val="-1"/>
                <w:sz w:val="16"/>
                <w:szCs w:val="16"/>
              </w:rPr>
            </w:pPr>
            <w:r w:rsidRPr="00331BAB">
              <w:rPr>
                <w:rFonts w:cs="Arial"/>
                <w:b/>
                <w:spacing w:val="-1"/>
                <w:sz w:val="16"/>
                <w:szCs w:val="16"/>
              </w:rPr>
              <w:t>3)</w:t>
            </w:r>
            <w:r w:rsidRPr="00331BAB">
              <w:rPr>
                <w:rFonts w:cs="Arial"/>
                <w:b/>
                <w:spacing w:val="-1"/>
                <w:sz w:val="16"/>
                <w:szCs w:val="16"/>
              </w:rPr>
              <w:tab/>
              <w:t>di demandare</w:t>
            </w:r>
            <w:r w:rsidRPr="00331BAB">
              <w:rPr>
                <w:rFonts w:cs="Arial"/>
                <w:spacing w:val="-1"/>
                <w:sz w:val="16"/>
                <w:szCs w:val="16"/>
              </w:rPr>
              <w:t xml:space="preserve"> al Responsabile del Settore competente l'assunzione, a finanziamento avvenuto, di tutti i successivi adempimenti relativi a quanto fin qui deliberato.</w:t>
            </w:r>
          </w:p>
          <w:p w:rsidR="00331BAB" w:rsidRPr="00331BAB" w:rsidRDefault="00331BAB" w:rsidP="00331BAB">
            <w:pPr>
              <w:spacing w:line="360" w:lineRule="auto"/>
              <w:ind w:left="284" w:right="108" w:hanging="284"/>
              <w:jc w:val="both"/>
              <w:rPr>
                <w:rFonts w:cs="Arial"/>
                <w:sz w:val="16"/>
                <w:szCs w:val="16"/>
              </w:rPr>
            </w:pPr>
            <w:r w:rsidRPr="00331BAB">
              <w:rPr>
                <w:rFonts w:cs="Arial"/>
                <w:b/>
                <w:spacing w:val="-1"/>
                <w:sz w:val="16"/>
                <w:szCs w:val="16"/>
              </w:rPr>
              <w:t>4)</w:t>
            </w:r>
            <w:r w:rsidRPr="00331BAB">
              <w:rPr>
                <w:rFonts w:cs="Arial"/>
                <w:b/>
                <w:spacing w:val="-1"/>
                <w:sz w:val="16"/>
                <w:szCs w:val="16"/>
              </w:rPr>
              <w:tab/>
              <w:t>di dichiarare</w:t>
            </w:r>
            <w:r w:rsidRPr="00331BAB">
              <w:rPr>
                <w:rFonts w:cs="Arial"/>
                <w:spacing w:val="-1"/>
                <w:sz w:val="16"/>
                <w:szCs w:val="16"/>
              </w:rPr>
              <w:t xml:space="preserve"> </w:t>
            </w:r>
            <w:r w:rsidRPr="00331BAB">
              <w:rPr>
                <w:rFonts w:cs="Arial"/>
                <w:sz w:val="16"/>
                <w:szCs w:val="16"/>
              </w:rPr>
              <w:t xml:space="preserve">il </w:t>
            </w:r>
            <w:r w:rsidRPr="00331BAB">
              <w:rPr>
                <w:rFonts w:cs="Arial"/>
                <w:spacing w:val="-1"/>
                <w:sz w:val="16"/>
                <w:szCs w:val="16"/>
              </w:rPr>
              <w:t>presente</w:t>
            </w:r>
            <w:r w:rsidRPr="00331BAB">
              <w:rPr>
                <w:rFonts w:cs="Arial"/>
                <w:sz w:val="16"/>
                <w:szCs w:val="16"/>
              </w:rPr>
              <w:t xml:space="preserve"> </w:t>
            </w:r>
            <w:r w:rsidRPr="00331BAB">
              <w:rPr>
                <w:rFonts w:cs="Arial"/>
                <w:spacing w:val="-1"/>
                <w:sz w:val="16"/>
                <w:szCs w:val="16"/>
              </w:rPr>
              <w:t>atto</w:t>
            </w:r>
            <w:r w:rsidRPr="00331BAB">
              <w:rPr>
                <w:rFonts w:cs="Arial"/>
                <w:sz w:val="16"/>
                <w:szCs w:val="16"/>
              </w:rPr>
              <w:t xml:space="preserve"> </w:t>
            </w:r>
            <w:r w:rsidRPr="00331BAB">
              <w:rPr>
                <w:rFonts w:cs="Arial"/>
                <w:spacing w:val="-1"/>
                <w:sz w:val="16"/>
                <w:szCs w:val="16"/>
              </w:rPr>
              <w:t>deliberativo,</w:t>
            </w:r>
            <w:r w:rsidRPr="00331BAB">
              <w:rPr>
                <w:rFonts w:cs="Arial"/>
                <w:sz w:val="16"/>
                <w:szCs w:val="16"/>
              </w:rPr>
              <w:t xml:space="preserve"> </w:t>
            </w:r>
            <w:r w:rsidRPr="00331BAB">
              <w:rPr>
                <w:rFonts w:cs="Arial"/>
                <w:spacing w:val="-1"/>
                <w:sz w:val="16"/>
                <w:szCs w:val="16"/>
              </w:rPr>
              <w:t>con</w:t>
            </w:r>
            <w:r w:rsidRPr="00331BAB">
              <w:rPr>
                <w:rFonts w:cs="Arial"/>
                <w:sz w:val="16"/>
                <w:szCs w:val="16"/>
              </w:rPr>
              <w:t xml:space="preserve"> </w:t>
            </w:r>
            <w:r w:rsidRPr="00331BAB">
              <w:rPr>
                <w:rFonts w:cs="Arial"/>
                <w:spacing w:val="-1"/>
                <w:sz w:val="16"/>
                <w:szCs w:val="16"/>
              </w:rPr>
              <w:t>separata,</w:t>
            </w:r>
            <w:r w:rsidRPr="00331BAB">
              <w:rPr>
                <w:rFonts w:cs="Arial"/>
                <w:sz w:val="16"/>
                <w:szCs w:val="16"/>
              </w:rPr>
              <w:t xml:space="preserve"> unanime</w:t>
            </w:r>
            <w:r w:rsidRPr="00331BAB">
              <w:rPr>
                <w:rFonts w:cs="Arial"/>
                <w:spacing w:val="56"/>
                <w:sz w:val="16"/>
                <w:szCs w:val="16"/>
              </w:rPr>
              <w:t xml:space="preserve"> </w:t>
            </w:r>
            <w:r w:rsidRPr="00331BAB">
              <w:rPr>
                <w:rFonts w:cs="Arial"/>
                <w:sz w:val="16"/>
                <w:szCs w:val="16"/>
              </w:rPr>
              <w:t xml:space="preserve">e palese </w:t>
            </w:r>
            <w:r w:rsidRPr="00331BAB">
              <w:rPr>
                <w:rFonts w:cs="Arial"/>
                <w:spacing w:val="-1"/>
                <w:sz w:val="16"/>
                <w:szCs w:val="16"/>
              </w:rPr>
              <w:t>votazione,</w:t>
            </w:r>
            <w:r w:rsidRPr="00331BAB">
              <w:rPr>
                <w:rFonts w:cs="Arial"/>
                <w:spacing w:val="99"/>
                <w:w w:val="99"/>
                <w:sz w:val="16"/>
                <w:szCs w:val="16"/>
              </w:rPr>
              <w:t xml:space="preserve"> </w:t>
            </w:r>
            <w:r w:rsidRPr="00331BAB">
              <w:rPr>
                <w:rFonts w:cs="Arial"/>
                <w:spacing w:val="-1"/>
                <w:sz w:val="16"/>
                <w:szCs w:val="16"/>
              </w:rPr>
              <w:t>immediatamente</w:t>
            </w:r>
            <w:r w:rsidRPr="00331BAB">
              <w:rPr>
                <w:rFonts w:cs="Arial"/>
                <w:spacing w:val="-9"/>
                <w:sz w:val="16"/>
                <w:szCs w:val="16"/>
              </w:rPr>
              <w:t xml:space="preserve"> </w:t>
            </w:r>
            <w:r w:rsidRPr="00331BAB">
              <w:rPr>
                <w:rFonts w:cs="Arial"/>
                <w:spacing w:val="-1"/>
                <w:sz w:val="16"/>
                <w:szCs w:val="16"/>
              </w:rPr>
              <w:t>eseguibile</w:t>
            </w:r>
            <w:r w:rsidRPr="00331BAB">
              <w:rPr>
                <w:rFonts w:cs="Arial"/>
                <w:spacing w:val="-8"/>
                <w:sz w:val="16"/>
                <w:szCs w:val="16"/>
              </w:rPr>
              <w:t xml:space="preserve"> </w:t>
            </w:r>
            <w:r w:rsidRPr="00331BAB">
              <w:rPr>
                <w:rFonts w:cs="Arial"/>
                <w:spacing w:val="-1"/>
                <w:sz w:val="16"/>
                <w:szCs w:val="16"/>
              </w:rPr>
              <w:t>ai</w:t>
            </w:r>
            <w:r w:rsidRPr="00331BAB">
              <w:rPr>
                <w:rFonts w:cs="Arial"/>
                <w:spacing w:val="-8"/>
                <w:sz w:val="16"/>
                <w:szCs w:val="16"/>
              </w:rPr>
              <w:t xml:space="preserve"> </w:t>
            </w:r>
            <w:r w:rsidRPr="00331BAB">
              <w:rPr>
                <w:rFonts w:cs="Arial"/>
                <w:spacing w:val="-1"/>
                <w:sz w:val="16"/>
                <w:szCs w:val="16"/>
              </w:rPr>
              <w:t>sensi</w:t>
            </w:r>
            <w:r w:rsidRPr="00331BAB">
              <w:rPr>
                <w:rFonts w:cs="Arial"/>
                <w:spacing w:val="-8"/>
                <w:sz w:val="16"/>
                <w:szCs w:val="16"/>
              </w:rPr>
              <w:t xml:space="preserve"> </w:t>
            </w:r>
            <w:r w:rsidRPr="00331BAB">
              <w:rPr>
                <w:rFonts w:cs="Arial"/>
                <w:spacing w:val="-1"/>
                <w:sz w:val="16"/>
                <w:szCs w:val="16"/>
              </w:rPr>
              <w:t>dell’art.</w:t>
            </w:r>
            <w:r w:rsidRPr="00331BAB">
              <w:rPr>
                <w:rFonts w:cs="Arial"/>
                <w:spacing w:val="-7"/>
                <w:sz w:val="16"/>
                <w:szCs w:val="16"/>
              </w:rPr>
              <w:t xml:space="preserve"> </w:t>
            </w:r>
            <w:r w:rsidRPr="00331BAB">
              <w:rPr>
                <w:rFonts w:cs="Arial"/>
                <w:sz w:val="16"/>
                <w:szCs w:val="16"/>
              </w:rPr>
              <w:t>134</w:t>
            </w:r>
            <w:r w:rsidRPr="00331BAB">
              <w:rPr>
                <w:rFonts w:cs="Arial"/>
                <w:spacing w:val="-8"/>
                <w:sz w:val="16"/>
                <w:szCs w:val="16"/>
              </w:rPr>
              <w:t xml:space="preserve"> </w:t>
            </w:r>
            <w:r w:rsidRPr="00331BAB">
              <w:rPr>
                <w:rFonts w:cs="Arial"/>
                <w:sz w:val="16"/>
                <w:szCs w:val="16"/>
              </w:rPr>
              <w:t>del</w:t>
            </w:r>
            <w:r w:rsidRPr="00331BAB">
              <w:rPr>
                <w:rFonts w:cs="Arial"/>
                <w:spacing w:val="-7"/>
                <w:sz w:val="16"/>
                <w:szCs w:val="16"/>
              </w:rPr>
              <w:t xml:space="preserve"> </w:t>
            </w:r>
            <w:r w:rsidRPr="00331BAB">
              <w:rPr>
                <w:rFonts w:cs="Arial"/>
                <w:spacing w:val="-1"/>
                <w:sz w:val="16"/>
                <w:szCs w:val="16"/>
              </w:rPr>
              <w:t>D. Lgs.</w:t>
            </w:r>
            <w:r w:rsidRPr="00331BAB">
              <w:rPr>
                <w:rFonts w:cs="Arial"/>
                <w:spacing w:val="-8"/>
                <w:sz w:val="16"/>
                <w:szCs w:val="16"/>
              </w:rPr>
              <w:t xml:space="preserve"> </w:t>
            </w:r>
            <w:r w:rsidRPr="00331BAB">
              <w:rPr>
                <w:rFonts w:cs="Arial"/>
                <w:sz w:val="16"/>
                <w:szCs w:val="16"/>
              </w:rPr>
              <w:t>267/2000</w:t>
            </w:r>
          </w:p>
          <w:p w:rsidR="00331BAB" w:rsidRPr="00331BAB" w:rsidRDefault="00331BAB" w:rsidP="00331BAB">
            <w:pPr>
              <w:spacing w:line="360" w:lineRule="auto"/>
              <w:jc w:val="both"/>
              <w:rPr>
                <w:rFonts w:cs="Arial"/>
                <w:sz w:val="16"/>
                <w:szCs w:val="16"/>
              </w:rPr>
            </w:pPr>
          </w:p>
          <w:p w:rsidR="00331BAB" w:rsidRPr="00331BAB" w:rsidRDefault="00331BAB" w:rsidP="00331BAB">
            <w:pPr>
              <w:rPr>
                <w:sz w:val="16"/>
                <w:szCs w:val="16"/>
              </w:rPr>
            </w:pPr>
          </w:p>
          <w:p w:rsidR="00331BAB" w:rsidRPr="00331BAB" w:rsidRDefault="00331BAB">
            <w:pPr>
              <w:rPr>
                <w:sz w:val="16"/>
                <w:szCs w:val="16"/>
              </w:rPr>
            </w:pPr>
          </w:p>
          <w:p w:rsidR="00331BAB" w:rsidRPr="00331BAB" w:rsidRDefault="00331BAB">
            <w:pPr>
              <w:rPr>
                <w:sz w:val="16"/>
                <w:szCs w:val="16"/>
              </w:rPr>
            </w:pPr>
            <w:r w:rsidRPr="00331BAB">
              <w:rPr>
                <w:sz w:val="16"/>
                <w:szCs w:val="16"/>
              </w:rPr>
              <w:t>[…]</w:t>
            </w:r>
          </w:p>
        </w:tc>
        <w:tc>
          <w:tcPr>
            <w:tcW w:w="851" w:type="dxa"/>
          </w:tcPr>
          <w:p w:rsidR="00085A10" w:rsidRPr="00942943" w:rsidRDefault="00085A10">
            <w:pPr>
              <w:rPr>
                <w:b/>
                <w:sz w:val="16"/>
                <w:szCs w:val="16"/>
              </w:rPr>
            </w:pPr>
          </w:p>
        </w:tc>
        <w:tc>
          <w:tcPr>
            <w:tcW w:w="1353" w:type="dxa"/>
          </w:tcPr>
          <w:p w:rsidR="00085A10" w:rsidRPr="00942943" w:rsidRDefault="00EC6C6D" w:rsidP="002277DD">
            <w:pPr>
              <w:rPr>
                <w:b/>
                <w:sz w:val="16"/>
                <w:szCs w:val="16"/>
              </w:rPr>
            </w:pPr>
            <w:r w:rsidRPr="00331BAB">
              <w:rPr>
                <w:rFonts w:cs="Arial"/>
                <w:sz w:val="16"/>
                <w:szCs w:val="16"/>
              </w:rPr>
              <w:t xml:space="preserve">nota del 29 settembre 2015, acquisita in atti in data 01/10/2015 al n° </w:t>
            </w:r>
            <w:smartTag w:uri="urn:schemas-microsoft-com:office:smarttags" w:element="metricconverter">
              <w:smartTagPr>
                <w:attr w:name="ProductID" w:val="15651, l"/>
              </w:smartTagPr>
              <w:r w:rsidRPr="00331BAB">
                <w:rPr>
                  <w:rFonts w:cs="Arial"/>
                  <w:sz w:val="16"/>
                  <w:szCs w:val="16"/>
                </w:rPr>
                <w:t>15651, l</w:t>
              </w:r>
            </w:smartTag>
            <w:r w:rsidRPr="00331BAB">
              <w:rPr>
                <w:rFonts w:cs="Arial"/>
                <w:sz w:val="16"/>
                <w:szCs w:val="16"/>
              </w:rPr>
              <w:t xml:space="preserve">'I.I.S.S. "Don Tonino Bello" </w:t>
            </w:r>
          </w:p>
        </w:tc>
      </w:tr>
      <w:tr w:rsidR="00085A10" w:rsidRPr="00942943" w:rsidTr="00C36689">
        <w:tc>
          <w:tcPr>
            <w:tcW w:w="1770" w:type="dxa"/>
          </w:tcPr>
          <w:p w:rsidR="00085A10" w:rsidRPr="006077C8" w:rsidRDefault="00085A10" w:rsidP="0011185E">
            <w:pPr>
              <w:rPr>
                <w:sz w:val="16"/>
                <w:szCs w:val="16"/>
              </w:rPr>
            </w:pPr>
            <w:r w:rsidRPr="006077C8">
              <w:rPr>
                <w:sz w:val="16"/>
                <w:szCs w:val="16"/>
              </w:rPr>
              <w:lastRenderedPageBreak/>
              <w:t>Giunta Municipale</w:t>
            </w:r>
          </w:p>
        </w:tc>
        <w:tc>
          <w:tcPr>
            <w:tcW w:w="1315" w:type="dxa"/>
          </w:tcPr>
          <w:p w:rsidR="00085A10" w:rsidRPr="006077C8" w:rsidRDefault="00085A10">
            <w:pPr>
              <w:rPr>
                <w:sz w:val="16"/>
                <w:szCs w:val="16"/>
              </w:rPr>
            </w:pPr>
            <w:r w:rsidRPr="006077C8">
              <w:rPr>
                <w:sz w:val="16"/>
                <w:szCs w:val="16"/>
              </w:rPr>
              <w:t>Delibera</w:t>
            </w:r>
          </w:p>
        </w:tc>
        <w:tc>
          <w:tcPr>
            <w:tcW w:w="1134" w:type="dxa"/>
          </w:tcPr>
          <w:p w:rsidR="00085A10" w:rsidRPr="006077C8" w:rsidRDefault="006077C8">
            <w:pPr>
              <w:rPr>
                <w:sz w:val="16"/>
                <w:szCs w:val="16"/>
              </w:rPr>
            </w:pPr>
            <w:r w:rsidRPr="006077C8">
              <w:rPr>
                <w:sz w:val="16"/>
                <w:szCs w:val="16"/>
              </w:rPr>
              <w:t>n.216 del 9.10.2015</w:t>
            </w:r>
          </w:p>
        </w:tc>
        <w:tc>
          <w:tcPr>
            <w:tcW w:w="1418" w:type="dxa"/>
          </w:tcPr>
          <w:p w:rsidR="00085A10" w:rsidRPr="006077C8" w:rsidRDefault="006077C8">
            <w:pPr>
              <w:rPr>
                <w:sz w:val="16"/>
                <w:szCs w:val="16"/>
              </w:rPr>
            </w:pPr>
            <w:r w:rsidRPr="006077C8">
              <w:rPr>
                <w:sz w:val="16"/>
                <w:szCs w:val="16"/>
              </w:rPr>
              <w:t>EVENTI VARI - CONCESSIONE PATROCINIO - DETERMINAZIONI.</w:t>
            </w:r>
          </w:p>
        </w:tc>
        <w:tc>
          <w:tcPr>
            <w:tcW w:w="6945" w:type="dxa"/>
          </w:tcPr>
          <w:p w:rsidR="00085A10" w:rsidRPr="006077C8" w:rsidRDefault="006077C8">
            <w:pPr>
              <w:rPr>
                <w:sz w:val="16"/>
                <w:szCs w:val="16"/>
              </w:rPr>
            </w:pPr>
            <w:r w:rsidRPr="006077C8">
              <w:rPr>
                <w:sz w:val="16"/>
                <w:szCs w:val="16"/>
              </w:rPr>
              <w:t>[…]</w:t>
            </w:r>
          </w:p>
          <w:p w:rsidR="006077C8" w:rsidRPr="006077C8" w:rsidRDefault="006077C8" w:rsidP="006077C8">
            <w:pPr>
              <w:jc w:val="center"/>
              <w:rPr>
                <w:b/>
                <w:sz w:val="16"/>
                <w:szCs w:val="16"/>
              </w:rPr>
            </w:pPr>
            <w:r w:rsidRPr="006077C8">
              <w:rPr>
                <w:b/>
                <w:sz w:val="16"/>
                <w:szCs w:val="16"/>
              </w:rPr>
              <w:t>LA GIUNTA COMUNALE</w:t>
            </w:r>
          </w:p>
          <w:p w:rsidR="006077C8" w:rsidRPr="006077C8" w:rsidRDefault="006077C8" w:rsidP="006077C8">
            <w:pPr>
              <w:jc w:val="center"/>
              <w:rPr>
                <w:b/>
                <w:sz w:val="16"/>
                <w:szCs w:val="16"/>
              </w:rPr>
            </w:pPr>
          </w:p>
          <w:p w:rsidR="006077C8" w:rsidRPr="006077C8" w:rsidRDefault="006077C8" w:rsidP="006077C8">
            <w:pPr>
              <w:jc w:val="both"/>
              <w:rPr>
                <w:sz w:val="16"/>
                <w:szCs w:val="16"/>
              </w:rPr>
            </w:pPr>
            <w:r w:rsidRPr="006077C8">
              <w:rPr>
                <w:sz w:val="16"/>
                <w:szCs w:val="16"/>
              </w:rPr>
              <w:t>Vista l’ istanza  prot. 0014894</w:t>
            </w:r>
            <w:r w:rsidR="00D24046">
              <w:rPr>
                <w:sz w:val="16"/>
                <w:szCs w:val="16"/>
              </w:rPr>
              <w:t xml:space="preserve">  del  17/9/2015 da parte  […] </w:t>
            </w:r>
            <w:r w:rsidRPr="006077C8">
              <w:rPr>
                <w:sz w:val="16"/>
                <w:szCs w:val="16"/>
              </w:rPr>
              <w:t>del Centro Diurno “don Tonino Bello” di Andrano , unità locale della Soc. Coop. Soc. “L”Adelfia” , con la quale chiede la concessione del patrocinio del Comune di Tricase all’evento “</w:t>
            </w:r>
            <w:r w:rsidRPr="006077C8">
              <w:rPr>
                <w:i/>
                <w:sz w:val="16"/>
                <w:szCs w:val="16"/>
              </w:rPr>
              <w:t>Le lettere di Giacomo</w:t>
            </w:r>
            <w:r w:rsidRPr="006077C8">
              <w:rPr>
                <w:sz w:val="16"/>
                <w:szCs w:val="16"/>
              </w:rPr>
              <w:t>” nell’ambito del progetto  “</w:t>
            </w:r>
            <w:r w:rsidRPr="006077C8">
              <w:rPr>
                <w:i/>
                <w:sz w:val="16"/>
                <w:szCs w:val="16"/>
              </w:rPr>
              <w:t>Laboratorio di Attività Espressive e Teatrali“</w:t>
            </w:r>
            <w:r w:rsidRPr="006077C8">
              <w:rPr>
                <w:sz w:val="16"/>
                <w:szCs w:val="16"/>
              </w:rPr>
              <w:t>,  in programma  nei giorni 27 e 28 novembre 2015 e la disponibilità della Sala del Trono di  palazzo Gallone;</w:t>
            </w:r>
          </w:p>
          <w:p w:rsidR="006077C8" w:rsidRPr="006077C8" w:rsidRDefault="006077C8" w:rsidP="006077C8">
            <w:pPr>
              <w:jc w:val="both"/>
              <w:rPr>
                <w:sz w:val="16"/>
                <w:szCs w:val="16"/>
              </w:rPr>
            </w:pPr>
          </w:p>
          <w:p w:rsidR="006077C8" w:rsidRPr="006077C8" w:rsidRDefault="006077C8" w:rsidP="006077C8">
            <w:pPr>
              <w:jc w:val="both"/>
              <w:rPr>
                <w:sz w:val="16"/>
                <w:szCs w:val="16"/>
              </w:rPr>
            </w:pPr>
            <w:r w:rsidRPr="006077C8">
              <w:rPr>
                <w:sz w:val="16"/>
                <w:szCs w:val="16"/>
              </w:rPr>
              <w:t xml:space="preserve"> Vista la richiesta prot. 15426 del 28/9/2015 da parte di LIQUILAB – Bottega di Memorie e Identità Giovanili – di autorizzazione all’evento “</w:t>
            </w:r>
            <w:r w:rsidRPr="006077C8">
              <w:rPr>
                <w:i/>
                <w:sz w:val="16"/>
                <w:szCs w:val="16"/>
              </w:rPr>
              <w:t xml:space="preserve">Open Day di danza e musica popolare” </w:t>
            </w:r>
            <w:r w:rsidRPr="006077C8">
              <w:rPr>
                <w:sz w:val="16"/>
                <w:szCs w:val="16"/>
              </w:rPr>
              <w:t>in programma  l’11 ottobre 2015</w:t>
            </w:r>
            <w:r w:rsidRPr="006077C8">
              <w:rPr>
                <w:i/>
                <w:sz w:val="16"/>
                <w:szCs w:val="16"/>
              </w:rPr>
              <w:t xml:space="preserve"> </w:t>
            </w:r>
            <w:r w:rsidRPr="006077C8">
              <w:rPr>
                <w:sz w:val="16"/>
                <w:szCs w:val="16"/>
              </w:rPr>
              <w:t xml:space="preserve"> con occupazione di suolo pubblico  in piazzetta Dell’Abate e transennamento  di via Santo Spirito dalle ore 18,30 alle 21.30;</w:t>
            </w:r>
          </w:p>
          <w:p w:rsidR="006077C8" w:rsidRPr="006077C8" w:rsidRDefault="006077C8" w:rsidP="006077C8">
            <w:pPr>
              <w:jc w:val="both"/>
              <w:rPr>
                <w:sz w:val="16"/>
                <w:szCs w:val="16"/>
              </w:rPr>
            </w:pPr>
            <w:r w:rsidRPr="006077C8">
              <w:rPr>
                <w:sz w:val="16"/>
                <w:szCs w:val="16"/>
              </w:rPr>
              <w:t xml:space="preserve"> </w:t>
            </w:r>
          </w:p>
          <w:p w:rsidR="006077C8" w:rsidRPr="006077C8" w:rsidRDefault="006077C8" w:rsidP="006077C8">
            <w:pPr>
              <w:jc w:val="both"/>
              <w:rPr>
                <w:sz w:val="16"/>
                <w:szCs w:val="16"/>
              </w:rPr>
            </w:pPr>
            <w:r w:rsidRPr="006077C8">
              <w:rPr>
                <w:sz w:val="16"/>
                <w:szCs w:val="16"/>
              </w:rPr>
              <w:t>Vista l’istanza, prot. n. 16036 del 6/10/2015 da parte  dell’Associazione “</w:t>
            </w:r>
            <w:r w:rsidRPr="006077C8">
              <w:rPr>
                <w:i/>
                <w:sz w:val="16"/>
                <w:szCs w:val="16"/>
              </w:rPr>
              <w:t>Tricasèmia”</w:t>
            </w:r>
            <w:r w:rsidRPr="006077C8">
              <w:rPr>
                <w:sz w:val="16"/>
                <w:szCs w:val="16"/>
              </w:rPr>
              <w:t xml:space="preserve"> di richiesta autorizzazione occupazione di suolo pubblico, patrocinio, palco e transenne per l’evento “</w:t>
            </w:r>
            <w:r w:rsidRPr="006077C8">
              <w:rPr>
                <w:i/>
                <w:sz w:val="16"/>
                <w:szCs w:val="16"/>
              </w:rPr>
              <w:t>Presentazione squadra di volley maschile”</w:t>
            </w:r>
            <w:r w:rsidRPr="006077C8">
              <w:rPr>
                <w:sz w:val="16"/>
                <w:szCs w:val="16"/>
              </w:rPr>
              <w:t xml:space="preserve"> organizzato  in collaborazione con il </w:t>
            </w:r>
            <w:r w:rsidRPr="006077C8">
              <w:rPr>
                <w:i/>
                <w:sz w:val="16"/>
                <w:szCs w:val="16"/>
              </w:rPr>
              <w:t>“Caffè Cappuccini</w:t>
            </w:r>
            <w:r w:rsidRPr="006077C8">
              <w:rPr>
                <w:sz w:val="16"/>
                <w:szCs w:val="16"/>
              </w:rPr>
              <w:t>” in programma il 10/10/2015 dalle ore 20,00 alle 21,30 in piazza Cappuccini;</w:t>
            </w:r>
          </w:p>
          <w:p w:rsidR="006077C8" w:rsidRPr="006077C8" w:rsidRDefault="006077C8" w:rsidP="006077C8">
            <w:pPr>
              <w:jc w:val="both"/>
              <w:rPr>
                <w:sz w:val="16"/>
                <w:szCs w:val="16"/>
              </w:rPr>
            </w:pP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Vista  l’istanza prot. 16305 del 8/10/2015 da parte della Dott.ssa Antonia Piccinni  - specialista in endocrinologia  e malattie del ricambio  presso l’Azienda Ospedaliera “</w:t>
            </w:r>
            <w:r w:rsidRPr="006077C8">
              <w:rPr>
                <w:rFonts w:asciiTheme="minorHAnsi" w:hAnsiTheme="minorHAnsi"/>
                <w:i/>
                <w:sz w:val="16"/>
                <w:szCs w:val="16"/>
              </w:rPr>
              <w:t>Card. Panico</w:t>
            </w:r>
            <w:r w:rsidRPr="006077C8">
              <w:rPr>
                <w:rFonts w:asciiTheme="minorHAnsi" w:hAnsiTheme="minorHAnsi"/>
                <w:sz w:val="16"/>
                <w:szCs w:val="16"/>
              </w:rPr>
              <w:t xml:space="preserve">”  - Tricase , con la quale in occasione della  </w:t>
            </w:r>
            <w:r w:rsidRPr="006077C8">
              <w:rPr>
                <w:rFonts w:asciiTheme="minorHAnsi" w:hAnsiTheme="minorHAnsi"/>
                <w:i/>
                <w:sz w:val="16"/>
                <w:szCs w:val="16"/>
              </w:rPr>
              <w:t>“Giornata Mondiale del Diabete</w:t>
            </w:r>
            <w:r w:rsidRPr="006077C8">
              <w:rPr>
                <w:rFonts w:asciiTheme="minorHAnsi" w:hAnsiTheme="minorHAnsi"/>
                <w:sz w:val="16"/>
                <w:szCs w:val="16"/>
              </w:rPr>
              <w:t>” chiede la concessione del patrocinio  e l’uso  delle Scuderie di palazzo Gallone nei giorni 14 e 15 novembre per l’evento informativo e di sensibilizzazione della cittadinanza sulla prevenzione del diabete;</w:t>
            </w: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 xml:space="preserve"> </w:t>
            </w:r>
          </w:p>
          <w:p w:rsidR="006077C8" w:rsidRPr="006077C8" w:rsidRDefault="006077C8" w:rsidP="006077C8">
            <w:pPr>
              <w:jc w:val="both"/>
              <w:rPr>
                <w:sz w:val="16"/>
                <w:szCs w:val="16"/>
              </w:rPr>
            </w:pPr>
            <w:r w:rsidRPr="006077C8">
              <w:rPr>
                <w:sz w:val="16"/>
                <w:szCs w:val="16"/>
              </w:rPr>
              <w:t xml:space="preserve">Vista l’istanza,  prot.  16135 del 6/10/2015 da parte dell’Associazione </w:t>
            </w:r>
            <w:r w:rsidRPr="006077C8">
              <w:rPr>
                <w:i/>
                <w:sz w:val="16"/>
                <w:szCs w:val="16"/>
              </w:rPr>
              <w:t xml:space="preserve">Meditinere </w:t>
            </w:r>
            <w:r w:rsidRPr="006077C8">
              <w:rPr>
                <w:sz w:val="16"/>
                <w:szCs w:val="16"/>
              </w:rPr>
              <w:t xml:space="preserve"> - via Pisa – Tricase di concessione del patrocinio all’evento di inaugurazione del nuovo laboratorio “</w:t>
            </w:r>
            <w:r w:rsidRPr="006077C8">
              <w:rPr>
                <w:i/>
                <w:sz w:val="16"/>
                <w:szCs w:val="16"/>
              </w:rPr>
              <w:t>Maldestro</w:t>
            </w:r>
            <w:r w:rsidRPr="006077C8">
              <w:rPr>
                <w:sz w:val="16"/>
                <w:szCs w:val="16"/>
              </w:rPr>
              <w:t>”  - Scuola di Teatro 2015/2016 a cura dell’Associazione “ALIBI”,  in programma il 20 ottobre 2015 presso la Chiesa dei Diavoli di Tricase;</w:t>
            </w:r>
          </w:p>
          <w:p w:rsidR="006077C8" w:rsidRPr="006077C8" w:rsidRDefault="006077C8" w:rsidP="006077C8">
            <w:pPr>
              <w:pStyle w:val="Corpodeltesto"/>
              <w:tabs>
                <w:tab w:val="left" w:pos="0"/>
              </w:tabs>
              <w:rPr>
                <w:rFonts w:asciiTheme="minorHAnsi" w:hAnsiTheme="minorHAnsi"/>
                <w:sz w:val="16"/>
                <w:szCs w:val="16"/>
              </w:rPr>
            </w:pP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lastRenderedPageBreak/>
              <w:t>Visto il regolamento comunale per la concessione del patrocinio;</w:t>
            </w: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Visto il regolamento per l’utilizzo di beni mobili e immobili di proprietà comunale;</w:t>
            </w: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6077C8" w:rsidRPr="006077C8" w:rsidRDefault="006077C8" w:rsidP="006077C8">
            <w:pPr>
              <w:tabs>
                <w:tab w:val="left" w:pos="8789"/>
              </w:tabs>
              <w:ind w:right="567"/>
              <w:rPr>
                <w:sz w:val="16"/>
                <w:szCs w:val="16"/>
              </w:rPr>
            </w:pPr>
            <w:r w:rsidRPr="006077C8">
              <w:rPr>
                <w:sz w:val="16"/>
                <w:szCs w:val="16"/>
              </w:rPr>
              <w:t xml:space="preserve">Acquisito il  seguente parere di regolarità tecnica del Responsabile del Servizio interessato:” Esaminata la proposta con riferimento: </w:t>
            </w:r>
          </w:p>
          <w:p w:rsidR="006077C8" w:rsidRPr="006077C8" w:rsidRDefault="006077C8" w:rsidP="006077C8">
            <w:pPr>
              <w:tabs>
                <w:tab w:val="left" w:pos="8789"/>
              </w:tabs>
              <w:ind w:right="567"/>
              <w:rPr>
                <w:sz w:val="16"/>
                <w:szCs w:val="16"/>
              </w:rPr>
            </w:pPr>
            <w:r w:rsidRPr="006077C8">
              <w:rPr>
                <w:sz w:val="16"/>
                <w:szCs w:val="16"/>
              </w:rPr>
              <w:t>a)Al rispetto delle normative comunitarie, statali, regionali e regolamentari, generali e di settore;</w:t>
            </w:r>
          </w:p>
          <w:p w:rsidR="006077C8" w:rsidRPr="006077C8" w:rsidRDefault="006077C8" w:rsidP="006077C8">
            <w:pPr>
              <w:tabs>
                <w:tab w:val="left" w:pos="8789"/>
              </w:tabs>
              <w:ind w:right="567"/>
              <w:rPr>
                <w:sz w:val="16"/>
                <w:szCs w:val="16"/>
              </w:rPr>
            </w:pPr>
            <w:r w:rsidRPr="006077C8">
              <w:rPr>
                <w:sz w:val="16"/>
                <w:szCs w:val="16"/>
              </w:rPr>
              <w:t>b)Alla correttezza e regolarità della procedura;</w:t>
            </w:r>
          </w:p>
          <w:p w:rsidR="006077C8" w:rsidRPr="006077C8" w:rsidRDefault="006077C8" w:rsidP="006077C8">
            <w:pPr>
              <w:tabs>
                <w:tab w:val="left" w:pos="8789"/>
              </w:tabs>
              <w:ind w:right="567"/>
              <w:rPr>
                <w:sz w:val="16"/>
                <w:szCs w:val="16"/>
              </w:rPr>
            </w:pPr>
            <w:r w:rsidRPr="006077C8">
              <w:rPr>
                <w:sz w:val="16"/>
                <w:szCs w:val="16"/>
              </w:rPr>
              <w:t>c)Alla correttezza formale nella redazione dell’atto;</w:t>
            </w:r>
          </w:p>
          <w:p w:rsidR="006077C8" w:rsidRPr="006077C8" w:rsidRDefault="006077C8" w:rsidP="006077C8">
            <w:pPr>
              <w:tabs>
                <w:tab w:val="left" w:pos="8789"/>
              </w:tabs>
              <w:ind w:right="567"/>
              <w:rPr>
                <w:sz w:val="16"/>
                <w:szCs w:val="16"/>
              </w:rPr>
            </w:pPr>
            <w:r w:rsidRPr="006077C8">
              <w:rPr>
                <w:sz w:val="16"/>
                <w:szCs w:val="16"/>
              </w:rPr>
              <w:t>esprime parere “Favorevole”;</w:t>
            </w:r>
          </w:p>
          <w:p w:rsidR="006077C8" w:rsidRPr="006077C8" w:rsidRDefault="006077C8" w:rsidP="006077C8">
            <w:pPr>
              <w:tabs>
                <w:tab w:val="left" w:pos="8789"/>
              </w:tabs>
              <w:ind w:right="567"/>
              <w:rPr>
                <w:sz w:val="16"/>
                <w:szCs w:val="16"/>
              </w:rPr>
            </w:pP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Con voti unanimi espressi nelle forme di legge,</w:t>
            </w:r>
          </w:p>
          <w:p w:rsidR="006077C8" w:rsidRPr="006077C8" w:rsidRDefault="006077C8" w:rsidP="006077C8">
            <w:pPr>
              <w:pStyle w:val="Corpodeltesto"/>
              <w:tabs>
                <w:tab w:val="left" w:pos="0"/>
              </w:tabs>
              <w:rPr>
                <w:rFonts w:asciiTheme="minorHAnsi" w:hAnsiTheme="minorHAnsi"/>
                <w:sz w:val="16"/>
                <w:szCs w:val="16"/>
              </w:rPr>
            </w:pPr>
          </w:p>
          <w:p w:rsidR="006077C8" w:rsidRPr="006077C8" w:rsidRDefault="006077C8" w:rsidP="006077C8">
            <w:pPr>
              <w:jc w:val="center"/>
              <w:rPr>
                <w:b/>
                <w:bCs/>
                <w:sz w:val="16"/>
                <w:szCs w:val="16"/>
              </w:rPr>
            </w:pPr>
            <w:r w:rsidRPr="006077C8">
              <w:rPr>
                <w:b/>
                <w:bCs/>
                <w:sz w:val="16"/>
                <w:szCs w:val="16"/>
              </w:rPr>
              <w:t>D E L I B E R A</w:t>
            </w:r>
          </w:p>
          <w:p w:rsidR="006077C8" w:rsidRPr="006077C8" w:rsidRDefault="006077C8" w:rsidP="006077C8">
            <w:pPr>
              <w:jc w:val="center"/>
              <w:rPr>
                <w:b/>
                <w:bCs/>
                <w:sz w:val="16"/>
                <w:szCs w:val="16"/>
              </w:rPr>
            </w:pPr>
          </w:p>
          <w:p w:rsidR="006077C8" w:rsidRPr="006077C8" w:rsidRDefault="006077C8" w:rsidP="002023A3">
            <w:pPr>
              <w:pStyle w:val="Corpodeltesto"/>
              <w:numPr>
                <w:ilvl w:val="0"/>
                <w:numId w:val="16"/>
              </w:numPr>
              <w:jc w:val="both"/>
              <w:rPr>
                <w:rFonts w:asciiTheme="minorHAnsi" w:hAnsiTheme="minorHAnsi"/>
                <w:sz w:val="16"/>
                <w:szCs w:val="16"/>
              </w:rPr>
            </w:pPr>
            <w:r w:rsidRPr="006077C8">
              <w:rPr>
                <w:rFonts w:asciiTheme="minorHAnsi" w:hAnsiTheme="minorHAnsi"/>
                <w:sz w:val="16"/>
                <w:szCs w:val="16"/>
              </w:rPr>
              <w:t>Concedere  il patrocinio della Città di Tricase, l’uso degli spazi di proprietà comunale e occupazione di suolo pubblico ai seguenti eventi:</w:t>
            </w:r>
          </w:p>
          <w:p w:rsidR="006077C8" w:rsidRPr="006077C8" w:rsidRDefault="006077C8" w:rsidP="002023A3">
            <w:pPr>
              <w:numPr>
                <w:ilvl w:val="0"/>
                <w:numId w:val="15"/>
              </w:numPr>
              <w:jc w:val="both"/>
              <w:rPr>
                <w:sz w:val="16"/>
                <w:szCs w:val="16"/>
              </w:rPr>
            </w:pPr>
            <w:r w:rsidRPr="006077C8">
              <w:rPr>
                <w:sz w:val="16"/>
                <w:szCs w:val="16"/>
              </w:rPr>
              <w:t>“</w:t>
            </w:r>
            <w:r w:rsidRPr="006077C8">
              <w:rPr>
                <w:i/>
                <w:sz w:val="16"/>
                <w:szCs w:val="16"/>
              </w:rPr>
              <w:t>Le lettere di Giacomo</w:t>
            </w:r>
            <w:r w:rsidRPr="006077C8">
              <w:rPr>
                <w:sz w:val="16"/>
                <w:szCs w:val="16"/>
              </w:rPr>
              <w:t>” nell’ambito del progetto  “</w:t>
            </w:r>
            <w:r w:rsidRPr="006077C8">
              <w:rPr>
                <w:i/>
                <w:sz w:val="16"/>
                <w:szCs w:val="16"/>
              </w:rPr>
              <w:t>Laboratorio di Attività Espressive e teatrali“</w:t>
            </w:r>
            <w:r w:rsidRPr="006077C8">
              <w:rPr>
                <w:sz w:val="16"/>
                <w:szCs w:val="16"/>
              </w:rPr>
              <w:t xml:space="preserve">, organizzato dal </w:t>
            </w:r>
            <w:r w:rsidRPr="006077C8">
              <w:rPr>
                <w:i/>
                <w:sz w:val="16"/>
                <w:szCs w:val="16"/>
              </w:rPr>
              <w:t>Centro Diurno “don Tonino Bello</w:t>
            </w:r>
            <w:r w:rsidRPr="006077C8">
              <w:rPr>
                <w:sz w:val="16"/>
                <w:szCs w:val="16"/>
              </w:rPr>
              <w:t>” di Andrano , unità locale della Soc. Coop. Soc. “</w:t>
            </w:r>
            <w:r w:rsidRPr="006077C8">
              <w:rPr>
                <w:i/>
                <w:sz w:val="16"/>
                <w:szCs w:val="16"/>
              </w:rPr>
              <w:t>L’Adelfia”</w:t>
            </w:r>
            <w:r w:rsidRPr="006077C8">
              <w:rPr>
                <w:sz w:val="16"/>
                <w:szCs w:val="16"/>
              </w:rPr>
              <w:t>,  in programma  nei giorni 27 e 28 novembre 2015 e la disponibilità della Sala del Trono di  palazzo Gallone attrezzata;</w:t>
            </w:r>
          </w:p>
          <w:p w:rsidR="006077C8" w:rsidRPr="006077C8" w:rsidRDefault="006077C8" w:rsidP="002023A3">
            <w:pPr>
              <w:numPr>
                <w:ilvl w:val="0"/>
                <w:numId w:val="15"/>
              </w:numPr>
              <w:jc w:val="both"/>
              <w:rPr>
                <w:sz w:val="16"/>
                <w:szCs w:val="16"/>
              </w:rPr>
            </w:pPr>
            <w:r w:rsidRPr="006077C8">
              <w:rPr>
                <w:sz w:val="16"/>
                <w:szCs w:val="16"/>
              </w:rPr>
              <w:t>evento “</w:t>
            </w:r>
            <w:r w:rsidRPr="006077C8">
              <w:rPr>
                <w:i/>
                <w:sz w:val="16"/>
                <w:szCs w:val="16"/>
              </w:rPr>
              <w:t>Open Day di danza e musica popolare”</w:t>
            </w:r>
            <w:r w:rsidRPr="006077C8">
              <w:rPr>
                <w:sz w:val="16"/>
                <w:szCs w:val="16"/>
              </w:rPr>
              <w:t xml:space="preserve"> organizzato da LIQUILAB – Bottega di Memorie e Identità Giovanili –</w:t>
            </w:r>
            <w:r w:rsidRPr="006077C8">
              <w:rPr>
                <w:i/>
                <w:sz w:val="16"/>
                <w:szCs w:val="16"/>
              </w:rPr>
              <w:t xml:space="preserve"> </w:t>
            </w:r>
            <w:r w:rsidRPr="006077C8">
              <w:rPr>
                <w:sz w:val="16"/>
                <w:szCs w:val="16"/>
              </w:rPr>
              <w:t>in programma  l’11 ottobre 2015</w:t>
            </w:r>
            <w:r w:rsidRPr="006077C8">
              <w:rPr>
                <w:i/>
                <w:sz w:val="16"/>
                <w:szCs w:val="16"/>
              </w:rPr>
              <w:t xml:space="preserve"> </w:t>
            </w:r>
            <w:r w:rsidRPr="006077C8">
              <w:rPr>
                <w:sz w:val="16"/>
                <w:szCs w:val="16"/>
              </w:rPr>
              <w:t xml:space="preserve"> con occupazione di suolo pubblico  in piazzetta Dell’Abate e via Santo Spirito dalle ore 18,30 alle 21.30;</w:t>
            </w:r>
          </w:p>
          <w:p w:rsidR="006077C8" w:rsidRPr="006077C8" w:rsidRDefault="006077C8" w:rsidP="002023A3">
            <w:pPr>
              <w:numPr>
                <w:ilvl w:val="0"/>
                <w:numId w:val="15"/>
              </w:numPr>
              <w:jc w:val="both"/>
              <w:rPr>
                <w:sz w:val="16"/>
                <w:szCs w:val="16"/>
              </w:rPr>
            </w:pPr>
            <w:r w:rsidRPr="006077C8">
              <w:rPr>
                <w:sz w:val="16"/>
                <w:szCs w:val="16"/>
              </w:rPr>
              <w:t>evento “</w:t>
            </w:r>
            <w:r w:rsidRPr="006077C8">
              <w:rPr>
                <w:i/>
                <w:sz w:val="16"/>
                <w:szCs w:val="16"/>
              </w:rPr>
              <w:t>Presentazione squadra di volley maschile Caffè Cappuccini Virtus Tricase”</w:t>
            </w:r>
            <w:r w:rsidRPr="006077C8">
              <w:rPr>
                <w:sz w:val="16"/>
                <w:szCs w:val="16"/>
              </w:rPr>
              <w:t xml:space="preserve"> organizzato  dall’Associazione “</w:t>
            </w:r>
            <w:r w:rsidRPr="006077C8">
              <w:rPr>
                <w:i/>
                <w:sz w:val="16"/>
                <w:szCs w:val="16"/>
              </w:rPr>
              <w:t>Tricasèmia</w:t>
            </w:r>
            <w:r w:rsidRPr="006077C8">
              <w:rPr>
                <w:sz w:val="16"/>
                <w:szCs w:val="16"/>
              </w:rPr>
              <w:t xml:space="preserve"> in collaborazione con il </w:t>
            </w:r>
            <w:r w:rsidRPr="006077C8">
              <w:rPr>
                <w:i/>
                <w:sz w:val="16"/>
                <w:szCs w:val="16"/>
              </w:rPr>
              <w:t>“Caffè Cappuccini</w:t>
            </w:r>
            <w:r w:rsidRPr="006077C8">
              <w:rPr>
                <w:sz w:val="16"/>
                <w:szCs w:val="16"/>
              </w:rPr>
              <w:t>” in programma il 10/10/2015 dalle ore 20,00 alle 21,30 in piazza Cappuccini;</w:t>
            </w:r>
          </w:p>
          <w:p w:rsidR="006077C8" w:rsidRPr="006077C8" w:rsidRDefault="006077C8" w:rsidP="002023A3">
            <w:pPr>
              <w:pStyle w:val="Corpodeltesto"/>
              <w:numPr>
                <w:ilvl w:val="0"/>
                <w:numId w:val="15"/>
              </w:numPr>
              <w:tabs>
                <w:tab w:val="left" w:pos="0"/>
              </w:tabs>
              <w:spacing w:after="0"/>
              <w:jc w:val="both"/>
              <w:rPr>
                <w:rFonts w:asciiTheme="minorHAnsi" w:hAnsiTheme="minorHAnsi"/>
                <w:sz w:val="16"/>
                <w:szCs w:val="16"/>
              </w:rPr>
            </w:pPr>
            <w:r w:rsidRPr="006077C8">
              <w:rPr>
                <w:rFonts w:asciiTheme="minorHAnsi" w:hAnsiTheme="minorHAnsi"/>
                <w:i/>
                <w:sz w:val="16"/>
                <w:szCs w:val="16"/>
              </w:rPr>
              <w:t>“Giornata Mondiale del Diabete</w:t>
            </w:r>
            <w:r w:rsidRPr="006077C8">
              <w:rPr>
                <w:rFonts w:asciiTheme="minorHAnsi" w:hAnsiTheme="minorHAnsi"/>
                <w:sz w:val="16"/>
                <w:szCs w:val="16"/>
              </w:rPr>
              <w:t xml:space="preserve">”, evento informativo e di sensibilizzazione della cittadinanz sulla prevenzione e gestione del diabete con utilizzo  delle Scuderie di palazzo Gallone nei giorni 14 e 15 novembre; </w:t>
            </w:r>
          </w:p>
          <w:p w:rsidR="006077C8" w:rsidRPr="006077C8" w:rsidRDefault="006077C8" w:rsidP="002023A3">
            <w:pPr>
              <w:numPr>
                <w:ilvl w:val="0"/>
                <w:numId w:val="15"/>
              </w:numPr>
              <w:jc w:val="both"/>
              <w:rPr>
                <w:sz w:val="16"/>
                <w:szCs w:val="16"/>
              </w:rPr>
            </w:pPr>
            <w:r w:rsidRPr="006077C8">
              <w:rPr>
                <w:sz w:val="16"/>
                <w:szCs w:val="16"/>
              </w:rPr>
              <w:t>evento di inaugurazione del nuovo laboratorio “</w:t>
            </w:r>
            <w:r w:rsidRPr="006077C8">
              <w:rPr>
                <w:i/>
                <w:sz w:val="16"/>
                <w:szCs w:val="16"/>
              </w:rPr>
              <w:t>Maldestro</w:t>
            </w:r>
            <w:r w:rsidRPr="006077C8">
              <w:rPr>
                <w:sz w:val="16"/>
                <w:szCs w:val="16"/>
              </w:rPr>
              <w:t>” - Scuola di Teatro 2015/2016 a cura dell’Associazione “ALIBI”,  organizzato dall’Associazione Meditinere, in programma il 20 ottobre 2015 presso la Chiesa dei Diavoli di Tricase;</w:t>
            </w:r>
          </w:p>
          <w:p w:rsidR="006077C8" w:rsidRPr="006077C8" w:rsidRDefault="006077C8" w:rsidP="006077C8">
            <w:pPr>
              <w:ind w:left="1364"/>
              <w:jc w:val="both"/>
              <w:rPr>
                <w:sz w:val="16"/>
                <w:szCs w:val="16"/>
              </w:rPr>
            </w:pPr>
          </w:p>
          <w:p w:rsidR="006077C8" w:rsidRPr="006077C8" w:rsidRDefault="006077C8" w:rsidP="002023A3">
            <w:pPr>
              <w:pStyle w:val="Paragrafoelenco"/>
              <w:numPr>
                <w:ilvl w:val="0"/>
                <w:numId w:val="16"/>
              </w:numPr>
              <w:jc w:val="both"/>
              <w:rPr>
                <w:sz w:val="16"/>
                <w:szCs w:val="16"/>
              </w:rPr>
            </w:pPr>
            <w:r w:rsidRPr="006077C8">
              <w:rPr>
                <w:sz w:val="16"/>
                <w:szCs w:val="16"/>
              </w:rPr>
              <w:t>Autorizzare la stampa dello stemma del Comune di Tricase e la dicitura “</w:t>
            </w:r>
            <w:r w:rsidRPr="006077C8">
              <w:rPr>
                <w:i/>
                <w:sz w:val="16"/>
                <w:szCs w:val="16"/>
              </w:rPr>
              <w:t>Con il patrocinio della Città di Tricase</w:t>
            </w:r>
            <w:r w:rsidRPr="006077C8">
              <w:rPr>
                <w:sz w:val="16"/>
                <w:szCs w:val="16"/>
              </w:rPr>
              <w:t>” su materiale pubblicitario degli eventi suddetti.</w:t>
            </w:r>
          </w:p>
          <w:p w:rsidR="006077C8" w:rsidRPr="006077C8" w:rsidRDefault="006077C8" w:rsidP="006077C8">
            <w:pPr>
              <w:pStyle w:val="Paragrafoelenco"/>
              <w:rPr>
                <w:sz w:val="16"/>
                <w:szCs w:val="16"/>
              </w:rPr>
            </w:pPr>
          </w:p>
          <w:p w:rsidR="006077C8" w:rsidRPr="006077C8" w:rsidRDefault="006077C8" w:rsidP="002023A3">
            <w:pPr>
              <w:pStyle w:val="Corpodeltesto"/>
              <w:numPr>
                <w:ilvl w:val="0"/>
                <w:numId w:val="16"/>
              </w:numPr>
              <w:jc w:val="both"/>
              <w:rPr>
                <w:rFonts w:asciiTheme="minorHAnsi" w:hAnsiTheme="minorHAnsi"/>
                <w:b/>
                <w:bCs/>
                <w:sz w:val="16"/>
                <w:szCs w:val="16"/>
              </w:rPr>
            </w:pPr>
            <w:r w:rsidRPr="006077C8">
              <w:rPr>
                <w:rFonts w:asciiTheme="minorHAnsi" w:hAnsiTheme="minorHAnsi"/>
                <w:sz w:val="16"/>
                <w:szCs w:val="16"/>
              </w:rPr>
              <w:t>Demandare al Responsabile del Servizio per i provvedimenti di competenza;</w:t>
            </w:r>
          </w:p>
          <w:p w:rsidR="006077C8" w:rsidRPr="006077C8" w:rsidRDefault="006077C8" w:rsidP="006077C8">
            <w:pPr>
              <w:pStyle w:val="Paragrafoelenco"/>
              <w:rPr>
                <w:b/>
                <w:bCs/>
                <w:sz w:val="16"/>
                <w:szCs w:val="16"/>
              </w:rPr>
            </w:pPr>
          </w:p>
          <w:p w:rsidR="006077C8" w:rsidRPr="006077C8" w:rsidRDefault="006077C8" w:rsidP="002023A3">
            <w:pPr>
              <w:numPr>
                <w:ilvl w:val="0"/>
                <w:numId w:val="16"/>
              </w:numPr>
              <w:jc w:val="both"/>
              <w:rPr>
                <w:sz w:val="16"/>
                <w:szCs w:val="16"/>
              </w:rPr>
            </w:pPr>
            <w:r w:rsidRPr="006077C8">
              <w:rPr>
                <w:b/>
                <w:sz w:val="16"/>
                <w:szCs w:val="16"/>
              </w:rPr>
              <w:lastRenderedPageBreak/>
              <w:t xml:space="preserve"> </w:t>
            </w:r>
            <w:r w:rsidRPr="006077C8">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077C8" w:rsidRPr="006077C8" w:rsidRDefault="006077C8" w:rsidP="006077C8">
            <w:pPr>
              <w:ind w:left="644"/>
              <w:jc w:val="both"/>
              <w:rPr>
                <w:sz w:val="16"/>
                <w:szCs w:val="16"/>
              </w:rPr>
            </w:pPr>
          </w:p>
          <w:p w:rsidR="006077C8" w:rsidRPr="006077C8" w:rsidRDefault="006077C8" w:rsidP="002023A3">
            <w:pPr>
              <w:numPr>
                <w:ilvl w:val="0"/>
                <w:numId w:val="16"/>
              </w:numPr>
              <w:jc w:val="both"/>
              <w:rPr>
                <w:sz w:val="16"/>
                <w:szCs w:val="16"/>
              </w:rPr>
            </w:pPr>
            <w:r w:rsidRPr="006077C8">
              <w:rPr>
                <w:sz w:val="16"/>
                <w:szCs w:val="16"/>
              </w:rPr>
              <w:t>Dichiarare la presente deliberazione immediatamente esecutiva ai sensi ai sensi dell’art. 134, comma 4, D.L.vo n. 267/2000.</w:t>
            </w:r>
          </w:p>
          <w:p w:rsidR="006077C8" w:rsidRPr="006077C8" w:rsidRDefault="006077C8" w:rsidP="006077C8">
            <w:pPr>
              <w:pStyle w:val="Testonormale"/>
              <w:rPr>
                <w:rFonts w:asciiTheme="minorHAnsi" w:hAnsiTheme="minorHAnsi" w:cs="Courier New"/>
                <w:sz w:val="16"/>
                <w:szCs w:val="16"/>
              </w:rPr>
            </w:pPr>
          </w:p>
          <w:p w:rsidR="006077C8" w:rsidRPr="006077C8" w:rsidRDefault="006077C8" w:rsidP="006077C8">
            <w:pPr>
              <w:rPr>
                <w:sz w:val="16"/>
                <w:szCs w:val="16"/>
              </w:rPr>
            </w:pPr>
          </w:p>
          <w:p w:rsidR="006077C8" w:rsidRPr="006077C8" w:rsidRDefault="006077C8">
            <w:pPr>
              <w:rPr>
                <w:sz w:val="16"/>
                <w:szCs w:val="16"/>
              </w:rPr>
            </w:pPr>
          </w:p>
          <w:p w:rsidR="006077C8" w:rsidRPr="006077C8" w:rsidRDefault="006077C8">
            <w:pPr>
              <w:rPr>
                <w:sz w:val="16"/>
                <w:szCs w:val="16"/>
              </w:rPr>
            </w:pPr>
            <w:r w:rsidRPr="006077C8">
              <w:rPr>
                <w:sz w:val="16"/>
                <w:szCs w:val="16"/>
              </w:rPr>
              <w:t>[…]</w:t>
            </w:r>
          </w:p>
        </w:tc>
        <w:tc>
          <w:tcPr>
            <w:tcW w:w="851" w:type="dxa"/>
          </w:tcPr>
          <w:p w:rsidR="00085A10" w:rsidRPr="006077C8" w:rsidRDefault="00085A10">
            <w:pPr>
              <w:rPr>
                <w:b/>
                <w:sz w:val="16"/>
                <w:szCs w:val="16"/>
              </w:rPr>
            </w:pPr>
          </w:p>
        </w:tc>
        <w:tc>
          <w:tcPr>
            <w:tcW w:w="1353" w:type="dxa"/>
          </w:tcPr>
          <w:p w:rsidR="006077C8" w:rsidRPr="006077C8" w:rsidRDefault="006077C8" w:rsidP="006077C8">
            <w:pPr>
              <w:jc w:val="both"/>
              <w:rPr>
                <w:sz w:val="16"/>
                <w:szCs w:val="16"/>
              </w:rPr>
            </w:pPr>
            <w:r w:rsidRPr="006077C8">
              <w:rPr>
                <w:sz w:val="16"/>
                <w:szCs w:val="16"/>
              </w:rPr>
              <w:t>istanza  prot. 0014894</w:t>
            </w:r>
            <w:r w:rsidR="00D24046">
              <w:rPr>
                <w:sz w:val="16"/>
                <w:szCs w:val="16"/>
              </w:rPr>
              <w:t xml:space="preserve">  del  17/9/2015 da parte  </w:t>
            </w:r>
            <w:r w:rsidRPr="006077C8">
              <w:rPr>
                <w:sz w:val="16"/>
                <w:szCs w:val="16"/>
              </w:rPr>
              <w:t>del Centro Diurno “don Tonino Bello” di Andrano , unità locale della Soc. Coop. Soc. “L”Adelfia” , con la quale chiede la concessione del patrocinio del Comune di Tricase all’evento “</w:t>
            </w:r>
            <w:r w:rsidRPr="006077C8">
              <w:rPr>
                <w:i/>
                <w:sz w:val="16"/>
                <w:szCs w:val="16"/>
              </w:rPr>
              <w:t>Le lettere di Giacomo</w:t>
            </w:r>
            <w:r w:rsidRPr="006077C8">
              <w:rPr>
                <w:sz w:val="16"/>
                <w:szCs w:val="16"/>
              </w:rPr>
              <w:t>” nell’ambito del progetto  “</w:t>
            </w:r>
            <w:r w:rsidRPr="006077C8">
              <w:rPr>
                <w:i/>
                <w:sz w:val="16"/>
                <w:szCs w:val="16"/>
              </w:rPr>
              <w:t>Laboratorio di Attività Espressive e Teatrali“</w:t>
            </w:r>
            <w:r w:rsidRPr="006077C8">
              <w:rPr>
                <w:sz w:val="16"/>
                <w:szCs w:val="16"/>
              </w:rPr>
              <w:t>,  in programma  nei giorni 27 e 28 novembre 2015 e la disponibilità della Sala del Trono di  palazzo Gallone;</w:t>
            </w:r>
          </w:p>
          <w:p w:rsidR="006077C8" w:rsidRPr="006077C8" w:rsidRDefault="006077C8" w:rsidP="006077C8">
            <w:pPr>
              <w:jc w:val="both"/>
              <w:rPr>
                <w:sz w:val="16"/>
                <w:szCs w:val="16"/>
              </w:rPr>
            </w:pPr>
          </w:p>
          <w:p w:rsidR="006077C8" w:rsidRPr="006077C8" w:rsidRDefault="006077C8" w:rsidP="006077C8">
            <w:pPr>
              <w:jc w:val="both"/>
              <w:rPr>
                <w:sz w:val="16"/>
                <w:szCs w:val="16"/>
              </w:rPr>
            </w:pPr>
            <w:r w:rsidRPr="006077C8">
              <w:rPr>
                <w:sz w:val="16"/>
                <w:szCs w:val="16"/>
              </w:rPr>
              <w:t xml:space="preserve"> richiesta prot. </w:t>
            </w:r>
            <w:r w:rsidRPr="006077C8">
              <w:rPr>
                <w:sz w:val="16"/>
                <w:szCs w:val="16"/>
              </w:rPr>
              <w:lastRenderedPageBreak/>
              <w:t>15426 del 28/9/2015 da parte di LIQUILAB – Bottega di Memorie e Identità Giovanili – di autorizzazione all’evento “</w:t>
            </w:r>
            <w:r w:rsidRPr="006077C8">
              <w:rPr>
                <w:i/>
                <w:sz w:val="16"/>
                <w:szCs w:val="16"/>
              </w:rPr>
              <w:t xml:space="preserve">Open Day di danza e musica popolare” </w:t>
            </w:r>
            <w:r w:rsidRPr="006077C8">
              <w:rPr>
                <w:sz w:val="16"/>
                <w:szCs w:val="16"/>
              </w:rPr>
              <w:t>in programma  l’11 ottobre 2015</w:t>
            </w:r>
            <w:r w:rsidRPr="006077C8">
              <w:rPr>
                <w:i/>
                <w:sz w:val="16"/>
                <w:szCs w:val="16"/>
              </w:rPr>
              <w:t xml:space="preserve"> </w:t>
            </w:r>
            <w:r w:rsidRPr="006077C8">
              <w:rPr>
                <w:sz w:val="16"/>
                <w:szCs w:val="16"/>
              </w:rPr>
              <w:t xml:space="preserve"> con occupazione di suolo pubblico  in piazzetta Dell’Abate e transennamento  di via Santo Spirito dalle ore 18,30 alle 21.30;</w:t>
            </w:r>
          </w:p>
          <w:p w:rsidR="006077C8" w:rsidRPr="006077C8" w:rsidRDefault="006077C8" w:rsidP="006077C8">
            <w:pPr>
              <w:jc w:val="both"/>
              <w:rPr>
                <w:sz w:val="16"/>
                <w:szCs w:val="16"/>
              </w:rPr>
            </w:pPr>
            <w:r w:rsidRPr="006077C8">
              <w:rPr>
                <w:sz w:val="16"/>
                <w:szCs w:val="16"/>
              </w:rPr>
              <w:t xml:space="preserve"> </w:t>
            </w:r>
          </w:p>
          <w:p w:rsidR="006077C8" w:rsidRPr="006077C8" w:rsidRDefault="006077C8" w:rsidP="006077C8">
            <w:pPr>
              <w:jc w:val="both"/>
              <w:rPr>
                <w:sz w:val="16"/>
                <w:szCs w:val="16"/>
              </w:rPr>
            </w:pPr>
            <w:r w:rsidRPr="006077C8">
              <w:rPr>
                <w:sz w:val="16"/>
                <w:szCs w:val="16"/>
              </w:rPr>
              <w:t>istanza, prot. n. 16036 del 6/10/2015 da parte  dell’Associazione “</w:t>
            </w:r>
            <w:r w:rsidRPr="006077C8">
              <w:rPr>
                <w:i/>
                <w:sz w:val="16"/>
                <w:szCs w:val="16"/>
              </w:rPr>
              <w:t>Tricasèmia”</w:t>
            </w:r>
            <w:r w:rsidRPr="006077C8">
              <w:rPr>
                <w:sz w:val="16"/>
                <w:szCs w:val="16"/>
              </w:rPr>
              <w:t xml:space="preserve"> di richiesta autorizzazione occupazione di suolo pubblico, patrocinio, palco e transenne per l’evento “</w:t>
            </w:r>
            <w:r w:rsidRPr="006077C8">
              <w:rPr>
                <w:i/>
                <w:sz w:val="16"/>
                <w:szCs w:val="16"/>
              </w:rPr>
              <w:t>Presentazione squadra di volley maschile”</w:t>
            </w:r>
            <w:r w:rsidRPr="006077C8">
              <w:rPr>
                <w:sz w:val="16"/>
                <w:szCs w:val="16"/>
              </w:rPr>
              <w:t xml:space="preserve"> organizzato  in collaborazione con il </w:t>
            </w:r>
            <w:r w:rsidRPr="006077C8">
              <w:rPr>
                <w:i/>
                <w:sz w:val="16"/>
                <w:szCs w:val="16"/>
              </w:rPr>
              <w:t>“Caffè Cappuccini</w:t>
            </w:r>
            <w:r w:rsidRPr="006077C8">
              <w:rPr>
                <w:sz w:val="16"/>
                <w:szCs w:val="16"/>
              </w:rPr>
              <w:t>” in programma il 10/10/2015 dalle ore 20,00 alle 21,30 in piazza Cappuccini;</w:t>
            </w:r>
          </w:p>
          <w:p w:rsidR="006077C8" w:rsidRPr="006077C8" w:rsidRDefault="006077C8" w:rsidP="006077C8">
            <w:pPr>
              <w:jc w:val="both"/>
              <w:rPr>
                <w:sz w:val="16"/>
                <w:szCs w:val="16"/>
              </w:rPr>
            </w:pP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istanza prot. 16305 del 8/10/2015 da parte della Dott.ssa Antonia Piccinni  - specialista in endocrinologia  e malattie del ricambio  presso l’Azienda Ospedaliera “</w:t>
            </w:r>
            <w:r w:rsidRPr="006077C8">
              <w:rPr>
                <w:rFonts w:asciiTheme="minorHAnsi" w:hAnsiTheme="minorHAnsi"/>
                <w:i/>
                <w:sz w:val="16"/>
                <w:szCs w:val="16"/>
              </w:rPr>
              <w:t>Card. Panico</w:t>
            </w:r>
            <w:r w:rsidRPr="006077C8">
              <w:rPr>
                <w:rFonts w:asciiTheme="minorHAnsi" w:hAnsiTheme="minorHAnsi"/>
                <w:sz w:val="16"/>
                <w:szCs w:val="16"/>
              </w:rPr>
              <w:t xml:space="preserve">”  - Tricase , con la quale in occasione della  </w:t>
            </w:r>
            <w:r w:rsidRPr="006077C8">
              <w:rPr>
                <w:rFonts w:asciiTheme="minorHAnsi" w:hAnsiTheme="minorHAnsi"/>
                <w:i/>
                <w:sz w:val="16"/>
                <w:szCs w:val="16"/>
              </w:rPr>
              <w:t>“Giornata Mondiale del Diabete</w:t>
            </w:r>
            <w:r w:rsidRPr="006077C8">
              <w:rPr>
                <w:rFonts w:asciiTheme="minorHAnsi" w:hAnsiTheme="minorHAnsi"/>
                <w:sz w:val="16"/>
                <w:szCs w:val="16"/>
              </w:rPr>
              <w:t>” chiede la concessione del patrocinio  e l’uso  delle Scuderie di palazzo Gallone nei giorni 14 e 15 novembre per l’evento informativo e di sensibilizzazione della cittadinanza sulla prevenzione del diabete;</w:t>
            </w:r>
          </w:p>
          <w:p w:rsidR="006077C8" w:rsidRPr="006077C8" w:rsidRDefault="006077C8" w:rsidP="006077C8">
            <w:pPr>
              <w:pStyle w:val="Corpodeltesto"/>
              <w:tabs>
                <w:tab w:val="left" w:pos="0"/>
              </w:tabs>
              <w:rPr>
                <w:rFonts w:asciiTheme="minorHAnsi" w:hAnsiTheme="minorHAnsi"/>
                <w:sz w:val="16"/>
                <w:szCs w:val="16"/>
              </w:rPr>
            </w:pPr>
            <w:r w:rsidRPr="006077C8">
              <w:rPr>
                <w:rFonts w:asciiTheme="minorHAnsi" w:hAnsiTheme="minorHAnsi"/>
                <w:sz w:val="16"/>
                <w:szCs w:val="16"/>
              </w:rPr>
              <w:t xml:space="preserve"> </w:t>
            </w:r>
          </w:p>
          <w:p w:rsidR="006077C8" w:rsidRPr="006077C8" w:rsidRDefault="006077C8" w:rsidP="006077C8">
            <w:pPr>
              <w:jc w:val="both"/>
              <w:rPr>
                <w:sz w:val="16"/>
                <w:szCs w:val="16"/>
              </w:rPr>
            </w:pPr>
            <w:r w:rsidRPr="006077C8">
              <w:rPr>
                <w:sz w:val="16"/>
                <w:szCs w:val="16"/>
              </w:rPr>
              <w:t xml:space="preserve">istanza,  prot.  16135 del 6/10/2015 da parte dell’Associazione </w:t>
            </w:r>
            <w:r w:rsidRPr="006077C8">
              <w:rPr>
                <w:i/>
                <w:sz w:val="16"/>
                <w:szCs w:val="16"/>
              </w:rPr>
              <w:t xml:space="preserve">Meditinere </w:t>
            </w:r>
            <w:r w:rsidRPr="006077C8">
              <w:rPr>
                <w:sz w:val="16"/>
                <w:szCs w:val="16"/>
              </w:rPr>
              <w:t xml:space="preserve"> - via Pisa – Tricase di concessione del patrocinio all’evento di inaugurazione del nuovo laboratorio </w:t>
            </w:r>
            <w:r w:rsidRPr="006077C8">
              <w:rPr>
                <w:sz w:val="16"/>
                <w:szCs w:val="16"/>
              </w:rPr>
              <w:lastRenderedPageBreak/>
              <w:t>“</w:t>
            </w:r>
            <w:r w:rsidRPr="006077C8">
              <w:rPr>
                <w:i/>
                <w:sz w:val="16"/>
                <w:szCs w:val="16"/>
              </w:rPr>
              <w:t>Maldestro</w:t>
            </w:r>
            <w:r w:rsidRPr="006077C8">
              <w:rPr>
                <w:sz w:val="16"/>
                <w:szCs w:val="16"/>
              </w:rPr>
              <w:t>”  - Scuola di Teatro 2015/2016 a cura dell’Associazione “ALIBI”,  in programma il 20 ottobre 2015 presso la Chiesa dei Diavoli di Tricase;</w:t>
            </w:r>
          </w:p>
          <w:p w:rsidR="006077C8" w:rsidRPr="006077C8" w:rsidRDefault="006077C8" w:rsidP="006077C8">
            <w:pPr>
              <w:pStyle w:val="Corpodeltesto"/>
              <w:tabs>
                <w:tab w:val="left" w:pos="0"/>
              </w:tabs>
              <w:rPr>
                <w:rFonts w:asciiTheme="minorHAnsi" w:hAnsiTheme="minorHAnsi"/>
                <w:sz w:val="16"/>
                <w:szCs w:val="16"/>
              </w:rPr>
            </w:pPr>
          </w:p>
          <w:p w:rsidR="00593809" w:rsidRPr="006077C8" w:rsidRDefault="00593809" w:rsidP="0011185E">
            <w:pPr>
              <w:rPr>
                <w:b/>
                <w:sz w:val="16"/>
                <w:szCs w:val="16"/>
              </w:rPr>
            </w:pPr>
          </w:p>
        </w:tc>
      </w:tr>
      <w:tr w:rsidR="00085A10" w:rsidRPr="00942943" w:rsidTr="00C36689">
        <w:tc>
          <w:tcPr>
            <w:tcW w:w="1770" w:type="dxa"/>
          </w:tcPr>
          <w:p w:rsidR="00085A10" w:rsidRPr="00625451" w:rsidRDefault="00085A10" w:rsidP="0011185E">
            <w:pPr>
              <w:rPr>
                <w:sz w:val="16"/>
                <w:szCs w:val="16"/>
              </w:rPr>
            </w:pPr>
            <w:r w:rsidRPr="00625451">
              <w:rPr>
                <w:sz w:val="16"/>
                <w:szCs w:val="16"/>
              </w:rPr>
              <w:lastRenderedPageBreak/>
              <w:t>Giunta Municipale</w:t>
            </w:r>
          </w:p>
        </w:tc>
        <w:tc>
          <w:tcPr>
            <w:tcW w:w="1315" w:type="dxa"/>
          </w:tcPr>
          <w:p w:rsidR="00085A10" w:rsidRPr="00625451" w:rsidRDefault="00085A10">
            <w:pPr>
              <w:rPr>
                <w:sz w:val="16"/>
                <w:szCs w:val="16"/>
              </w:rPr>
            </w:pPr>
            <w:r w:rsidRPr="00625451">
              <w:rPr>
                <w:sz w:val="16"/>
                <w:szCs w:val="16"/>
              </w:rPr>
              <w:t>Delibera</w:t>
            </w:r>
          </w:p>
        </w:tc>
        <w:tc>
          <w:tcPr>
            <w:tcW w:w="1134" w:type="dxa"/>
          </w:tcPr>
          <w:p w:rsidR="00085A10" w:rsidRPr="00625451" w:rsidRDefault="00625451">
            <w:pPr>
              <w:rPr>
                <w:sz w:val="16"/>
                <w:szCs w:val="16"/>
              </w:rPr>
            </w:pPr>
            <w:r w:rsidRPr="00625451">
              <w:rPr>
                <w:sz w:val="16"/>
                <w:szCs w:val="16"/>
              </w:rPr>
              <w:t>n.230 del 22.10.2015</w:t>
            </w:r>
          </w:p>
        </w:tc>
        <w:tc>
          <w:tcPr>
            <w:tcW w:w="1418" w:type="dxa"/>
          </w:tcPr>
          <w:p w:rsidR="00085A10" w:rsidRPr="00625451" w:rsidRDefault="00625451">
            <w:pPr>
              <w:rPr>
                <w:sz w:val="16"/>
                <w:szCs w:val="16"/>
              </w:rPr>
            </w:pPr>
            <w:r w:rsidRPr="00625451">
              <w:rPr>
                <w:sz w:val="16"/>
                <w:szCs w:val="16"/>
              </w:rPr>
              <w:t>EVENTI SOCIO-CULTURALI VARI - PATROCINIO - DETERMINAZIONI.</w:t>
            </w:r>
          </w:p>
        </w:tc>
        <w:tc>
          <w:tcPr>
            <w:tcW w:w="6945" w:type="dxa"/>
          </w:tcPr>
          <w:p w:rsidR="00085A10" w:rsidRPr="00625451" w:rsidRDefault="00625451">
            <w:pPr>
              <w:rPr>
                <w:sz w:val="16"/>
                <w:szCs w:val="16"/>
              </w:rPr>
            </w:pPr>
            <w:r w:rsidRPr="00625451">
              <w:rPr>
                <w:sz w:val="16"/>
                <w:szCs w:val="16"/>
              </w:rPr>
              <w:t>[…]</w:t>
            </w:r>
          </w:p>
          <w:p w:rsidR="00625451" w:rsidRPr="00625451" w:rsidRDefault="00625451" w:rsidP="00625451">
            <w:pPr>
              <w:jc w:val="center"/>
              <w:rPr>
                <w:b/>
                <w:sz w:val="16"/>
                <w:szCs w:val="16"/>
              </w:rPr>
            </w:pPr>
            <w:r w:rsidRPr="00625451">
              <w:rPr>
                <w:b/>
                <w:sz w:val="16"/>
                <w:szCs w:val="16"/>
              </w:rPr>
              <w:t>LA GIUNTA COMUNALE</w:t>
            </w:r>
          </w:p>
          <w:p w:rsidR="00625451" w:rsidRPr="00625451" w:rsidRDefault="00625451" w:rsidP="00625451">
            <w:pPr>
              <w:jc w:val="center"/>
              <w:rPr>
                <w:b/>
                <w:sz w:val="16"/>
                <w:szCs w:val="16"/>
              </w:rPr>
            </w:pPr>
          </w:p>
          <w:p w:rsidR="00625451" w:rsidRPr="00625451" w:rsidRDefault="00625451" w:rsidP="00625451">
            <w:pPr>
              <w:jc w:val="both"/>
              <w:rPr>
                <w:sz w:val="16"/>
                <w:szCs w:val="16"/>
              </w:rPr>
            </w:pPr>
          </w:p>
          <w:p w:rsidR="00625451" w:rsidRPr="00625451" w:rsidRDefault="00625451" w:rsidP="00625451">
            <w:pPr>
              <w:jc w:val="both"/>
              <w:rPr>
                <w:sz w:val="16"/>
                <w:szCs w:val="16"/>
              </w:rPr>
            </w:pPr>
            <w:r w:rsidRPr="00625451">
              <w:rPr>
                <w:sz w:val="16"/>
                <w:szCs w:val="16"/>
              </w:rPr>
              <w:t xml:space="preserve"> Vista la richiesta prot. 17142 del 20/10/2015  da parte del Parroco della Parrocchia “</w:t>
            </w:r>
            <w:r w:rsidRPr="00625451">
              <w:rPr>
                <w:i/>
                <w:sz w:val="16"/>
                <w:szCs w:val="16"/>
              </w:rPr>
              <w:t>Natività della B.V. M.</w:t>
            </w:r>
            <w:r w:rsidRPr="00625451">
              <w:rPr>
                <w:sz w:val="16"/>
                <w:szCs w:val="16"/>
              </w:rPr>
              <w:t>” di Tricase per la concessione del patrocinio all’evento  nel ricordo della consacrazione a Vescovo di don Tonino Bello  il giorno 30 ottobre 2015,  con l’utilizzo della Sala del Trono di palazzo Gallone dalle ore 18,00 alle ore 21,00 per lo svolgimento della conferenza sul tema “</w:t>
            </w:r>
            <w:r w:rsidRPr="00625451">
              <w:rPr>
                <w:i/>
                <w:sz w:val="16"/>
                <w:szCs w:val="16"/>
              </w:rPr>
              <w:t>Ambiente e Mediterraneo</w:t>
            </w:r>
            <w:r w:rsidRPr="00625451">
              <w:rPr>
                <w:sz w:val="16"/>
                <w:szCs w:val="16"/>
              </w:rPr>
              <w:t>”;</w:t>
            </w:r>
          </w:p>
          <w:p w:rsidR="00625451" w:rsidRPr="00625451" w:rsidRDefault="00625451" w:rsidP="00625451">
            <w:pPr>
              <w:jc w:val="both"/>
              <w:rPr>
                <w:sz w:val="16"/>
                <w:szCs w:val="16"/>
              </w:rPr>
            </w:pPr>
          </w:p>
          <w:p w:rsidR="00625451" w:rsidRPr="00625451" w:rsidRDefault="00625451" w:rsidP="00625451">
            <w:pPr>
              <w:jc w:val="both"/>
              <w:rPr>
                <w:sz w:val="16"/>
                <w:szCs w:val="16"/>
              </w:rPr>
            </w:pPr>
            <w:r w:rsidRPr="00625451">
              <w:rPr>
                <w:sz w:val="16"/>
                <w:szCs w:val="16"/>
              </w:rPr>
              <w:t>Vista l’istanza, prot. n. 16691 del 14/10/2015 di richiesta di patrocinio  all’iniziativa “</w:t>
            </w:r>
            <w:r w:rsidRPr="00625451">
              <w:rPr>
                <w:i/>
                <w:sz w:val="16"/>
                <w:szCs w:val="16"/>
              </w:rPr>
              <w:t>Simposio di ceramica nel Salento”</w:t>
            </w:r>
            <w:r w:rsidRPr="00625451">
              <w:rPr>
                <w:sz w:val="16"/>
                <w:szCs w:val="16"/>
              </w:rPr>
              <w:t xml:space="preserve"> promosso e organizzato dall’Associazione </w:t>
            </w:r>
            <w:r w:rsidRPr="00625451">
              <w:rPr>
                <w:i/>
                <w:sz w:val="16"/>
                <w:szCs w:val="16"/>
              </w:rPr>
              <w:t>“Meditinere</w:t>
            </w:r>
            <w:r w:rsidRPr="00625451">
              <w:rPr>
                <w:sz w:val="16"/>
                <w:szCs w:val="16"/>
              </w:rPr>
              <w:t>” e “</w:t>
            </w:r>
            <w:r w:rsidRPr="00625451">
              <w:rPr>
                <w:i/>
                <w:sz w:val="16"/>
                <w:szCs w:val="16"/>
              </w:rPr>
              <w:t>Ceamiche Branca</w:t>
            </w:r>
            <w:r w:rsidRPr="00625451">
              <w:rPr>
                <w:sz w:val="16"/>
                <w:szCs w:val="16"/>
              </w:rPr>
              <w:t xml:space="preserve">” come da allegato progetto e programma eventi in atti; </w:t>
            </w: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 xml:space="preserve">Vista, altresì,   l’istanza prot. 17112 del 20/10/2015 da parte dell’Associazione </w:t>
            </w:r>
            <w:r w:rsidRPr="00625451">
              <w:rPr>
                <w:rFonts w:asciiTheme="minorHAnsi" w:hAnsiTheme="minorHAnsi"/>
                <w:i/>
                <w:sz w:val="16"/>
                <w:szCs w:val="16"/>
              </w:rPr>
              <w:t>“Meditinere</w:t>
            </w:r>
            <w:r w:rsidRPr="00625451">
              <w:rPr>
                <w:rFonts w:asciiTheme="minorHAnsi" w:hAnsiTheme="minorHAnsi"/>
                <w:sz w:val="16"/>
                <w:szCs w:val="16"/>
              </w:rPr>
              <w:t>”  di richiesta di patrocinio all’iniziativa “</w:t>
            </w:r>
            <w:r w:rsidRPr="00625451">
              <w:rPr>
                <w:rFonts w:asciiTheme="minorHAnsi" w:hAnsiTheme="minorHAnsi"/>
                <w:i/>
                <w:sz w:val="16"/>
                <w:szCs w:val="16"/>
              </w:rPr>
              <w:t>Compagni di cammino</w:t>
            </w:r>
            <w:r w:rsidRPr="00625451">
              <w:rPr>
                <w:rFonts w:asciiTheme="minorHAnsi" w:hAnsiTheme="minorHAnsi"/>
                <w:sz w:val="16"/>
                <w:szCs w:val="16"/>
              </w:rPr>
              <w:t>” che vedrà la partecipazione di circa 40 persone provenienti da tutta Italia appassionati di cammino e di natura per un percorso nel  territorio scoprendo le peculiarità di luoghi nuovi e la disponibilità della Sala del Trono il 21 novembre 2015 per l’accoglienza e i saluti;</w:t>
            </w:r>
          </w:p>
          <w:p w:rsidR="00625451" w:rsidRPr="00625451" w:rsidRDefault="00625451" w:rsidP="00625451">
            <w:pPr>
              <w:pStyle w:val="Corpodeltesto"/>
              <w:tabs>
                <w:tab w:val="left" w:pos="0"/>
              </w:tabs>
              <w:rPr>
                <w:rFonts w:asciiTheme="minorHAnsi" w:hAnsiTheme="minorHAnsi"/>
                <w:sz w:val="16"/>
                <w:szCs w:val="16"/>
              </w:rPr>
            </w:pPr>
          </w:p>
          <w:p w:rsidR="00625451" w:rsidRPr="00625451" w:rsidRDefault="00625451" w:rsidP="00625451">
            <w:pPr>
              <w:jc w:val="both"/>
              <w:rPr>
                <w:sz w:val="16"/>
                <w:szCs w:val="16"/>
              </w:rPr>
            </w:pPr>
            <w:r w:rsidRPr="00625451">
              <w:rPr>
                <w:sz w:val="16"/>
                <w:szCs w:val="16"/>
              </w:rPr>
              <w:t>Vista l’ istanza  prot. 0016604  del  13/10/2015 da parte  del Legale Rappresentante  della BIOES – Scuola di Formazione Professionale,  con la quale chiede la concessione del patrocinio del Comune di Tricase  al seminario sui corsi “</w:t>
            </w:r>
            <w:r w:rsidRPr="00625451">
              <w:rPr>
                <w:i/>
                <w:sz w:val="16"/>
                <w:szCs w:val="16"/>
              </w:rPr>
              <w:t>Responsabile impianto sportivo, centro benessere</w:t>
            </w:r>
            <w:r w:rsidRPr="00625451">
              <w:rPr>
                <w:sz w:val="16"/>
                <w:szCs w:val="16"/>
              </w:rPr>
              <w:t>” e “</w:t>
            </w:r>
            <w:r w:rsidRPr="00625451">
              <w:rPr>
                <w:i/>
                <w:sz w:val="16"/>
                <w:szCs w:val="16"/>
              </w:rPr>
              <w:t>Piani formativi aziendali – Produzione Sartoriale a marchio proprio sui mercati esteri</w:t>
            </w:r>
            <w:r w:rsidRPr="00625451">
              <w:rPr>
                <w:sz w:val="16"/>
                <w:szCs w:val="16"/>
              </w:rPr>
              <w:t>” già patrocinati dalla Regione Puglia e dalla Provincia di Lecce, nonché  la concessione della Sala Scuderie di palazzo Gallone  per il 22 ottobre 2015 dalle ore 18,00 alle ore 20,00;</w:t>
            </w:r>
          </w:p>
          <w:p w:rsidR="00625451" w:rsidRPr="00625451" w:rsidRDefault="00625451" w:rsidP="00625451">
            <w:pPr>
              <w:pStyle w:val="Corpodeltesto"/>
              <w:tabs>
                <w:tab w:val="left" w:pos="0"/>
              </w:tabs>
              <w:rPr>
                <w:rFonts w:asciiTheme="minorHAnsi" w:hAnsiTheme="minorHAnsi"/>
                <w:sz w:val="16"/>
                <w:szCs w:val="16"/>
              </w:rPr>
            </w:pP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 xml:space="preserve"> Vista l’istanza,  prot.  17155 del 21/10/2015 da parte del direttore del “</w:t>
            </w:r>
            <w:r w:rsidRPr="00625451">
              <w:rPr>
                <w:rFonts w:asciiTheme="minorHAnsi" w:hAnsiTheme="minorHAnsi"/>
                <w:i/>
                <w:sz w:val="16"/>
                <w:szCs w:val="16"/>
              </w:rPr>
              <w:t>Volantino</w:t>
            </w:r>
            <w:r w:rsidRPr="00625451">
              <w:rPr>
                <w:rFonts w:asciiTheme="minorHAnsi" w:hAnsiTheme="minorHAnsi"/>
                <w:sz w:val="16"/>
                <w:szCs w:val="16"/>
              </w:rPr>
              <w:t>“ di Tricase per la concessione del patrocinio all’evento in programma il 3 novembre 2015 alle ore 19,00 “Incontro con il giornalista e critico letterario Piero Dorfles“, presso la Sala  del Trono di palazzo Gallone;</w:t>
            </w:r>
          </w:p>
          <w:p w:rsidR="00625451" w:rsidRPr="00625451" w:rsidRDefault="00625451" w:rsidP="00625451">
            <w:pPr>
              <w:jc w:val="both"/>
              <w:rPr>
                <w:sz w:val="16"/>
                <w:szCs w:val="16"/>
              </w:rPr>
            </w:pPr>
          </w:p>
          <w:p w:rsidR="00625451" w:rsidRPr="00625451" w:rsidRDefault="00625451" w:rsidP="00625451">
            <w:pPr>
              <w:jc w:val="both"/>
              <w:rPr>
                <w:sz w:val="16"/>
                <w:szCs w:val="16"/>
              </w:rPr>
            </w:pPr>
            <w:r w:rsidRPr="00625451">
              <w:rPr>
                <w:sz w:val="16"/>
                <w:szCs w:val="16"/>
              </w:rPr>
              <w:t>Vista l’istanza prot. 0017120 del 20/10/2015 da parte del Presidente dell’Associazione “</w:t>
            </w:r>
            <w:r w:rsidRPr="00625451">
              <w:rPr>
                <w:i/>
                <w:sz w:val="16"/>
                <w:szCs w:val="16"/>
              </w:rPr>
              <w:t>Marina Serra</w:t>
            </w:r>
            <w:r w:rsidRPr="00625451">
              <w:rPr>
                <w:sz w:val="16"/>
                <w:szCs w:val="16"/>
              </w:rPr>
              <w:t>” di concessione del patrocinio all’evento “</w:t>
            </w:r>
            <w:r w:rsidRPr="00625451">
              <w:rPr>
                <w:i/>
                <w:sz w:val="16"/>
                <w:szCs w:val="16"/>
              </w:rPr>
              <w:t xml:space="preserve">Passeggiata in bicicletta tra le campagne tricasine, alla scoperta di sapori antichi” </w:t>
            </w:r>
            <w:r w:rsidRPr="00625451">
              <w:rPr>
                <w:sz w:val="16"/>
                <w:szCs w:val="16"/>
              </w:rPr>
              <w:t>del 8 novembre 2015, organizzato in collaborazione con le Associazioni “</w:t>
            </w:r>
            <w:r w:rsidRPr="00625451">
              <w:rPr>
                <w:i/>
                <w:sz w:val="16"/>
                <w:szCs w:val="16"/>
              </w:rPr>
              <w:t>Linfa Tumara</w:t>
            </w:r>
            <w:r w:rsidRPr="00625451">
              <w:rPr>
                <w:sz w:val="16"/>
                <w:szCs w:val="16"/>
              </w:rPr>
              <w:t>” e “</w:t>
            </w:r>
            <w:r w:rsidRPr="00625451">
              <w:rPr>
                <w:i/>
                <w:sz w:val="16"/>
                <w:szCs w:val="16"/>
              </w:rPr>
              <w:t>Terra degli Uomini</w:t>
            </w:r>
            <w:r w:rsidRPr="00625451">
              <w:rPr>
                <w:sz w:val="16"/>
                <w:szCs w:val="16"/>
              </w:rPr>
              <w:t>”;</w:t>
            </w:r>
          </w:p>
          <w:p w:rsidR="00625451" w:rsidRPr="00625451" w:rsidRDefault="00625451" w:rsidP="00625451">
            <w:pPr>
              <w:jc w:val="both"/>
              <w:rPr>
                <w:sz w:val="16"/>
                <w:szCs w:val="16"/>
              </w:rPr>
            </w:pP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Visto il regolamento comunale per la concessione del patrocinio;</w:t>
            </w: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Visto il regolamento per l’utilizzo di beni mobili e immobili di proprietà comunale;</w:t>
            </w: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625451" w:rsidRPr="00625451" w:rsidRDefault="00625451" w:rsidP="00625451">
            <w:pPr>
              <w:tabs>
                <w:tab w:val="left" w:pos="8789"/>
              </w:tabs>
              <w:ind w:right="567"/>
              <w:rPr>
                <w:sz w:val="16"/>
                <w:szCs w:val="16"/>
              </w:rPr>
            </w:pPr>
            <w:r w:rsidRPr="00625451">
              <w:rPr>
                <w:sz w:val="16"/>
                <w:szCs w:val="16"/>
              </w:rPr>
              <w:t xml:space="preserve">Acquisito il  seguente parere di regolarità tecnica del Responsabile del Servizio interessato:” Esaminata la proposta con riferimento: </w:t>
            </w:r>
          </w:p>
          <w:p w:rsidR="00625451" w:rsidRPr="00625451" w:rsidRDefault="00625451" w:rsidP="00625451">
            <w:pPr>
              <w:tabs>
                <w:tab w:val="left" w:pos="8789"/>
              </w:tabs>
              <w:ind w:right="567"/>
              <w:rPr>
                <w:sz w:val="16"/>
                <w:szCs w:val="16"/>
              </w:rPr>
            </w:pPr>
            <w:r w:rsidRPr="00625451">
              <w:rPr>
                <w:sz w:val="16"/>
                <w:szCs w:val="16"/>
              </w:rPr>
              <w:t>a)Al rispetto delle normative comunitarie, statali, regionali e regolamentari, generali e di settore;</w:t>
            </w:r>
          </w:p>
          <w:p w:rsidR="00625451" w:rsidRPr="00625451" w:rsidRDefault="00625451" w:rsidP="00625451">
            <w:pPr>
              <w:tabs>
                <w:tab w:val="left" w:pos="8789"/>
              </w:tabs>
              <w:ind w:right="567"/>
              <w:rPr>
                <w:sz w:val="16"/>
                <w:szCs w:val="16"/>
              </w:rPr>
            </w:pPr>
            <w:r w:rsidRPr="00625451">
              <w:rPr>
                <w:sz w:val="16"/>
                <w:szCs w:val="16"/>
              </w:rPr>
              <w:t>b)Alla correttezza e regolarità della procedura;</w:t>
            </w:r>
          </w:p>
          <w:p w:rsidR="00625451" w:rsidRPr="00625451" w:rsidRDefault="00625451" w:rsidP="00625451">
            <w:pPr>
              <w:tabs>
                <w:tab w:val="left" w:pos="8789"/>
              </w:tabs>
              <w:ind w:right="567"/>
              <w:rPr>
                <w:sz w:val="16"/>
                <w:szCs w:val="16"/>
              </w:rPr>
            </w:pPr>
            <w:r w:rsidRPr="00625451">
              <w:rPr>
                <w:sz w:val="16"/>
                <w:szCs w:val="16"/>
              </w:rPr>
              <w:t>c)Alla correttezza formale nella redazione dell’atto;</w:t>
            </w:r>
          </w:p>
          <w:p w:rsidR="00625451" w:rsidRPr="00625451" w:rsidRDefault="00625451" w:rsidP="00625451">
            <w:pPr>
              <w:tabs>
                <w:tab w:val="left" w:pos="8789"/>
              </w:tabs>
              <w:ind w:right="567"/>
              <w:rPr>
                <w:sz w:val="16"/>
                <w:szCs w:val="16"/>
              </w:rPr>
            </w:pPr>
            <w:r w:rsidRPr="00625451">
              <w:rPr>
                <w:sz w:val="16"/>
                <w:szCs w:val="16"/>
              </w:rPr>
              <w:t>esprime parere “</w:t>
            </w:r>
            <w:r w:rsidRPr="00625451">
              <w:rPr>
                <w:i/>
                <w:sz w:val="16"/>
                <w:szCs w:val="16"/>
              </w:rPr>
              <w:t>Favorevole</w:t>
            </w:r>
            <w:r w:rsidRPr="00625451">
              <w:rPr>
                <w:sz w:val="16"/>
                <w:szCs w:val="16"/>
              </w:rPr>
              <w:t>”;</w:t>
            </w:r>
          </w:p>
          <w:p w:rsidR="00625451" w:rsidRPr="00625451" w:rsidRDefault="00625451" w:rsidP="00625451">
            <w:pPr>
              <w:tabs>
                <w:tab w:val="left" w:pos="8789"/>
              </w:tabs>
              <w:ind w:right="567"/>
              <w:rPr>
                <w:sz w:val="16"/>
                <w:szCs w:val="16"/>
              </w:rPr>
            </w:pP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Con voti unanimi espressi nelle forme di legge,</w:t>
            </w:r>
          </w:p>
          <w:p w:rsidR="00625451" w:rsidRPr="00625451" w:rsidRDefault="00625451" w:rsidP="00625451">
            <w:pPr>
              <w:pStyle w:val="Corpodeltesto"/>
              <w:tabs>
                <w:tab w:val="left" w:pos="0"/>
              </w:tabs>
              <w:rPr>
                <w:rFonts w:asciiTheme="minorHAnsi" w:hAnsiTheme="minorHAnsi"/>
                <w:sz w:val="16"/>
                <w:szCs w:val="16"/>
              </w:rPr>
            </w:pPr>
          </w:p>
          <w:p w:rsidR="00625451" w:rsidRPr="00625451" w:rsidRDefault="00625451" w:rsidP="00625451">
            <w:pPr>
              <w:jc w:val="center"/>
              <w:rPr>
                <w:b/>
                <w:bCs/>
                <w:sz w:val="16"/>
                <w:szCs w:val="16"/>
              </w:rPr>
            </w:pPr>
            <w:r w:rsidRPr="00625451">
              <w:rPr>
                <w:b/>
                <w:bCs/>
                <w:sz w:val="16"/>
                <w:szCs w:val="16"/>
              </w:rPr>
              <w:t>D E L I B E R A</w:t>
            </w:r>
          </w:p>
          <w:p w:rsidR="00625451" w:rsidRPr="00625451" w:rsidRDefault="00625451" w:rsidP="00625451">
            <w:pPr>
              <w:jc w:val="center"/>
              <w:rPr>
                <w:b/>
                <w:bCs/>
                <w:sz w:val="16"/>
                <w:szCs w:val="16"/>
              </w:rPr>
            </w:pPr>
          </w:p>
          <w:p w:rsidR="00625451" w:rsidRPr="00625451" w:rsidRDefault="00625451" w:rsidP="002023A3">
            <w:pPr>
              <w:pStyle w:val="Corpodeltesto"/>
              <w:numPr>
                <w:ilvl w:val="0"/>
                <w:numId w:val="17"/>
              </w:numPr>
              <w:jc w:val="both"/>
              <w:rPr>
                <w:rFonts w:asciiTheme="minorHAnsi" w:hAnsiTheme="minorHAnsi"/>
                <w:sz w:val="16"/>
                <w:szCs w:val="16"/>
              </w:rPr>
            </w:pPr>
            <w:r w:rsidRPr="00625451">
              <w:rPr>
                <w:rFonts w:asciiTheme="minorHAnsi" w:hAnsiTheme="minorHAnsi"/>
                <w:sz w:val="16"/>
                <w:szCs w:val="16"/>
              </w:rPr>
              <w:t>Concedere  il patrocinio della Città di Tricase, l’uso degli spazi di proprietà comunale  ai seguenti eventi:</w:t>
            </w:r>
          </w:p>
          <w:p w:rsidR="00625451" w:rsidRPr="00625451" w:rsidRDefault="00625451" w:rsidP="002023A3">
            <w:pPr>
              <w:numPr>
                <w:ilvl w:val="0"/>
                <w:numId w:val="5"/>
              </w:numPr>
              <w:jc w:val="both"/>
              <w:rPr>
                <w:sz w:val="16"/>
                <w:szCs w:val="16"/>
              </w:rPr>
            </w:pPr>
            <w:r w:rsidRPr="00625451">
              <w:rPr>
                <w:sz w:val="16"/>
                <w:szCs w:val="16"/>
              </w:rPr>
              <w:t>Evento ricordo della consacrazione a Vescovo di don Tonino Bello, organizzato dalla Parrocchia “</w:t>
            </w:r>
            <w:r w:rsidRPr="00625451">
              <w:rPr>
                <w:i/>
                <w:sz w:val="16"/>
                <w:szCs w:val="16"/>
              </w:rPr>
              <w:t>Natività della B.V.M.”</w:t>
            </w:r>
            <w:r w:rsidRPr="00625451">
              <w:rPr>
                <w:sz w:val="16"/>
                <w:szCs w:val="16"/>
              </w:rPr>
              <w:t xml:space="preserve"> il 30 ottobre 2015,  con l’utilizzo della Sala del Trono di palazzo Gallone dalle ore 18,00 alle ore 21,00 per lo svolgimento della conferenza sul tema “</w:t>
            </w:r>
            <w:r w:rsidRPr="00625451">
              <w:rPr>
                <w:i/>
                <w:sz w:val="16"/>
                <w:szCs w:val="16"/>
              </w:rPr>
              <w:t>Ambiente e Mediterraneo”;</w:t>
            </w:r>
          </w:p>
          <w:p w:rsidR="00625451" w:rsidRPr="00625451" w:rsidRDefault="00625451" w:rsidP="002023A3">
            <w:pPr>
              <w:numPr>
                <w:ilvl w:val="0"/>
                <w:numId w:val="5"/>
              </w:numPr>
              <w:jc w:val="both"/>
              <w:rPr>
                <w:sz w:val="16"/>
                <w:szCs w:val="16"/>
              </w:rPr>
            </w:pPr>
            <w:r w:rsidRPr="00625451">
              <w:rPr>
                <w:sz w:val="16"/>
                <w:szCs w:val="16"/>
              </w:rPr>
              <w:t>Seminario sui corsi “</w:t>
            </w:r>
            <w:r w:rsidRPr="00625451">
              <w:rPr>
                <w:i/>
                <w:sz w:val="16"/>
                <w:szCs w:val="16"/>
              </w:rPr>
              <w:t>Responsabile impianto sportivo, centro benessere</w:t>
            </w:r>
            <w:r w:rsidRPr="00625451">
              <w:rPr>
                <w:sz w:val="16"/>
                <w:szCs w:val="16"/>
              </w:rPr>
              <w:t>” e “</w:t>
            </w:r>
            <w:r w:rsidRPr="00625451">
              <w:rPr>
                <w:i/>
                <w:sz w:val="16"/>
                <w:szCs w:val="16"/>
              </w:rPr>
              <w:t>Piani formativi aziendali – Produzione Sartoriale a marchio proprio sui mercati esteri</w:t>
            </w:r>
            <w:r w:rsidRPr="00625451">
              <w:rPr>
                <w:sz w:val="16"/>
                <w:szCs w:val="16"/>
              </w:rPr>
              <w:t xml:space="preserve">” organizzato da  </w:t>
            </w:r>
            <w:r w:rsidRPr="00625451">
              <w:rPr>
                <w:i/>
                <w:sz w:val="16"/>
                <w:szCs w:val="16"/>
              </w:rPr>
              <w:t>BIOES – Scuola di Formazione Professionale</w:t>
            </w:r>
            <w:r w:rsidRPr="00625451">
              <w:rPr>
                <w:sz w:val="16"/>
                <w:szCs w:val="16"/>
              </w:rPr>
              <w:t>,  con utilizzo delle ex Scuderie di palazzo Gallone dalle 18,00 alle 20,00 del 22/10/2015;</w:t>
            </w:r>
          </w:p>
          <w:p w:rsidR="00625451" w:rsidRPr="00625451" w:rsidRDefault="00625451" w:rsidP="002023A3">
            <w:pPr>
              <w:numPr>
                <w:ilvl w:val="0"/>
                <w:numId w:val="5"/>
              </w:numPr>
              <w:jc w:val="both"/>
              <w:rPr>
                <w:sz w:val="16"/>
                <w:szCs w:val="16"/>
              </w:rPr>
            </w:pPr>
            <w:r w:rsidRPr="00625451">
              <w:rPr>
                <w:sz w:val="16"/>
                <w:szCs w:val="16"/>
              </w:rPr>
              <w:t>“</w:t>
            </w:r>
            <w:r w:rsidRPr="00625451">
              <w:rPr>
                <w:i/>
                <w:sz w:val="16"/>
                <w:szCs w:val="16"/>
              </w:rPr>
              <w:t>Simposio di ceramica nel Salento”</w:t>
            </w:r>
            <w:r w:rsidRPr="00625451">
              <w:rPr>
                <w:sz w:val="16"/>
                <w:szCs w:val="16"/>
              </w:rPr>
              <w:t xml:space="preserve"> promosso e organizzato dall’Associazione </w:t>
            </w:r>
            <w:r w:rsidRPr="00625451">
              <w:rPr>
                <w:i/>
                <w:sz w:val="16"/>
                <w:szCs w:val="16"/>
              </w:rPr>
              <w:t>“Meditinere</w:t>
            </w:r>
            <w:r w:rsidRPr="00625451">
              <w:rPr>
                <w:sz w:val="16"/>
                <w:szCs w:val="16"/>
              </w:rPr>
              <w:t>” e “</w:t>
            </w:r>
            <w:r w:rsidRPr="00625451">
              <w:rPr>
                <w:i/>
                <w:sz w:val="16"/>
                <w:szCs w:val="16"/>
              </w:rPr>
              <w:t>Ceamiche Branca</w:t>
            </w:r>
            <w:r w:rsidRPr="00625451">
              <w:rPr>
                <w:sz w:val="16"/>
                <w:szCs w:val="16"/>
              </w:rPr>
              <w:t>” come da allegato progetto e programma eventi in atti;</w:t>
            </w:r>
          </w:p>
          <w:p w:rsidR="00625451" w:rsidRPr="00625451" w:rsidRDefault="00625451" w:rsidP="002023A3">
            <w:pPr>
              <w:numPr>
                <w:ilvl w:val="0"/>
                <w:numId w:val="5"/>
              </w:numPr>
              <w:jc w:val="both"/>
              <w:rPr>
                <w:sz w:val="16"/>
                <w:szCs w:val="16"/>
              </w:rPr>
            </w:pPr>
            <w:r w:rsidRPr="00625451">
              <w:rPr>
                <w:sz w:val="16"/>
                <w:szCs w:val="16"/>
              </w:rPr>
              <w:t>Evento “</w:t>
            </w:r>
            <w:r w:rsidRPr="00625451">
              <w:rPr>
                <w:i/>
                <w:sz w:val="16"/>
                <w:szCs w:val="16"/>
              </w:rPr>
              <w:t>Compagni di cammino</w:t>
            </w:r>
            <w:r w:rsidRPr="00625451">
              <w:rPr>
                <w:sz w:val="16"/>
                <w:szCs w:val="16"/>
              </w:rPr>
              <w:t xml:space="preserve">” del 21 novembre 2015, organizzato dall’Associazione </w:t>
            </w:r>
            <w:r w:rsidRPr="00625451">
              <w:rPr>
                <w:i/>
                <w:sz w:val="16"/>
                <w:szCs w:val="16"/>
              </w:rPr>
              <w:t>“Meditinere</w:t>
            </w:r>
            <w:r w:rsidRPr="00625451">
              <w:rPr>
                <w:sz w:val="16"/>
                <w:szCs w:val="16"/>
              </w:rPr>
              <w:t>”,  con  l’utilizzo della Sala del Trono di palazzo Gallone per l’accoglienza e i saluti alla comitiva che visiterà il territorio;</w:t>
            </w:r>
          </w:p>
          <w:p w:rsidR="00625451" w:rsidRPr="00625451" w:rsidRDefault="00625451" w:rsidP="002023A3">
            <w:pPr>
              <w:pStyle w:val="Corpodeltesto"/>
              <w:numPr>
                <w:ilvl w:val="0"/>
                <w:numId w:val="5"/>
              </w:numPr>
              <w:tabs>
                <w:tab w:val="left" w:pos="0"/>
              </w:tabs>
              <w:spacing w:after="0"/>
              <w:jc w:val="both"/>
              <w:rPr>
                <w:rFonts w:asciiTheme="minorHAnsi" w:hAnsiTheme="minorHAnsi"/>
                <w:sz w:val="16"/>
                <w:szCs w:val="16"/>
              </w:rPr>
            </w:pPr>
            <w:r w:rsidRPr="00625451">
              <w:rPr>
                <w:rFonts w:asciiTheme="minorHAnsi" w:hAnsiTheme="minorHAnsi"/>
                <w:sz w:val="16"/>
                <w:szCs w:val="16"/>
              </w:rPr>
              <w:t>“</w:t>
            </w:r>
            <w:r w:rsidRPr="00625451">
              <w:rPr>
                <w:rFonts w:asciiTheme="minorHAnsi" w:hAnsiTheme="minorHAnsi"/>
                <w:i/>
                <w:sz w:val="16"/>
                <w:szCs w:val="16"/>
              </w:rPr>
              <w:t>Incontro con il giornalista e critico letterario Piero Dorfles</w:t>
            </w:r>
            <w:r w:rsidRPr="00625451">
              <w:rPr>
                <w:rFonts w:asciiTheme="minorHAnsi" w:hAnsiTheme="minorHAnsi"/>
                <w:sz w:val="16"/>
                <w:szCs w:val="16"/>
              </w:rPr>
              <w:t>“, organizzato da “</w:t>
            </w:r>
            <w:r w:rsidRPr="00625451">
              <w:rPr>
                <w:rFonts w:asciiTheme="minorHAnsi" w:hAnsiTheme="minorHAnsi"/>
                <w:i/>
                <w:sz w:val="16"/>
                <w:szCs w:val="16"/>
              </w:rPr>
              <w:t>Il Volantino di Tricase</w:t>
            </w:r>
            <w:r w:rsidRPr="00625451">
              <w:rPr>
                <w:rFonts w:asciiTheme="minorHAnsi" w:hAnsiTheme="minorHAnsi"/>
                <w:sz w:val="16"/>
                <w:szCs w:val="16"/>
              </w:rPr>
              <w:t>”  per il giorno  3 novembre 2015, con utilizzo della  Sala  del Trono di palazzo Gallone dalle ore 19,00;</w:t>
            </w:r>
          </w:p>
          <w:p w:rsidR="00625451" w:rsidRPr="00625451" w:rsidRDefault="00625451" w:rsidP="002023A3">
            <w:pPr>
              <w:numPr>
                <w:ilvl w:val="0"/>
                <w:numId w:val="5"/>
              </w:numPr>
              <w:jc w:val="both"/>
              <w:rPr>
                <w:sz w:val="16"/>
                <w:szCs w:val="16"/>
              </w:rPr>
            </w:pPr>
            <w:r w:rsidRPr="00625451">
              <w:rPr>
                <w:sz w:val="16"/>
                <w:szCs w:val="16"/>
              </w:rPr>
              <w:t>“</w:t>
            </w:r>
            <w:r w:rsidRPr="00625451">
              <w:rPr>
                <w:i/>
                <w:sz w:val="16"/>
                <w:szCs w:val="16"/>
              </w:rPr>
              <w:t xml:space="preserve">Passeggiata in bicicletta tra le campagne tricasine, alla scoperta di sapori antichi” </w:t>
            </w:r>
            <w:r w:rsidRPr="00625451">
              <w:rPr>
                <w:sz w:val="16"/>
                <w:szCs w:val="16"/>
              </w:rPr>
              <w:t xml:space="preserve"> organizzato dall’Associazione APS Marina Serra in collaborazione con le Associazioni “</w:t>
            </w:r>
            <w:r w:rsidRPr="00625451">
              <w:rPr>
                <w:i/>
                <w:sz w:val="16"/>
                <w:szCs w:val="16"/>
              </w:rPr>
              <w:t>Linfa Tumara</w:t>
            </w:r>
            <w:r w:rsidRPr="00625451">
              <w:rPr>
                <w:sz w:val="16"/>
                <w:szCs w:val="16"/>
              </w:rPr>
              <w:t>” e “</w:t>
            </w:r>
            <w:r w:rsidRPr="00625451">
              <w:rPr>
                <w:i/>
                <w:sz w:val="16"/>
                <w:szCs w:val="16"/>
              </w:rPr>
              <w:t>Terra degli Uomini</w:t>
            </w:r>
            <w:r w:rsidRPr="00625451">
              <w:rPr>
                <w:sz w:val="16"/>
                <w:szCs w:val="16"/>
              </w:rPr>
              <w:t>” per il giorno 8 novembre 2015.</w:t>
            </w:r>
          </w:p>
          <w:p w:rsidR="00625451" w:rsidRPr="00625451" w:rsidRDefault="00625451" w:rsidP="00625451">
            <w:pPr>
              <w:jc w:val="both"/>
              <w:rPr>
                <w:sz w:val="16"/>
                <w:szCs w:val="16"/>
              </w:rPr>
            </w:pPr>
          </w:p>
          <w:p w:rsidR="00625451" w:rsidRPr="00625451" w:rsidRDefault="00625451" w:rsidP="002023A3">
            <w:pPr>
              <w:pStyle w:val="Paragrafoelenco"/>
              <w:numPr>
                <w:ilvl w:val="0"/>
                <w:numId w:val="17"/>
              </w:numPr>
              <w:jc w:val="both"/>
              <w:rPr>
                <w:sz w:val="16"/>
                <w:szCs w:val="16"/>
              </w:rPr>
            </w:pPr>
            <w:r w:rsidRPr="00625451">
              <w:rPr>
                <w:sz w:val="16"/>
                <w:szCs w:val="16"/>
              </w:rPr>
              <w:t>Autorizzare la stampa dello stemma del Comune di Tricase e la dicitura “</w:t>
            </w:r>
            <w:r w:rsidRPr="00625451">
              <w:rPr>
                <w:i/>
                <w:sz w:val="16"/>
                <w:szCs w:val="16"/>
              </w:rPr>
              <w:t>Con il patrocinio della Città di Tricase</w:t>
            </w:r>
            <w:r w:rsidRPr="00625451">
              <w:rPr>
                <w:sz w:val="16"/>
                <w:szCs w:val="16"/>
              </w:rPr>
              <w:t>” su materiale pubblicitario degli eventi suddetti.</w:t>
            </w:r>
          </w:p>
          <w:p w:rsidR="00625451" w:rsidRPr="00625451" w:rsidRDefault="00625451" w:rsidP="00625451">
            <w:pPr>
              <w:pStyle w:val="Paragrafoelenco"/>
              <w:rPr>
                <w:sz w:val="16"/>
                <w:szCs w:val="16"/>
              </w:rPr>
            </w:pPr>
          </w:p>
          <w:p w:rsidR="00625451" w:rsidRPr="00625451" w:rsidRDefault="00625451" w:rsidP="002023A3">
            <w:pPr>
              <w:pStyle w:val="Corpodeltesto"/>
              <w:numPr>
                <w:ilvl w:val="0"/>
                <w:numId w:val="17"/>
              </w:numPr>
              <w:jc w:val="both"/>
              <w:rPr>
                <w:rFonts w:asciiTheme="minorHAnsi" w:hAnsiTheme="minorHAnsi"/>
                <w:b/>
                <w:bCs/>
                <w:sz w:val="16"/>
                <w:szCs w:val="16"/>
              </w:rPr>
            </w:pPr>
            <w:r w:rsidRPr="00625451">
              <w:rPr>
                <w:rFonts w:asciiTheme="minorHAnsi" w:hAnsiTheme="minorHAnsi"/>
                <w:sz w:val="16"/>
                <w:szCs w:val="16"/>
              </w:rPr>
              <w:t>Demandare al Responsabile del Servizio per i provvedimenti di competenza;</w:t>
            </w:r>
          </w:p>
          <w:p w:rsidR="00625451" w:rsidRPr="00625451" w:rsidRDefault="00625451" w:rsidP="00625451">
            <w:pPr>
              <w:pStyle w:val="Paragrafoelenco"/>
              <w:rPr>
                <w:b/>
                <w:bCs/>
                <w:sz w:val="16"/>
                <w:szCs w:val="16"/>
              </w:rPr>
            </w:pPr>
          </w:p>
          <w:p w:rsidR="00625451" w:rsidRPr="00625451" w:rsidRDefault="00625451" w:rsidP="002023A3">
            <w:pPr>
              <w:numPr>
                <w:ilvl w:val="0"/>
                <w:numId w:val="17"/>
              </w:numPr>
              <w:jc w:val="both"/>
              <w:rPr>
                <w:sz w:val="16"/>
                <w:szCs w:val="16"/>
              </w:rPr>
            </w:pPr>
            <w:r w:rsidRPr="00625451">
              <w:rPr>
                <w:b/>
                <w:sz w:val="16"/>
                <w:szCs w:val="16"/>
              </w:rPr>
              <w:t xml:space="preserve"> </w:t>
            </w:r>
            <w:r w:rsidRPr="00625451">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25451" w:rsidRPr="00625451" w:rsidRDefault="00625451" w:rsidP="00625451">
            <w:pPr>
              <w:ind w:left="644"/>
              <w:jc w:val="both"/>
              <w:rPr>
                <w:sz w:val="16"/>
                <w:szCs w:val="16"/>
              </w:rPr>
            </w:pPr>
          </w:p>
          <w:p w:rsidR="00625451" w:rsidRPr="00625451" w:rsidRDefault="00625451" w:rsidP="002023A3">
            <w:pPr>
              <w:numPr>
                <w:ilvl w:val="0"/>
                <w:numId w:val="17"/>
              </w:numPr>
              <w:jc w:val="both"/>
              <w:rPr>
                <w:sz w:val="16"/>
                <w:szCs w:val="16"/>
              </w:rPr>
            </w:pPr>
            <w:r w:rsidRPr="00625451">
              <w:rPr>
                <w:sz w:val="16"/>
                <w:szCs w:val="16"/>
              </w:rPr>
              <w:t>Dichiarare la presente deliberazione immediatamente esecutiva ai sensi ai sensi dell’art. 134, comma 4, D.L.vo n. 267/2000.</w:t>
            </w:r>
          </w:p>
          <w:p w:rsidR="00625451" w:rsidRPr="00625451" w:rsidRDefault="00625451" w:rsidP="00625451">
            <w:pPr>
              <w:pStyle w:val="Testonormale"/>
              <w:rPr>
                <w:rFonts w:asciiTheme="minorHAnsi" w:hAnsiTheme="minorHAnsi" w:cs="Courier New"/>
                <w:sz w:val="16"/>
                <w:szCs w:val="16"/>
              </w:rPr>
            </w:pPr>
          </w:p>
          <w:p w:rsidR="00625451" w:rsidRPr="00625451" w:rsidRDefault="00625451" w:rsidP="00625451">
            <w:pPr>
              <w:rPr>
                <w:sz w:val="16"/>
                <w:szCs w:val="16"/>
              </w:rPr>
            </w:pPr>
          </w:p>
          <w:p w:rsidR="00625451" w:rsidRPr="00625451" w:rsidRDefault="00625451">
            <w:pPr>
              <w:rPr>
                <w:sz w:val="16"/>
                <w:szCs w:val="16"/>
              </w:rPr>
            </w:pPr>
          </w:p>
          <w:p w:rsidR="00625451" w:rsidRPr="00625451" w:rsidRDefault="00625451">
            <w:pPr>
              <w:rPr>
                <w:sz w:val="16"/>
                <w:szCs w:val="16"/>
              </w:rPr>
            </w:pPr>
            <w:r w:rsidRPr="00625451">
              <w:rPr>
                <w:sz w:val="16"/>
                <w:szCs w:val="16"/>
              </w:rPr>
              <w:t>[…]</w:t>
            </w:r>
          </w:p>
        </w:tc>
        <w:tc>
          <w:tcPr>
            <w:tcW w:w="851" w:type="dxa"/>
          </w:tcPr>
          <w:p w:rsidR="00085A10" w:rsidRPr="00625451" w:rsidRDefault="00085A10">
            <w:pPr>
              <w:rPr>
                <w:b/>
                <w:sz w:val="16"/>
                <w:szCs w:val="16"/>
              </w:rPr>
            </w:pPr>
          </w:p>
        </w:tc>
        <w:tc>
          <w:tcPr>
            <w:tcW w:w="1353" w:type="dxa"/>
          </w:tcPr>
          <w:p w:rsidR="00625451" w:rsidRPr="00625451" w:rsidRDefault="00625451" w:rsidP="00625451">
            <w:pPr>
              <w:jc w:val="both"/>
              <w:rPr>
                <w:sz w:val="16"/>
                <w:szCs w:val="16"/>
              </w:rPr>
            </w:pPr>
            <w:r w:rsidRPr="00625451">
              <w:rPr>
                <w:sz w:val="16"/>
                <w:szCs w:val="16"/>
              </w:rPr>
              <w:t>richiesta prot. 17142 del 20/10/2015  da parte del Parroco della Parrocchia “</w:t>
            </w:r>
            <w:r w:rsidRPr="00625451">
              <w:rPr>
                <w:i/>
                <w:sz w:val="16"/>
                <w:szCs w:val="16"/>
              </w:rPr>
              <w:t>Natività della B.V. M.</w:t>
            </w:r>
            <w:r w:rsidRPr="00625451">
              <w:rPr>
                <w:sz w:val="16"/>
                <w:szCs w:val="16"/>
              </w:rPr>
              <w:t>” di Tricase per la concessione del patrocinio all’evento  nel ricordo della consacrazione a Vescovo di don Tonino Bello  il giorno 30 ottobre 2015,  con l’utilizzo della Sala del Trono di palazzo Gallone dalle ore 18,00 alle ore 21,00 per lo svolgimento della conferenza sul tema “</w:t>
            </w:r>
            <w:r w:rsidRPr="00625451">
              <w:rPr>
                <w:i/>
                <w:sz w:val="16"/>
                <w:szCs w:val="16"/>
              </w:rPr>
              <w:t>Ambiente e Mediterraneo</w:t>
            </w:r>
            <w:r w:rsidRPr="00625451">
              <w:rPr>
                <w:sz w:val="16"/>
                <w:szCs w:val="16"/>
              </w:rPr>
              <w:t>”;</w:t>
            </w:r>
          </w:p>
          <w:p w:rsidR="00625451" w:rsidRPr="00625451" w:rsidRDefault="00625451" w:rsidP="00625451">
            <w:pPr>
              <w:jc w:val="both"/>
              <w:rPr>
                <w:sz w:val="16"/>
                <w:szCs w:val="16"/>
              </w:rPr>
            </w:pPr>
          </w:p>
          <w:p w:rsidR="00625451" w:rsidRPr="00625451" w:rsidRDefault="00E90F20" w:rsidP="00625451">
            <w:pPr>
              <w:jc w:val="both"/>
              <w:rPr>
                <w:sz w:val="16"/>
                <w:szCs w:val="16"/>
              </w:rPr>
            </w:pPr>
            <w:r>
              <w:rPr>
                <w:sz w:val="16"/>
                <w:szCs w:val="16"/>
              </w:rPr>
              <w:t>I</w:t>
            </w:r>
            <w:r w:rsidR="00625451" w:rsidRPr="00625451">
              <w:rPr>
                <w:sz w:val="16"/>
                <w:szCs w:val="16"/>
              </w:rPr>
              <w:t xml:space="preserve">stanza, prot. n. 16691 del 14/10/2015 di richiesta di patrocinio  all’iniziativa </w:t>
            </w:r>
            <w:r w:rsidR="00625451" w:rsidRPr="00625451">
              <w:rPr>
                <w:sz w:val="16"/>
                <w:szCs w:val="16"/>
              </w:rPr>
              <w:lastRenderedPageBreak/>
              <w:t>“</w:t>
            </w:r>
            <w:r w:rsidR="00625451" w:rsidRPr="00625451">
              <w:rPr>
                <w:i/>
                <w:sz w:val="16"/>
                <w:szCs w:val="16"/>
              </w:rPr>
              <w:t>Simposio di ceramica nel Salento”</w:t>
            </w:r>
            <w:r w:rsidR="00625451" w:rsidRPr="00625451">
              <w:rPr>
                <w:sz w:val="16"/>
                <w:szCs w:val="16"/>
              </w:rPr>
              <w:t xml:space="preserve"> promosso e organizzato dall’Associazione </w:t>
            </w:r>
            <w:r w:rsidR="00625451" w:rsidRPr="00625451">
              <w:rPr>
                <w:i/>
                <w:sz w:val="16"/>
                <w:szCs w:val="16"/>
              </w:rPr>
              <w:t>“Meditinere</w:t>
            </w:r>
            <w:r w:rsidR="00625451" w:rsidRPr="00625451">
              <w:rPr>
                <w:sz w:val="16"/>
                <w:szCs w:val="16"/>
              </w:rPr>
              <w:t>” e “</w:t>
            </w:r>
            <w:r w:rsidR="00625451" w:rsidRPr="00625451">
              <w:rPr>
                <w:i/>
                <w:sz w:val="16"/>
                <w:szCs w:val="16"/>
              </w:rPr>
              <w:t>Ceamiche Branca</w:t>
            </w:r>
            <w:r w:rsidR="00625451" w:rsidRPr="00625451">
              <w:rPr>
                <w:sz w:val="16"/>
                <w:szCs w:val="16"/>
              </w:rPr>
              <w:t xml:space="preserve">” come da allegato progetto e programma eventi in atti; </w:t>
            </w:r>
          </w:p>
          <w:p w:rsidR="00625451" w:rsidRPr="00625451" w:rsidRDefault="00625451" w:rsidP="00625451">
            <w:pPr>
              <w:pStyle w:val="Corpodeltesto"/>
              <w:tabs>
                <w:tab w:val="left" w:pos="0"/>
              </w:tabs>
              <w:rPr>
                <w:rFonts w:asciiTheme="minorHAnsi" w:hAnsiTheme="minorHAnsi"/>
                <w:sz w:val="16"/>
                <w:szCs w:val="16"/>
              </w:rPr>
            </w:pPr>
            <w:r w:rsidRPr="00625451">
              <w:rPr>
                <w:rFonts w:asciiTheme="minorHAnsi" w:hAnsiTheme="minorHAnsi"/>
                <w:sz w:val="16"/>
                <w:szCs w:val="16"/>
              </w:rPr>
              <w:t xml:space="preserve">Vista, altresì,   l’istanza prot. 17112 del 20/10/2015 da parte dell’Associazione </w:t>
            </w:r>
            <w:r w:rsidRPr="00625451">
              <w:rPr>
                <w:rFonts w:asciiTheme="minorHAnsi" w:hAnsiTheme="minorHAnsi"/>
                <w:i/>
                <w:sz w:val="16"/>
                <w:szCs w:val="16"/>
              </w:rPr>
              <w:t>“Meditinere</w:t>
            </w:r>
            <w:r w:rsidRPr="00625451">
              <w:rPr>
                <w:rFonts w:asciiTheme="minorHAnsi" w:hAnsiTheme="minorHAnsi"/>
                <w:sz w:val="16"/>
                <w:szCs w:val="16"/>
              </w:rPr>
              <w:t>”  di richiesta di patrocinio all’iniziativa “</w:t>
            </w:r>
            <w:r w:rsidRPr="00625451">
              <w:rPr>
                <w:rFonts w:asciiTheme="minorHAnsi" w:hAnsiTheme="minorHAnsi"/>
                <w:i/>
                <w:sz w:val="16"/>
                <w:szCs w:val="16"/>
              </w:rPr>
              <w:t>Compagni di cammino</w:t>
            </w:r>
            <w:r w:rsidRPr="00625451">
              <w:rPr>
                <w:rFonts w:asciiTheme="minorHAnsi" w:hAnsiTheme="minorHAnsi"/>
                <w:sz w:val="16"/>
                <w:szCs w:val="16"/>
              </w:rPr>
              <w:t>” che vedrà la partecipazione di circa 40 persone provenienti da tutta Italia appassionati di cammino e di natura per un percorso nel  territorio scoprendo le peculiarità di luoghi nuovi e la disponibilità della Sala del Trono il 21 novembre 2015 per l’accoglienza e i saluti;</w:t>
            </w:r>
          </w:p>
          <w:p w:rsidR="00625451" w:rsidRPr="00625451" w:rsidRDefault="00625451" w:rsidP="00625451">
            <w:pPr>
              <w:pStyle w:val="Corpodeltesto"/>
              <w:tabs>
                <w:tab w:val="left" w:pos="0"/>
              </w:tabs>
              <w:rPr>
                <w:rFonts w:asciiTheme="minorHAnsi" w:hAnsiTheme="minorHAnsi"/>
                <w:sz w:val="16"/>
                <w:szCs w:val="16"/>
              </w:rPr>
            </w:pPr>
          </w:p>
          <w:p w:rsidR="00625451" w:rsidRPr="00625451" w:rsidRDefault="00625451" w:rsidP="00625451">
            <w:pPr>
              <w:jc w:val="both"/>
              <w:rPr>
                <w:sz w:val="16"/>
                <w:szCs w:val="16"/>
              </w:rPr>
            </w:pPr>
            <w:r w:rsidRPr="00625451">
              <w:rPr>
                <w:sz w:val="16"/>
                <w:szCs w:val="16"/>
              </w:rPr>
              <w:t xml:space="preserve">istanza  prot. 0016604  del  13/10/2015 da parte  del Legale </w:t>
            </w:r>
            <w:r w:rsidRPr="00625451">
              <w:rPr>
                <w:sz w:val="16"/>
                <w:szCs w:val="16"/>
              </w:rPr>
              <w:lastRenderedPageBreak/>
              <w:t>Rappresentante  della BIOES – Scuola di Formazione Professionale,  con la quale chiede la concessione del patrocinio del Comune di Tricase  al seminario sui corsi “</w:t>
            </w:r>
            <w:r w:rsidRPr="00625451">
              <w:rPr>
                <w:i/>
                <w:sz w:val="16"/>
                <w:szCs w:val="16"/>
              </w:rPr>
              <w:t>Responsabile impianto sportivo, centro benessere</w:t>
            </w:r>
            <w:r w:rsidRPr="00625451">
              <w:rPr>
                <w:sz w:val="16"/>
                <w:szCs w:val="16"/>
              </w:rPr>
              <w:t>” e “</w:t>
            </w:r>
            <w:r w:rsidRPr="00625451">
              <w:rPr>
                <w:i/>
                <w:sz w:val="16"/>
                <w:szCs w:val="16"/>
              </w:rPr>
              <w:t>Piani formativi aziendali – Produzione Sartoriale a marchio proprio sui mercati esteri</w:t>
            </w:r>
            <w:r w:rsidRPr="00625451">
              <w:rPr>
                <w:sz w:val="16"/>
                <w:szCs w:val="16"/>
              </w:rPr>
              <w:t>” già patrocinati dalla Regione Puglia e dalla Provincia di Lecce, nonché  la concessione della Sala Scuderie di palazzo Gallone  per il 22 ottobre 2015 dalle ore 18,00 alle ore 20,00;</w:t>
            </w:r>
          </w:p>
          <w:p w:rsidR="00625451" w:rsidRPr="00625451" w:rsidRDefault="00625451" w:rsidP="00625451">
            <w:pPr>
              <w:pStyle w:val="Corpodeltesto"/>
              <w:tabs>
                <w:tab w:val="left" w:pos="0"/>
              </w:tabs>
              <w:rPr>
                <w:rFonts w:asciiTheme="minorHAnsi" w:hAnsiTheme="minorHAnsi"/>
                <w:sz w:val="16"/>
                <w:szCs w:val="16"/>
              </w:rPr>
            </w:pPr>
          </w:p>
          <w:p w:rsidR="00625451" w:rsidRPr="00625451" w:rsidRDefault="00E90F20" w:rsidP="00625451">
            <w:pPr>
              <w:pStyle w:val="Corpodeltesto"/>
              <w:tabs>
                <w:tab w:val="left" w:pos="0"/>
              </w:tabs>
              <w:rPr>
                <w:rFonts w:asciiTheme="minorHAnsi" w:hAnsiTheme="minorHAnsi"/>
                <w:sz w:val="16"/>
                <w:szCs w:val="16"/>
              </w:rPr>
            </w:pPr>
            <w:r>
              <w:rPr>
                <w:rFonts w:asciiTheme="minorHAnsi" w:hAnsiTheme="minorHAnsi"/>
                <w:sz w:val="16"/>
                <w:szCs w:val="16"/>
              </w:rPr>
              <w:t xml:space="preserve"> </w:t>
            </w:r>
            <w:r w:rsidR="00625451" w:rsidRPr="00625451">
              <w:rPr>
                <w:rFonts w:asciiTheme="minorHAnsi" w:hAnsiTheme="minorHAnsi"/>
                <w:sz w:val="16"/>
                <w:szCs w:val="16"/>
              </w:rPr>
              <w:t>istanza,  prot.  17155 del 21/10/2015 da parte del direttore del “</w:t>
            </w:r>
            <w:r w:rsidR="00625451" w:rsidRPr="00625451">
              <w:rPr>
                <w:rFonts w:asciiTheme="minorHAnsi" w:hAnsiTheme="minorHAnsi"/>
                <w:i/>
                <w:sz w:val="16"/>
                <w:szCs w:val="16"/>
              </w:rPr>
              <w:t>Volantino</w:t>
            </w:r>
            <w:r w:rsidR="00625451" w:rsidRPr="00625451">
              <w:rPr>
                <w:rFonts w:asciiTheme="minorHAnsi" w:hAnsiTheme="minorHAnsi"/>
                <w:sz w:val="16"/>
                <w:szCs w:val="16"/>
              </w:rPr>
              <w:t xml:space="preserve">“ di Tricase per la concessione del patrocinio all’evento in programma il 3 </w:t>
            </w:r>
            <w:r w:rsidR="00625451" w:rsidRPr="00625451">
              <w:rPr>
                <w:rFonts w:asciiTheme="minorHAnsi" w:hAnsiTheme="minorHAnsi"/>
                <w:sz w:val="16"/>
                <w:szCs w:val="16"/>
              </w:rPr>
              <w:lastRenderedPageBreak/>
              <w:t>novembre 2015 alle ore 19,00 “Incontro con il giornalista e critico letterario Piero Dorfles“, presso la Sala  del Trono di palazzo Gallone;</w:t>
            </w:r>
          </w:p>
          <w:p w:rsidR="00625451" w:rsidRPr="00625451" w:rsidRDefault="00625451" w:rsidP="00625451">
            <w:pPr>
              <w:jc w:val="both"/>
              <w:rPr>
                <w:sz w:val="16"/>
                <w:szCs w:val="16"/>
              </w:rPr>
            </w:pPr>
          </w:p>
          <w:p w:rsidR="00625451" w:rsidRPr="00625451" w:rsidRDefault="00625451" w:rsidP="00625451">
            <w:pPr>
              <w:jc w:val="both"/>
              <w:rPr>
                <w:sz w:val="16"/>
                <w:szCs w:val="16"/>
              </w:rPr>
            </w:pPr>
            <w:r w:rsidRPr="00625451">
              <w:rPr>
                <w:sz w:val="16"/>
                <w:szCs w:val="16"/>
              </w:rPr>
              <w:t>istanza prot. 0017120 del 20/10/2015 da parte del Presidente dell’Associazione “</w:t>
            </w:r>
            <w:r w:rsidRPr="00625451">
              <w:rPr>
                <w:i/>
                <w:sz w:val="16"/>
                <w:szCs w:val="16"/>
              </w:rPr>
              <w:t>Marina Serra</w:t>
            </w:r>
            <w:r w:rsidRPr="00625451">
              <w:rPr>
                <w:sz w:val="16"/>
                <w:szCs w:val="16"/>
              </w:rPr>
              <w:t>” di concessione del patrocinio all’evento “</w:t>
            </w:r>
            <w:r w:rsidRPr="00625451">
              <w:rPr>
                <w:i/>
                <w:sz w:val="16"/>
                <w:szCs w:val="16"/>
              </w:rPr>
              <w:t xml:space="preserve">Passeggiata in bicicletta tra le campagne tricasine, alla scoperta di sapori antichi” </w:t>
            </w:r>
            <w:r w:rsidRPr="00625451">
              <w:rPr>
                <w:sz w:val="16"/>
                <w:szCs w:val="16"/>
              </w:rPr>
              <w:t>del 8 novembre 2015, organizzato in collaborazione con le Associazioni “</w:t>
            </w:r>
            <w:r w:rsidRPr="00625451">
              <w:rPr>
                <w:i/>
                <w:sz w:val="16"/>
                <w:szCs w:val="16"/>
              </w:rPr>
              <w:t>Linfa Tumara</w:t>
            </w:r>
            <w:r w:rsidRPr="00625451">
              <w:rPr>
                <w:sz w:val="16"/>
                <w:szCs w:val="16"/>
              </w:rPr>
              <w:t>” e “</w:t>
            </w:r>
            <w:r w:rsidRPr="00625451">
              <w:rPr>
                <w:i/>
                <w:sz w:val="16"/>
                <w:szCs w:val="16"/>
              </w:rPr>
              <w:t>Terra degli Uomini</w:t>
            </w:r>
            <w:r w:rsidRPr="00625451">
              <w:rPr>
                <w:sz w:val="16"/>
                <w:szCs w:val="16"/>
              </w:rPr>
              <w:t>”;</w:t>
            </w:r>
          </w:p>
          <w:p w:rsidR="00085A10" w:rsidRPr="00625451" w:rsidRDefault="00085A10">
            <w:pPr>
              <w:rPr>
                <w:b/>
                <w:sz w:val="16"/>
                <w:szCs w:val="16"/>
              </w:rPr>
            </w:pPr>
          </w:p>
        </w:tc>
      </w:tr>
      <w:tr w:rsidR="00085A10" w:rsidRPr="00942943" w:rsidTr="00C36689">
        <w:tc>
          <w:tcPr>
            <w:tcW w:w="1770" w:type="dxa"/>
          </w:tcPr>
          <w:p w:rsidR="00085A10" w:rsidRPr="00432BB1" w:rsidRDefault="00085A10" w:rsidP="0011185E">
            <w:pPr>
              <w:rPr>
                <w:sz w:val="16"/>
                <w:szCs w:val="16"/>
              </w:rPr>
            </w:pPr>
            <w:r w:rsidRPr="00432BB1">
              <w:rPr>
                <w:sz w:val="16"/>
                <w:szCs w:val="16"/>
              </w:rPr>
              <w:lastRenderedPageBreak/>
              <w:t>Giunta Municipale</w:t>
            </w:r>
          </w:p>
        </w:tc>
        <w:tc>
          <w:tcPr>
            <w:tcW w:w="1315" w:type="dxa"/>
          </w:tcPr>
          <w:p w:rsidR="00085A10" w:rsidRPr="00432BB1" w:rsidRDefault="00085A10">
            <w:pPr>
              <w:rPr>
                <w:sz w:val="16"/>
                <w:szCs w:val="16"/>
              </w:rPr>
            </w:pPr>
            <w:r w:rsidRPr="00432BB1">
              <w:rPr>
                <w:sz w:val="16"/>
                <w:szCs w:val="16"/>
              </w:rPr>
              <w:t>Delibera</w:t>
            </w:r>
          </w:p>
        </w:tc>
        <w:tc>
          <w:tcPr>
            <w:tcW w:w="1134" w:type="dxa"/>
          </w:tcPr>
          <w:p w:rsidR="00085A10" w:rsidRPr="00432BB1" w:rsidRDefault="00432BB1">
            <w:pPr>
              <w:rPr>
                <w:sz w:val="16"/>
                <w:szCs w:val="16"/>
              </w:rPr>
            </w:pPr>
            <w:r w:rsidRPr="00432BB1">
              <w:rPr>
                <w:sz w:val="16"/>
                <w:szCs w:val="16"/>
              </w:rPr>
              <w:t>n.232 del 22.10.2015</w:t>
            </w:r>
          </w:p>
        </w:tc>
        <w:tc>
          <w:tcPr>
            <w:tcW w:w="1418" w:type="dxa"/>
          </w:tcPr>
          <w:p w:rsidR="00085A10" w:rsidRPr="00432BB1" w:rsidRDefault="00432BB1">
            <w:pPr>
              <w:rPr>
                <w:sz w:val="16"/>
                <w:szCs w:val="16"/>
              </w:rPr>
            </w:pPr>
            <w:r w:rsidRPr="00432BB1">
              <w:rPr>
                <w:sz w:val="16"/>
                <w:szCs w:val="16"/>
              </w:rPr>
              <w:t>RIPRESE CINEMATOGRAFICHE PRESSO ACAIT - AUTORIZZAZIONE - PATROCINIO.</w:t>
            </w:r>
          </w:p>
        </w:tc>
        <w:tc>
          <w:tcPr>
            <w:tcW w:w="6945" w:type="dxa"/>
          </w:tcPr>
          <w:p w:rsidR="00085A10" w:rsidRPr="00432BB1" w:rsidRDefault="00432BB1">
            <w:pPr>
              <w:rPr>
                <w:sz w:val="16"/>
                <w:szCs w:val="16"/>
              </w:rPr>
            </w:pPr>
            <w:r w:rsidRPr="00432BB1">
              <w:rPr>
                <w:sz w:val="16"/>
                <w:szCs w:val="16"/>
              </w:rPr>
              <w:t>[…]</w:t>
            </w:r>
          </w:p>
          <w:p w:rsidR="00432BB1" w:rsidRPr="00432BB1" w:rsidRDefault="00432BB1" w:rsidP="00432BB1">
            <w:pPr>
              <w:jc w:val="center"/>
              <w:rPr>
                <w:rFonts w:cs="Calibri"/>
                <w:b/>
                <w:sz w:val="16"/>
                <w:szCs w:val="16"/>
              </w:rPr>
            </w:pPr>
            <w:r w:rsidRPr="00432BB1">
              <w:rPr>
                <w:rFonts w:cs="Calibri"/>
                <w:b/>
                <w:sz w:val="16"/>
                <w:szCs w:val="16"/>
              </w:rPr>
              <w:t>LA GIUNTA COMUNALE</w:t>
            </w:r>
          </w:p>
          <w:p w:rsidR="00432BB1" w:rsidRPr="00432BB1" w:rsidRDefault="00432BB1" w:rsidP="00432BB1">
            <w:pPr>
              <w:pStyle w:val="Corpodeltesto"/>
              <w:jc w:val="both"/>
              <w:rPr>
                <w:rFonts w:asciiTheme="minorHAnsi" w:hAnsiTheme="minorHAnsi" w:cs="Calibri"/>
                <w:sz w:val="16"/>
                <w:szCs w:val="16"/>
              </w:rPr>
            </w:pPr>
            <w:r w:rsidRPr="00432BB1">
              <w:rPr>
                <w:rFonts w:asciiTheme="minorHAnsi" w:hAnsiTheme="minorHAnsi" w:cs="Calibri"/>
                <w:b/>
                <w:sz w:val="16"/>
                <w:szCs w:val="16"/>
              </w:rPr>
              <w:t>Vista</w:t>
            </w:r>
            <w:r w:rsidRPr="00432BB1">
              <w:rPr>
                <w:rFonts w:asciiTheme="minorHAnsi" w:hAnsiTheme="minorHAnsi" w:cs="Calibri"/>
                <w:sz w:val="16"/>
                <w:szCs w:val="16"/>
              </w:rPr>
              <w:t xml:space="preserve"> la richiesta prot. n. </w:t>
            </w:r>
            <w:smartTag w:uri="urn:schemas-microsoft-com:office:smarttags" w:element="metricconverter">
              <w:smartTagPr>
                <w:attr w:name="ProductID" w:val="0017195 in"/>
              </w:smartTagPr>
              <w:r w:rsidRPr="00432BB1">
                <w:rPr>
                  <w:rFonts w:asciiTheme="minorHAnsi" w:hAnsiTheme="minorHAnsi" w:cs="Calibri"/>
                  <w:sz w:val="16"/>
                  <w:szCs w:val="16"/>
                </w:rPr>
                <w:t>0017195 in</w:t>
              </w:r>
            </w:smartTag>
            <w:r w:rsidRPr="00432BB1">
              <w:rPr>
                <w:rFonts w:asciiTheme="minorHAnsi" w:hAnsiTheme="minorHAnsi" w:cs="Calibri"/>
                <w:sz w:val="16"/>
                <w:szCs w:val="16"/>
              </w:rPr>
              <w:t xml:space="preserve"> data 21/10/2015 a firma del Produttore “</w:t>
            </w:r>
            <w:r w:rsidRPr="00432BB1">
              <w:rPr>
                <w:rFonts w:asciiTheme="minorHAnsi" w:hAnsiTheme="minorHAnsi" w:cs="Calibri"/>
                <w:i/>
                <w:sz w:val="16"/>
                <w:szCs w:val="16"/>
              </w:rPr>
              <w:t>Tempesta srl</w:t>
            </w:r>
            <w:r w:rsidRPr="00432BB1">
              <w:rPr>
                <w:rFonts w:asciiTheme="minorHAnsi" w:hAnsiTheme="minorHAnsi" w:cs="Calibri"/>
                <w:sz w:val="16"/>
                <w:szCs w:val="16"/>
              </w:rPr>
              <w:t xml:space="preserve">”[…]  – Roma,  con la quale chiede il patrocinio del Comune di Tricase  e l’autorizzazione ad effettuare riprese cinematografiche per la realizzazione del lungometraggio “ </w:t>
            </w:r>
            <w:r w:rsidRPr="00432BB1">
              <w:rPr>
                <w:rFonts w:asciiTheme="minorHAnsi" w:hAnsiTheme="minorHAnsi" w:cs="Calibri"/>
                <w:i/>
                <w:sz w:val="16"/>
                <w:szCs w:val="16"/>
              </w:rPr>
              <w:t>The Little Crusader</w:t>
            </w:r>
            <w:r w:rsidRPr="00432BB1">
              <w:rPr>
                <w:rFonts w:asciiTheme="minorHAnsi" w:hAnsiTheme="minorHAnsi" w:cs="Calibri"/>
                <w:sz w:val="16"/>
                <w:szCs w:val="16"/>
              </w:rPr>
              <w:t>” nei locali dell ‘ex tabacchificio ACAIT nei giorni  27 e 28 ottobre 2015;</w:t>
            </w:r>
          </w:p>
          <w:p w:rsidR="00432BB1" w:rsidRPr="00432BB1" w:rsidRDefault="00432BB1" w:rsidP="00432BB1">
            <w:pPr>
              <w:pStyle w:val="Corpodeltesto"/>
              <w:jc w:val="both"/>
              <w:rPr>
                <w:rFonts w:asciiTheme="minorHAnsi" w:hAnsiTheme="minorHAnsi" w:cs="Calibri"/>
                <w:sz w:val="16"/>
                <w:szCs w:val="16"/>
              </w:rPr>
            </w:pPr>
            <w:r w:rsidRPr="00432BB1">
              <w:rPr>
                <w:rFonts w:asciiTheme="minorHAnsi" w:hAnsiTheme="minorHAnsi" w:cs="Calibri"/>
                <w:b/>
                <w:sz w:val="16"/>
                <w:szCs w:val="16"/>
              </w:rPr>
              <w:t>Che</w:t>
            </w:r>
            <w:r w:rsidRPr="00432BB1">
              <w:rPr>
                <w:rFonts w:asciiTheme="minorHAnsi" w:hAnsiTheme="minorHAnsi" w:cs="Calibri"/>
                <w:sz w:val="16"/>
                <w:szCs w:val="16"/>
              </w:rPr>
              <w:t xml:space="preserve"> il Comune di Tricase si è fatto in passato sostenitore di iniziative dalla forte valenza sul piano artistico e culturale  per l’importante ruolo di promozione e visibilità  del territorio;</w:t>
            </w:r>
          </w:p>
          <w:p w:rsidR="00432BB1" w:rsidRPr="00432BB1" w:rsidRDefault="00432BB1" w:rsidP="00432BB1">
            <w:pPr>
              <w:jc w:val="both"/>
              <w:rPr>
                <w:rFonts w:cs="Calibri"/>
                <w:sz w:val="16"/>
                <w:szCs w:val="16"/>
              </w:rPr>
            </w:pPr>
            <w:r w:rsidRPr="00432BB1">
              <w:rPr>
                <w:rFonts w:cs="Calibri"/>
                <w:b/>
                <w:sz w:val="16"/>
                <w:szCs w:val="16"/>
              </w:rPr>
              <w:t>Ritenuto</w:t>
            </w:r>
            <w:r w:rsidRPr="00432BB1">
              <w:rPr>
                <w:rFonts w:cs="Calibri"/>
                <w:sz w:val="16"/>
                <w:szCs w:val="16"/>
              </w:rPr>
              <w:t xml:space="preserve"> di poter accogliere la richiesta di concessione del patrocinio  e di autorizzazione alle riprese cinematografiche nei locale dell’ACAIT;</w:t>
            </w:r>
          </w:p>
          <w:p w:rsidR="00432BB1" w:rsidRPr="00432BB1" w:rsidRDefault="00432BB1" w:rsidP="00432BB1">
            <w:pPr>
              <w:jc w:val="both"/>
              <w:rPr>
                <w:rFonts w:cs="Calibri"/>
                <w:sz w:val="16"/>
                <w:szCs w:val="16"/>
              </w:rPr>
            </w:pPr>
            <w:r w:rsidRPr="00432BB1">
              <w:rPr>
                <w:rFonts w:cs="Calibri"/>
                <w:sz w:val="16"/>
                <w:szCs w:val="16"/>
              </w:rPr>
              <w:t xml:space="preserve"> </w:t>
            </w:r>
            <w:r w:rsidRPr="00432BB1">
              <w:rPr>
                <w:rFonts w:cs="Calibri"/>
                <w:b/>
                <w:sz w:val="16"/>
                <w:szCs w:val="16"/>
              </w:rPr>
              <w:t>Visto</w:t>
            </w:r>
            <w:r w:rsidRPr="00432BB1">
              <w:rPr>
                <w:rFonts w:cs="Calibri"/>
                <w:sz w:val="16"/>
                <w:szCs w:val="16"/>
              </w:rPr>
              <w:t xml:space="preserve"> il Regolamento comunale per l’utilizzo dei beni mobili e immobili di proprietà comunale;</w:t>
            </w:r>
          </w:p>
          <w:p w:rsidR="00432BB1" w:rsidRPr="00432BB1" w:rsidRDefault="00432BB1" w:rsidP="00432BB1">
            <w:pPr>
              <w:pStyle w:val="Corpodeltesto2"/>
              <w:rPr>
                <w:rFonts w:cs="Calibri"/>
                <w:bCs/>
                <w:sz w:val="16"/>
                <w:szCs w:val="16"/>
              </w:rPr>
            </w:pPr>
            <w:r w:rsidRPr="00432BB1">
              <w:rPr>
                <w:rFonts w:cs="Calibri"/>
                <w:bCs/>
                <w:sz w:val="16"/>
                <w:szCs w:val="16"/>
              </w:rPr>
              <w:lastRenderedPageBreak/>
              <w:t>Per quanto sopra esposto,</w:t>
            </w:r>
          </w:p>
          <w:p w:rsidR="00432BB1" w:rsidRPr="00432BB1" w:rsidRDefault="00432BB1" w:rsidP="00432BB1">
            <w:pPr>
              <w:pStyle w:val="Corpodeltesto"/>
              <w:tabs>
                <w:tab w:val="left" w:pos="0"/>
              </w:tabs>
              <w:rPr>
                <w:rFonts w:asciiTheme="minorHAnsi" w:hAnsiTheme="minorHAnsi"/>
                <w:sz w:val="16"/>
                <w:szCs w:val="16"/>
              </w:rPr>
            </w:pPr>
            <w:r w:rsidRPr="00432BB1">
              <w:rPr>
                <w:rFonts w:asciiTheme="minorHAnsi" w:hAnsiTheme="minorHAnsi"/>
                <w:b/>
                <w:sz w:val="16"/>
                <w:szCs w:val="16"/>
              </w:rPr>
              <w:t>Visto</w:t>
            </w:r>
            <w:r w:rsidRPr="00432BB1">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432BB1" w:rsidRPr="00432BB1" w:rsidRDefault="00432BB1" w:rsidP="00432BB1">
            <w:pPr>
              <w:tabs>
                <w:tab w:val="left" w:pos="8789"/>
              </w:tabs>
              <w:ind w:right="567"/>
              <w:rPr>
                <w:sz w:val="16"/>
                <w:szCs w:val="16"/>
              </w:rPr>
            </w:pPr>
            <w:r w:rsidRPr="00432BB1">
              <w:rPr>
                <w:b/>
                <w:sz w:val="16"/>
                <w:szCs w:val="16"/>
              </w:rPr>
              <w:t xml:space="preserve">Acquisito </w:t>
            </w:r>
            <w:r w:rsidRPr="00432BB1">
              <w:rPr>
                <w:sz w:val="16"/>
                <w:szCs w:val="16"/>
              </w:rPr>
              <w:t xml:space="preserve">il  seguente parere di regolarità tecnica del Responsabile del Servizio interessato:” Esaminata la proposta con riferimento: </w:t>
            </w:r>
          </w:p>
          <w:p w:rsidR="00432BB1" w:rsidRPr="00432BB1" w:rsidRDefault="00432BB1" w:rsidP="00432BB1">
            <w:pPr>
              <w:tabs>
                <w:tab w:val="left" w:pos="8789"/>
              </w:tabs>
              <w:ind w:right="567"/>
              <w:rPr>
                <w:sz w:val="16"/>
                <w:szCs w:val="16"/>
              </w:rPr>
            </w:pPr>
            <w:r w:rsidRPr="00432BB1">
              <w:rPr>
                <w:sz w:val="16"/>
                <w:szCs w:val="16"/>
              </w:rPr>
              <w:t>a)Al rispetto delle normative comunitarie, statali, regionali e regolamentari, generali e di settore;</w:t>
            </w:r>
          </w:p>
          <w:p w:rsidR="00432BB1" w:rsidRPr="00432BB1" w:rsidRDefault="00432BB1" w:rsidP="00432BB1">
            <w:pPr>
              <w:tabs>
                <w:tab w:val="left" w:pos="8789"/>
              </w:tabs>
              <w:ind w:right="567"/>
              <w:rPr>
                <w:sz w:val="16"/>
                <w:szCs w:val="16"/>
              </w:rPr>
            </w:pPr>
            <w:r w:rsidRPr="00432BB1">
              <w:rPr>
                <w:sz w:val="16"/>
                <w:szCs w:val="16"/>
              </w:rPr>
              <w:t>b)Alla correttezza e regolarità della procedura;</w:t>
            </w:r>
          </w:p>
          <w:p w:rsidR="00432BB1" w:rsidRPr="00432BB1" w:rsidRDefault="00432BB1" w:rsidP="00432BB1">
            <w:pPr>
              <w:tabs>
                <w:tab w:val="left" w:pos="8789"/>
              </w:tabs>
              <w:ind w:right="567"/>
              <w:rPr>
                <w:sz w:val="16"/>
                <w:szCs w:val="16"/>
              </w:rPr>
            </w:pPr>
            <w:r w:rsidRPr="00432BB1">
              <w:rPr>
                <w:sz w:val="16"/>
                <w:szCs w:val="16"/>
              </w:rPr>
              <w:t>c)Alla correttezza formale nella redazione dell’atto;</w:t>
            </w:r>
          </w:p>
          <w:p w:rsidR="00432BB1" w:rsidRPr="00432BB1" w:rsidRDefault="00432BB1" w:rsidP="00432BB1">
            <w:pPr>
              <w:tabs>
                <w:tab w:val="left" w:pos="8789"/>
              </w:tabs>
              <w:ind w:right="567"/>
              <w:rPr>
                <w:sz w:val="16"/>
                <w:szCs w:val="16"/>
              </w:rPr>
            </w:pPr>
            <w:r w:rsidRPr="00432BB1">
              <w:rPr>
                <w:sz w:val="16"/>
                <w:szCs w:val="16"/>
              </w:rPr>
              <w:t>esprime parere “favorevole.”;</w:t>
            </w:r>
          </w:p>
          <w:p w:rsidR="00432BB1" w:rsidRPr="00432BB1" w:rsidRDefault="00432BB1" w:rsidP="00432BB1">
            <w:pPr>
              <w:tabs>
                <w:tab w:val="left" w:pos="8789"/>
              </w:tabs>
              <w:ind w:right="567"/>
              <w:jc w:val="both"/>
              <w:rPr>
                <w:sz w:val="16"/>
                <w:szCs w:val="16"/>
              </w:rPr>
            </w:pPr>
            <w:r w:rsidRPr="00432BB1">
              <w:rPr>
                <w:sz w:val="16"/>
                <w:szCs w:val="16"/>
              </w:rPr>
              <w:t xml:space="preserve"> </w:t>
            </w:r>
            <w:r w:rsidRPr="00432BB1">
              <w:rPr>
                <w:b/>
                <w:sz w:val="16"/>
                <w:szCs w:val="16"/>
              </w:rPr>
              <w:t xml:space="preserve">Acquisito </w:t>
            </w:r>
            <w:r w:rsidRPr="00432BB1">
              <w:rPr>
                <w:sz w:val="16"/>
                <w:szCs w:val="16"/>
              </w:rPr>
              <w:t>il seguente parere sulla regolarità contabile espresso dal Responsabile dei Servizi Finanziari: “favorevole” ;</w:t>
            </w:r>
          </w:p>
          <w:p w:rsidR="00432BB1" w:rsidRPr="00432BB1" w:rsidRDefault="00432BB1" w:rsidP="00432BB1">
            <w:pPr>
              <w:pStyle w:val="Corpodeltesto"/>
              <w:tabs>
                <w:tab w:val="left" w:pos="0"/>
              </w:tabs>
              <w:rPr>
                <w:rFonts w:asciiTheme="minorHAnsi" w:hAnsiTheme="minorHAnsi"/>
                <w:sz w:val="16"/>
                <w:szCs w:val="16"/>
              </w:rPr>
            </w:pPr>
            <w:r w:rsidRPr="00432BB1">
              <w:rPr>
                <w:rFonts w:asciiTheme="minorHAnsi" w:hAnsiTheme="minorHAnsi"/>
                <w:sz w:val="16"/>
                <w:szCs w:val="16"/>
              </w:rPr>
              <w:t>Con voti unanimi espressi nelle forme di legge,</w:t>
            </w:r>
          </w:p>
          <w:p w:rsidR="00432BB1" w:rsidRPr="00432BB1" w:rsidRDefault="00432BB1" w:rsidP="00432BB1">
            <w:pPr>
              <w:ind w:left="2832" w:firstLine="708"/>
              <w:rPr>
                <w:rFonts w:cs="Calibri"/>
                <w:b/>
                <w:sz w:val="16"/>
                <w:szCs w:val="16"/>
              </w:rPr>
            </w:pPr>
            <w:r w:rsidRPr="00432BB1">
              <w:rPr>
                <w:rFonts w:cs="Calibri"/>
                <w:b/>
                <w:sz w:val="16"/>
                <w:szCs w:val="16"/>
              </w:rPr>
              <w:t xml:space="preserve">         DELIBERA</w:t>
            </w:r>
          </w:p>
          <w:p w:rsidR="00432BB1" w:rsidRPr="00432BB1" w:rsidRDefault="00432BB1" w:rsidP="002023A3">
            <w:pPr>
              <w:numPr>
                <w:ilvl w:val="0"/>
                <w:numId w:val="18"/>
              </w:numPr>
              <w:jc w:val="both"/>
              <w:rPr>
                <w:sz w:val="16"/>
                <w:szCs w:val="16"/>
              </w:rPr>
            </w:pPr>
            <w:r w:rsidRPr="00432BB1">
              <w:rPr>
                <w:sz w:val="16"/>
                <w:szCs w:val="16"/>
              </w:rPr>
              <w:t xml:space="preserve"> </w:t>
            </w:r>
            <w:r w:rsidRPr="00432BB1">
              <w:rPr>
                <w:b/>
                <w:bCs/>
                <w:sz w:val="16"/>
                <w:szCs w:val="16"/>
              </w:rPr>
              <w:t xml:space="preserve">Concedere </w:t>
            </w:r>
            <w:r w:rsidRPr="00432BB1">
              <w:rPr>
                <w:bCs/>
                <w:sz w:val="16"/>
                <w:szCs w:val="16"/>
              </w:rPr>
              <w:t>il patrocinio del Comune di Tricase a</w:t>
            </w:r>
            <w:r w:rsidRPr="00432BB1">
              <w:rPr>
                <w:sz w:val="16"/>
                <w:szCs w:val="16"/>
              </w:rPr>
              <w:t>lla “</w:t>
            </w:r>
            <w:r w:rsidRPr="00432BB1">
              <w:rPr>
                <w:i/>
                <w:sz w:val="16"/>
                <w:szCs w:val="16"/>
              </w:rPr>
              <w:t xml:space="preserve">Tempesta srl” per la realizzazione del lungometraggio “The Little Crusader” e l’autorizzazione alle riprese cinematografiche nei locale dell’ ACAIT </w:t>
            </w:r>
            <w:r w:rsidRPr="00432BB1">
              <w:rPr>
                <w:sz w:val="16"/>
                <w:szCs w:val="16"/>
              </w:rPr>
              <w:t>;</w:t>
            </w:r>
          </w:p>
          <w:p w:rsidR="00432BB1" w:rsidRPr="00432BB1" w:rsidRDefault="00432BB1" w:rsidP="00432BB1">
            <w:pPr>
              <w:ind w:left="720"/>
              <w:jc w:val="both"/>
              <w:rPr>
                <w:sz w:val="16"/>
                <w:szCs w:val="16"/>
              </w:rPr>
            </w:pPr>
          </w:p>
          <w:p w:rsidR="00432BB1" w:rsidRPr="00432BB1" w:rsidRDefault="00432BB1" w:rsidP="002023A3">
            <w:pPr>
              <w:numPr>
                <w:ilvl w:val="0"/>
                <w:numId w:val="18"/>
              </w:numPr>
              <w:jc w:val="both"/>
              <w:rPr>
                <w:sz w:val="16"/>
                <w:szCs w:val="16"/>
              </w:rPr>
            </w:pPr>
            <w:r w:rsidRPr="00432BB1">
              <w:rPr>
                <w:b/>
                <w:sz w:val="16"/>
                <w:szCs w:val="16"/>
              </w:rPr>
              <w:t>Dare atto</w:t>
            </w:r>
            <w:r w:rsidRPr="00432BB1">
              <w:rPr>
                <w:sz w:val="16"/>
                <w:szCs w:val="16"/>
              </w:rPr>
              <w:t xml:space="preserve"> che la “</w:t>
            </w:r>
            <w:r w:rsidRPr="00432BB1">
              <w:rPr>
                <w:i/>
                <w:sz w:val="16"/>
                <w:szCs w:val="16"/>
              </w:rPr>
              <w:t>Tempesta srl</w:t>
            </w:r>
            <w:r w:rsidRPr="00432BB1">
              <w:rPr>
                <w:sz w:val="16"/>
                <w:szCs w:val="16"/>
              </w:rPr>
              <w:t>”,  provvederà nella fase di allestimento del set alla pulizia dei locali e al ripristino dei luoghi pena azioni di rivalsa da parte del Comune.</w:t>
            </w:r>
          </w:p>
          <w:p w:rsidR="00432BB1" w:rsidRPr="00432BB1" w:rsidRDefault="00432BB1" w:rsidP="00432BB1">
            <w:pPr>
              <w:ind w:left="720"/>
              <w:jc w:val="both"/>
              <w:rPr>
                <w:sz w:val="16"/>
                <w:szCs w:val="16"/>
              </w:rPr>
            </w:pPr>
          </w:p>
          <w:p w:rsidR="00432BB1" w:rsidRPr="00432BB1" w:rsidRDefault="00432BB1" w:rsidP="002023A3">
            <w:pPr>
              <w:numPr>
                <w:ilvl w:val="0"/>
                <w:numId w:val="19"/>
              </w:numPr>
              <w:jc w:val="both"/>
              <w:rPr>
                <w:rFonts w:cs="Calibri"/>
                <w:sz w:val="16"/>
                <w:szCs w:val="16"/>
              </w:rPr>
            </w:pPr>
            <w:r w:rsidRPr="00432BB1">
              <w:rPr>
                <w:rFonts w:cs="Calibri"/>
                <w:sz w:val="16"/>
                <w:szCs w:val="16"/>
              </w:rPr>
              <w:t xml:space="preserve"> </w:t>
            </w:r>
            <w:r w:rsidRPr="00432BB1">
              <w:rPr>
                <w:rFonts w:cs="Calibri"/>
                <w:b/>
                <w:sz w:val="16"/>
                <w:szCs w:val="16"/>
              </w:rPr>
              <w:t xml:space="preserve">Demandare </w:t>
            </w:r>
            <w:r w:rsidRPr="00432BB1">
              <w:rPr>
                <w:rFonts w:cs="Calibri"/>
                <w:sz w:val="16"/>
                <w:szCs w:val="16"/>
              </w:rPr>
              <w:t>al Responsabile del Servizio l’adozione dei provvedimenti conseguenti.</w:t>
            </w:r>
          </w:p>
          <w:p w:rsidR="00432BB1" w:rsidRPr="00432BB1" w:rsidRDefault="00432BB1" w:rsidP="00432BB1">
            <w:pPr>
              <w:ind w:left="720"/>
              <w:jc w:val="both"/>
              <w:rPr>
                <w:rFonts w:cs="Calibri"/>
                <w:sz w:val="16"/>
                <w:szCs w:val="16"/>
              </w:rPr>
            </w:pPr>
          </w:p>
          <w:p w:rsidR="00432BB1" w:rsidRPr="00432BB1" w:rsidRDefault="00432BB1" w:rsidP="00432BB1">
            <w:pPr>
              <w:ind w:left="720"/>
              <w:jc w:val="both"/>
              <w:rPr>
                <w:rFonts w:cs="Calibri"/>
                <w:sz w:val="16"/>
                <w:szCs w:val="16"/>
              </w:rPr>
            </w:pPr>
          </w:p>
          <w:p w:rsidR="00432BB1" w:rsidRPr="00432BB1" w:rsidRDefault="00432BB1" w:rsidP="002023A3">
            <w:pPr>
              <w:numPr>
                <w:ilvl w:val="0"/>
                <w:numId w:val="19"/>
              </w:numPr>
              <w:jc w:val="both"/>
              <w:rPr>
                <w:sz w:val="16"/>
                <w:szCs w:val="16"/>
              </w:rPr>
            </w:pPr>
            <w:r w:rsidRPr="00432BB1">
              <w:rPr>
                <w:rFonts w:cs="Calibri"/>
                <w:b/>
                <w:sz w:val="16"/>
                <w:szCs w:val="16"/>
              </w:rPr>
              <w:t>Dichiarare</w:t>
            </w:r>
            <w:r w:rsidRPr="00432BB1">
              <w:rPr>
                <w:rFonts w:cs="Calibri"/>
                <w:sz w:val="16"/>
                <w:szCs w:val="16"/>
              </w:rPr>
              <w:t xml:space="preserve"> immediatamente esecutiva la presente deliberazione ai sensi e per gli effetti dell’art. 134, comma 4°, del T.U. n° 267/2000.</w:t>
            </w:r>
          </w:p>
          <w:p w:rsidR="00432BB1" w:rsidRPr="00432BB1" w:rsidRDefault="00432BB1">
            <w:pPr>
              <w:rPr>
                <w:sz w:val="16"/>
                <w:szCs w:val="16"/>
              </w:rPr>
            </w:pPr>
          </w:p>
          <w:p w:rsidR="00432BB1" w:rsidRPr="00432BB1" w:rsidRDefault="00432BB1">
            <w:pPr>
              <w:rPr>
                <w:sz w:val="16"/>
                <w:szCs w:val="16"/>
              </w:rPr>
            </w:pPr>
            <w:r w:rsidRPr="00432BB1">
              <w:rPr>
                <w:sz w:val="16"/>
                <w:szCs w:val="16"/>
              </w:rPr>
              <w:t>[…]</w:t>
            </w:r>
          </w:p>
        </w:tc>
        <w:tc>
          <w:tcPr>
            <w:tcW w:w="851" w:type="dxa"/>
          </w:tcPr>
          <w:p w:rsidR="00085A10" w:rsidRPr="00432BB1" w:rsidRDefault="00085A10">
            <w:pPr>
              <w:rPr>
                <w:b/>
                <w:sz w:val="16"/>
                <w:szCs w:val="16"/>
              </w:rPr>
            </w:pPr>
          </w:p>
        </w:tc>
        <w:tc>
          <w:tcPr>
            <w:tcW w:w="1353" w:type="dxa"/>
          </w:tcPr>
          <w:p w:rsidR="00085A10" w:rsidRPr="00432BB1" w:rsidRDefault="00432BB1" w:rsidP="00E80F55">
            <w:pPr>
              <w:rPr>
                <w:b/>
                <w:sz w:val="16"/>
                <w:szCs w:val="16"/>
              </w:rPr>
            </w:pPr>
            <w:r w:rsidRPr="00432BB1">
              <w:rPr>
                <w:rFonts w:cs="Calibri"/>
                <w:sz w:val="16"/>
                <w:szCs w:val="16"/>
              </w:rPr>
              <w:t xml:space="preserve">richiesta prot. n. </w:t>
            </w:r>
            <w:smartTag w:uri="urn:schemas-microsoft-com:office:smarttags" w:element="metricconverter">
              <w:smartTagPr>
                <w:attr w:name="ProductID" w:val="0017195 in"/>
              </w:smartTagPr>
              <w:r w:rsidRPr="00432BB1">
                <w:rPr>
                  <w:rFonts w:cs="Calibri"/>
                  <w:sz w:val="16"/>
                  <w:szCs w:val="16"/>
                </w:rPr>
                <w:t>0017195 in</w:t>
              </w:r>
            </w:smartTag>
            <w:r w:rsidRPr="00432BB1">
              <w:rPr>
                <w:rFonts w:cs="Calibri"/>
                <w:sz w:val="16"/>
                <w:szCs w:val="16"/>
              </w:rPr>
              <w:t xml:space="preserve"> data 21/10/2015 a firma del Produttore “</w:t>
            </w:r>
            <w:r w:rsidRPr="00432BB1">
              <w:rPr>
                <w:rFonts w:cs="Calibri"/>
                <w:i/>
                <w:sz w:val="16"/>
                <w:szCs w:val="16"/>
              </w:rPr>
              <w:t>Tempesta srl</w:t>
            </w:r>
            <w:r w:rsidRPr="00432BB1">
              <w:rPr>
                <w:rFonts w:cs="Calibri"/>
                <w:sz w:val="16"/>
                <w:szCs w:val="16"/>
              </w:rPr>
              <w:t xml:space="preserve"> […]  – Roma,  con la quale chiede il patrocinio del Comune di Tricase  e l’autorizzazione </w:t>
            </w:r>
            <w:r w:rsidRPr="00432BB1">
              <w:rPr>
                <w:rFonts w:cs="Calibri"/>
                <w:sz w:val="16"/>
                <w:szCs w:val="16"/>
              </w:rPr>
              <w:lastRenderedPageBreak/>
              <w:t xml:space="preserve">ad effettuare riprese cinematografiche per la realizzazione del lungometraggio “ </w:t>
            </w:r>
            <w:r w:rsidRPr="00432BB1">
              <w:rPr>
                <w:rFonts w:cs="Calibri"/>
                <w:i/>
                <w:sz w:val="16"/>
                <w:szCs w:val="16"/>
              </w:rPr>
              <w:t>The Little Crusader</w:t>
            </w:r>
            <w:r w:rsidRPr="00432BB1">
              <w:rPr>
                <w:rFonts w:cs="Calibri"/>
                <w:sz w:val="16"/>
                <w:szCs w:val="16"/>
              </w:rPr>
              <w:t>” nei locali dell ‘ex tabacchificio ACAIT nei giorni  27 e 28 ottobre 2015</w:t>
            </w:r>
          </w:p>
        </w:tc>
      </w:tr>
      <w:tr w:rsidR="00085A10" w:rsidRPr="00942943" w:rsidTr="00C36689">
        <w:tc>
          <w:tcPr>
            <w:tcW w:w="1770" w:type="dxa"/>
          </w:tcPr>
          <w:p w:rsidR="00085A10" w:rsidRPr="009E351B" w:rsidRDefault="00085A10" w:rsidP="0011185E">
            <w:pPr>
              <w:rPr>
                <w:sz w:val="16"/>
                <w:szCs w:val="16"/>
              </w:rPr>
            </w:pPr>
            <w:r w:rsidRPr="009E351B">
              <w:rPr>
                <w:sz w:val="16"/>
                <w:szCs w:val="16"/>
              </w:rPr>
              <w:lastRenderedPageBreak/>
              <w:t>Giunta Municipale</w:t>
            </w:r>
          </w:p>
        </w:tc>
        <w:tc>
          <w:tcPr>
            <w:tcW w:w="1315" w:type="dxa"/>
          </w:tcPr>
          <w:p w:rsidR="00085A10" w:rsidRPr="009E351B" w:rsidRDefault="00085A10">
            <w:pPr>
              <w:rPr>
                <w:sz w:val="16"/>
                <w:szCs w:val="16"/>
              </w:rPr>
            </w:pPr>
            <w:r w:rsidRPr="009E351B">
              <w:rPr>
                <w:sz w:val="16"/>
                <w:szCs w:val="16"/>
              </w:rPr>
              <w:t>Delibera</w:t>
            </w:r>
          </w:p>
        </w:tc>
        <w:tc>
          <w:tcPr>
            <w:tcW w:w="1134" w:type="dxa"/>
          </w:tcPr>
          <w:p w:rsidR="00085A10" w:rsidRPr="009E351B" w:rsidRDefault="009E351B">
            <w:pPr>
              <w:rPr>
                <w:sz w:val="16"/>
                <w:szCs w:val="16"/>
              </w:rPr>
            </w:pPr>
            <w:r w:rsidRPr="009E351B">
              <w:rPr>
                <w:sz w:val="16"/>
                <w:szCs w:val="16"/>
              </w:rPr>
              <w:t>n.247 del 12.11.2015</w:t>
            </w:r>
          </w:p>
        </w:tc>
        <w:tc>
          <w:tcPr>
            <w:tcW w:w="1418" w:type="dxa"/>
          </w:tcPr>
          <w:p w:rsidR="00085A10" w:rsidRPr="009E351B" w:rsidRDefault="009E351B">
            <w:pPr>
              <w:rPr>
                <w:sz w:val="16"/>
                <w:szCs w:val="16"/>
              </w:rPr>
            </w:pPr>
            <w:r w:rsidRPr="009E351B">
              <w:rPr>
                <w:sz w:val="16"/>
                <w:szCs w:val="16"/>
              </w:rPr>
              <w:t>EVENTI SOCIO-CULTURALI VARI - CONCESSIONE PATROCINIO - DETERMINAZIONI.</w:t>
            </w:r>
          </w:p>
        </w:tc>
        <w:tc>
          <w:tcPr>
            <w:tcW w:w="6945" w:type="dxa"/>
          </w:tcPr>
          <w:p w:rsidR="00085A10" w:rsidRPr="009E351B" w:rsidRDefault="009E351B" w:rsidP="009E351B">
            <w:pPr>
              <w:rPr>
                <w:b/>
                <w:sz w:val="16"/>
                <w:szCs w:val="16"/>
              </w:rPr>
            </w:pPr>
            <w:r w:rsidRPr="009E351B">
              <w:rPr>
                <w:b/>
                <w:sz w:val="16"/>
                <w:szCs w:val="16"/>
              </w:rPr>
              <w:t>[…]</w:t>
            </w:r>
          </w:p>
          <w:p w:rsidR="009E351B" w:rsidRPr="009E351B" w:rsidRDefault="009E351B" w:rsidP="009E351B">
            <w:pPr>
              <w:jc w:val="center"/>
              <w:rPr>
                <w:b/>
                <w:sz w:val="16"/>
                <w:szCs w:val="16"/>
              </w:rPr>
            </w:pPr>
            <w:r w:rsidRPr="009E351B">
              <w:rPr>
                <w:b/>
                <w:sz w:val="16"/>
                <w:szCs w:val="16"/>
              </w:rPr>
              <w:t>LA GIUNTA COMUNALE</w:t>
            </w:r>
          </w:p>
          <w:p w:rsidR="009E351B" w:rsidRPr="009E351B" w:rsidRDefault="009E351B" w:rsidP="009E351B">
            <w:pPr>
              <w:jc w:val="center"/>
              <w:rPr>
                <w:b/>
                <w:sz w:val="16"/>
                <w:szCs w:val="16"/>
              </w:rPr>
            </w:pPr>
          </w:p>
          <w:p w:rsidR="009E351B" w:rsidRPr="009E351B" w:rsidRDefault="009E351B" w:rsidP="009E351B">
            <w:pPr>
              <w:jc w:val="both"/>
              <w:rPr>
                <w:sz w:val="16"/>
                <w:szCs w:val="16"/>
              </w:rPr>
            </w:pPr>
          </w:p>
          <w:p w:rsidR="009E351B" w:rsidRPr="009E351B" w:rsidRDefault="009E351B" w:rsidP="009E351B">
            <w:pPr>
              <w:jc w:val="both"/>
              <w:rPr>
                <w:sz w:val="16"/>
                <w:szCs w:val="16"/>
              </w:rPr>
            </w:pPr>
            <w:r w:rsidRPr="009E351B">
              <w:rPr>
                <w:sz w:val="16"/>
                <w:szCs w:val="16"/>
              </w:rPr>
              <w:t xml:space="preserve"> </w:t>
            </w:r>
          </w:p>
          <w:p w:rsidR="009E351B" w:rsidRPr="009E351B" w:rsidRDefault="009E351B" w:rsidP="009E351B">
            <w:pPr>
              <w:jc w:val="both"/>
              <w:rPr>
                <w:sz w:val="16"/>
                <w:szCs w:val="16"/>
              </w:rPr>
            </w:pPr>
            <w:r w:rsidRPr="009E351B">
              <w:rPr>
                <w:sz w:val="16"/>
                <w:szCs w:val="16"/>
              </w:rPr>
              <w:t>Vista l’istanza, prot. n. 0018434 del 12/11/2015 da parte  del Direttore del Reparto di Ematologia dell’ A. O. “Cardinale Panico” di Tricase  per il tramite di ”</w:t>
            </w:r>
            <w:r w:rsidRPr="009E351B">
              <w:rPr>
                <w:i/>
                <w:sz w:val="16"/>
                <w:szCs w:val="16"/>
              </w:rPr>
              <w:t>Formedica Scientific Learning</w:t>
            </w:r>
            <w:r w:rsidRPr="009E351B">
              <w:rPr>
                <w:sz w:val="16"/>
                <w:szCs w:val="16"/>
              </w:rPr>
              <w:t xml:space="preserve">”  di Lecce tendente ad ottenere la concessione del patrocinio della Città di Tricase  all’evento celebrativo  nel decennale del reparto di Ematologia unitamente all’AIL , al fine di poter sensibilizzare la cittadinanza sul tema  della prevenzione e cura in ambito ematologico programmato per il giorno 3 dicembre 2015 presso l’ Auditorium Benedetto XVI di Alessano; </w:t>
            </w:r>
          </w:p>
          <w:p w:rsidR="009E351B" w:rsidRPr="009E351B" w:rsidRDefault="009E351B" w:rsidP="009E351B">
            <w:pPr>
              <w:jc w:val="both"/>
              <w:rPr>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Vista,  l’istanza prot. 18439 del 12/11/2015 da firma del Dirigente Scolastico dell’ I.I.S.S. Polo Professionale “don Tonino Bello”  Tricase – Alessano di concessione del patrocinio al Seminario di Formazione “</w:t>
            </w:r>
            <w:r w:rsidRPr="009E351B">
              <w:rPr>
                <w:rFonts w:asciiTheme="minorHAnsi" w:hAnsiTheme="minorHAnsi"/>
                <w:i/>
                <w:sz w:val="16"/>
                <w:szCs w:val="16"/>
              </w:rPr>
              <w:t>Erasmus+</w:t>
            </w:r>
            <w:r w:rsidRPr="009E351B">
              <w:rPr>
                <w:rFonts w:asciiTheme="minorHAnsi" w:hAnsiTheme="minorHAnsi"/>
                <w:sz w:val="16"/>
                <w:szCs w:val="16"/>
              </w:rPr>
              <w:t xml:space="preserve">”  del 16/11, 17/11 e 3/12/2015 secondo il programma allegato in atti, con utilizzo della Sala del Trono e per l’Attività di orientamento del 27/11/2015 con utilizzo delle Scuderie </w:t>
            </w:r>
            <w:r w:rsidRPr="009E351B">
              <w:rPr>
                <w:rFonts w:asciiTheme="minorHAnsi" w:hAnsiTheme="minorHAnsi"/>
                <w:sz w:val="16"/>
                <w:szCs w:val="16"/>
              </w:rPr>
              <w:lastRenderedPageBreak/>
              <w:t>di Palazzo Gallone;</w:t>
            </w:r>
          </w:p>
          <w:p w:rsidR="009E351B" w:rsidRPr="009E351B" w:rsidRDefault="009E351B" w:rsidP="009E351B">
            <w:pPr>
              <w:pStyle w:val="Corpodeltesto"/>
              <w:tabs>
                <w:tab w:val="left" w:pos="0"/>
              </w:tabs>
              <w:rPr>
                <w:rFonts w:asciiTheme="minorHAnsi" w:hAnsiTheme="minorHAnsi"/>
                <w:sz w:val="16"/>
                <w:szCs w:val="16"/>
              </w:rPr>
            </w:pPr>
          </w:p>
          <w:p w:rsidR="009E351B" w:rsidRPr="009E351B" w:rsidRDefault="009E351B" w:rsidP="009E351B">
            <w:pPr>
              <w:jc w:val="both"/>
              <w:rPr>
                <w:sz w:val="16"/>
                <w:szCs w:val="16"/>
              </w:rPr>
            </w:pPr>
            <w:r w:rsidRPr="009E351B">
              <w:rPr>
                <w:sz w:val="16"/>
                <w:szCs w:val="16"/>
              </w:rPr>
              <w:t xml:space="preserve">Vista le richieste prot. 0017932 del 03/11/2015  da parte </w:t>
            </w:r>
            <w:r w:rsidRPr="009E351B">
              <w:rPr>
                <w:i/>
                <w:sz w:val="16"/>
                <w:szCs w:val="16"/>
              </w:rPr>
              <w:t>dell’Associazione Micologica Bresadola – Gruppo</w:t>
            </w:r>
            <w:r w:rsidRPr="009E351B">
              <w:rPr>
                <w:sz w:val="16"/>
                <w:szCs w:val="16"/>
              </w:rPr>
              <w:t xml:space="preserve"> di Tricase  per la concessione del patrocinio e disponibilità di locali Comunali (ex Scuderie) per la manifestazione: “</w:t>
            </w:r>
            <w:r w:rsidRPr="009E351B">
              <w:rPr>
                <w:i/>
                <w:sz w:val="16"/>
                <w:szCs w:val="16"/>
              </w:rPr>
              <w:t>XVII Mostra Micologica del Salento</w:t>
            </w:r>
            <w:r w:rsidRPr="009E351B">
              <w:rPr>
                <w:sz w:val="16"/>
                <w:szCs w:val="16"/>
              </w:rPr>
              <w:t>” in programma nei giorni  28 e 29 novembre 2015 dalle ore 9,00 alle ore 20,00 e prot. n. 0018122 del 5/11/2015 per la concessione del patrocinio al corso di formazione e aggiornamento per la raccolta di funghi epigei;</w:t>
            </w:r>
          </w:p>
          <w:p w:rsidR="009E351B" w:rsidRPr="009E351B" w:rsidRDefault="009E351B" w:rsidP="009E351B">
            <w:pPr>
              <w:pStyle w:val="Corpodeltesto"/>
              <w:tabs>
                <w:tab w:val="left" w:pos="0"/>
              </w:tabs>
              <w:rPr>
                <w:rFonts w:asciiTheme="minorHAnsi" w:hAnsiTheme="minorHAnsi"/>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 xml:space="preserve">Vista la richiesta prot. n. 0018499 del 13/11/2015 da parte dell’Associazione </w:t>
            </w:r>
            <w:r w:rsidRPr="009E351B">
              <w:rPr>
                <w:rFonts w:asciiTheme="minorHAnsi" w:hAnsiTheme="minorHAnsi"/>
                <w:i/>
                <w:sz w:val="16"/>
                <w:szCs w:val="16"/>
              </w:rPr>
              <w:t>ASD Stage Accademy Ballet</w:t>
            </w:r>
            <w:r w:rsidR="00D25AFF">
              <w:rPr>
                <w:rFonts w:asciiTheme="minorHAnsi" w:hAnsiTheme="minorHAnsi"/>
                <w:sz w:val="16"/>
                <w:szCs w:val="16"/>
              </w:rPr>
              <w:t xml:space="preserve"> con sede in […]</w:t>
            </w:r>
            <w:r w:rsidRPr="009E351B">
              <w:rPr>
                <w:rFonts w:asciiTheme="minorHAnsi" w:hAnsiTheme="minorHAnsi"/>
                <w:sz w:val="16"/>
                <w:szCs w:val="16"/>
              </w:rPr>
              <w:t>– Tricase per la concessione del patrocinio e autorizzazione ad occupare suolo pubblico nella piazzetta antistante la sede comunale (Piazzetta Codacci-Pisanelli) per l’evento in programma il 15 novembre 2015 dalle ore 15,30 alle 17,30;</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 xml:space="preserve"> </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Vista la richiesta prot. N. 0018238 del 9/11/2015 da parte dell’Associazione Meditinere, di concessione del patrocinio istituzionale all’iniziativa “</w:t>
            </w:r>
            <w:r w:rsidRPr="009E351B">
              <w:rPr>
                <w:rFonts w:asciiTheme="minorHAnsi" w:hAnsiTheme="minorHAnsi"/>
                <w:i/>
                <w:sz w:val="16"/>
                <w:szCs w:val="16"/>
              </w:rPr>
              <w:t>Corso di Assistente alla comunicazione LIS (Lingua Italiana dei Segni)</w:t>
            </w:r>
            <w:r w:rsidRPr="009E351B">
              <w:rPr>
                <w:rFonts w:asciiTheme="minorHAnsi" w:hAnsiTheme="minorHAnsi"/>
                <w:sz w:val="16"/>
                <w:szCs w:val="16"/>
              </w:rPr>
              <w:t xml:space="preserve"> organizzato nell’ambito del programma SAC Porta d’Oriente  in programma dal 13 novembre 2015 presso  l’Istituto don Tonino Bello di Via Apulia;</w:t>
            </w:r>
          </w:p>
          <w:p w:rsidR="009E351B" w:rsidRPr="009E351B" w:rsidRDefault="009E351B" w:rsidP="009E351B">
            <w:pPr>
              <w:jc w:val="both"/>
              <w:rPr>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Visto il regolamento comunale per la concessione del patrocinio;</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Visto il regolamento per l’utilizzo di beni mobili e immobili di proprietà comunale;</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9E351B" w:rsidRPr="009E351B" w:rsidRDefault="009E351B" w:rsidP="009E351B">
            <w:pPr>
              <w:tabs>
                <w:tab w:val="left" w:pos="8789"/>
              </w:tabs>
              <w:ind w:right="567"/>
              <w:rPr>
                <w:sz w:val="16"/>
                <w:szCs w:val="16"/>
              </w:rPr>
            </w:pPr>
            <w:r w:rsidRPr="009E351B">
              <w:rPr>
                <w:sz w:val="16"/>
                <w:szCs w:val="16"/>
              </w:rPr>
              <w:t xml:space="preserve">Acquisito il  seguente parere di regolarità tecnica del Responsabile del Servizio interessato:” Esaminata la proposta con riferimento: </w:t>
            </w:r>
          </w:p>
          <w:p w:rsidR="009E351B" w:rsidRPr="009E351B" w:rsidRDefault="009E351B" w:rsidP="009E351B">
            <w:pPr>
              <w:tabs>
                <w:tab w:val="left" w:pos="8789"/>
              </w:tabs>
              <w:ind w:right="567"/>
              <w:rPr>
                <w:sz w:val="16"/>
                <w:szCs w:val="16"/>
              </w:rPr>
            </w:pPr>
            <w:r w:rsidRPr="009E351B">
              <w:rPr>
                <w:sz w:val="16"/>
                <w:szCs w:val="16"/>
              </w:rPr>
              <w:t>a)Al rispetto delle normative comunitarie, statali, regionali e regolamentari, generali e di settore;</w:t>
            </w:r>
          </w:p>
          <w:p w:rsidR="009E351B" w:rsidRPr="009E351B" w:rsidRDefault="009E351B" w:rsidP="009E351B">
            <w:pPr>
              <w:tabs>
                <w:tab w:val="left" w:pos="8789"/>
              </w:tabs>
              <w:ind w:right="567"/>
              <w:rPr>
                <w:sz w:val="16"/>
                <w:szCs w:val="16"/>
              </w:rPr>
            </w:pPr>
            <w:r w:rsidRPr="009E351B">
              <w:rPr>
                <w:sz w:val="16"/>
                <w:szCs w:val="16"/>
              </w:rPr>
              <w:t>b)Alla correttezza e regolarità della procedura;</w:t>
            </w:r>
          </w:p>
          <w:p w:rsidR="009E351B" w:rsidRPr="009E351B" w:rsidRDefault="009E351B" w:rsidP="009E351B">
            <w:pPr>
              <w:tabs>
                <w:tab w:val="left" w:pos="8789"/>
              </w:tabs>
              <w:ind w:right="567"/>
              <w:rPr>
                <w:sz w:val="16"/>
                <w:szCs w:val="16"/>
              </w:rPr>
            </w:pPr>
            <w:r w:rsidRPr="009E351B">
              <w:rPr>
                <w:sz w:val="16"/>
                <w:szCs w:val="16"/>
              </w:rPr>
              <w:t>c)Alla correttezza formale nella redazione dell’atto;</w:t>
            </w:r>
          </w:p>
          <w:p w:rsidR="009E351B" w:rsidRPr="009E351B" w:rsidRDefault="009E351B" w:rsidP="009E351B">
            <w:pPr>
              <w:tabs>
                <w:tab w:val="left" w:pos="8789"/>
              </w:tabs>
              <w:ind w:right="567"/>
              <w:rPr>
                <w:sz w:val="16"/>
                <w:szCs w:val="16"/>
              </w:rPr>
            </w:pPr>
            <w:r w:rsidRPr="009E351B">
              <w:rPr>
                <w:sz w:val="16"/>
                <w:szCs w:val="16"/>
              </w:rPr>
              <w:t>esprime parere “</w:t>
            </w:r>
            <w:r w:rsidRPr="009E351B">
              <w:rPr>
                <w:i/>
                <w:sz w:val="16"/>
                <w:szCs w:val="16"/>
              </w:rPr>
              <w:t>Favorevole</w:t>
            </w:r>
            <w:r w:rsidRPr="009E351B">
              <w:rPr>
                <w:sz w:val="16"/>
                <w:szCs w:val="16"/>
              </w:rPr>
              <w:t>”;</w:t>
            </w:r>
          </w:p>
          <w:p w:rsidR="009E351B" w:rsidRPr="009E351B" w:rsidRDefault="009E351B" w:rsidP="009E351B">
            <w:pPr>
              <w:tabs>
                <w:tab w:val="left" w:pos="8789"/>
              </w:tabs>
              <w:ind w:right="567"/>
              <w:rPr>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Con voti unanimi espressi nelle forme di legge,</w:t>
            </w:r>
          </w:p>
          <w:p w:rsidR="009E351B" w:rsidRPr="009E351B" w:rsidRDefault="009E351B" w:rsidP="009E351B">
            <w:pPr>
              <w:pStyle w:val="Corpodeltesto"/>
              <w:tabs>
                <w:tab w:val="left" w:pos="0"/>
              </w:tabs>
              <w:rPr>
                <w:rFonts w:asciiTheme="minorHAnsi" w:hAnsiTheme="minorHAnsi"/>
                <w:sz w:val="16"/>
                <w:szCs w:val="16"/>
              </w:rPr>
            </w:pPr>
          </w:p>
          <w:p w:rsidR="009E351B" w:rsidRPr="009E351B" w:rsidRDefault="009E351B" w:rsidP="009E351B">
            <w:pPr>
              <w:jc w:val="center"/>
              <w:rPr>
                <w:b/>
                <w:bCs/>
                <w:sz w:val="16"/>
                <w:szCs w:val="16"/>
              </w:rPr>
            </w:pPr>
            <w:r w:rsidRPr="009E351B">
              <w:rPr>
                <w:b/>
                <w:bCs/>
                <w:sz w:val="16"/>
                <w:szCs w:val="16"/>
              </w:rPr>
              <w:t>D E L I B E R A</w:t>
            </w:r>
          </w:p>
          <w:p w:rsidR="009E351B" w:rsidRPr="009E351B" w:rsidRDefault="009E351B" w:rsidP="009E351B">
            <w:pPr>
              <w:jc w:val="center"/>
              <w:rPr>
                <w:b/>
                <w:bCs/>
                <w:sz w:val="16"/>
                <w:szCs w:val="16"/>
              </w:rPr>
            </w:pPr>
          </w:p>
          <w:p w:rsidR="009E351B" w:rsidRPr="009E351B" w:rsidRDefault="009E351B" w:rsidP="002023A3">
            <w:pPr>
              <w:pStyle w:val="Corpodeltesto"/>
              <w:numPr>
                <w:ilvl w:val="0"/>
                <w:numId w:val="20"/>
              </w:numPr>
              <w:jc w:val="both"/>
              <w:rPr>
                <w:rFonts w:asciiTheme="minorHAnsi" w:hAnsiTheme="minorHAnsi"/>
                <w:sz w:val="16"/>
                <w:szCs w:val="16"/>
              </w:rPr>
            </w:pPr>
            <w:r w:rsidRPr="009E351B">
              <w:rPr>
                <w:rFonts w:asciiTheme="minorHAnsi" w:hAnsiTheme="minorHAnsi"/>
                <w:sz w:val="16"/>
                <w:szCs w:val="16"/>
              </w:rPr>
              <w:t>Concedere  il patrocinio della Città di Tricase, l’uso degli spazi di proprietà comunale  ai seguenti eventi:</w:t>
            </w:r>
          </w:p>
          <w:p w:rsidR="009E351B" w:rsidRPr="009E351B" w:rsidRDefault="009E351B" w:rsidP="002023A3">
            <w:pPr>
              <w:numPr>
                <w:ilvl w:val="0"/>
                <w:numId w:val="5"/>
              </w:numPr>
              <w:jc w:val="both"/>
              <w:rPr>
                <w:sz w:val="16"/>
                <w:szCs w:val="16"/>
              </w:rPr>
            </w:pPr>
            <w:r w:rsidRPr="009E351B">
              <w:rPr>
                <w:sz w:val="16"/>
                <w:szCs w:val="16"/>
              </w:rPr>
              <w:t>Evento per il decennale del reparto di Ematologia dell’A.O. “</w:t>
            </w:r>
            <w:r w:rsidRPr="009E351B">
              <w:rPr>
                <w:i/>
                <w:sz w:val="16"/>
                <w:szCs w:val="16"/>
              </w:rPr>
              <w:t>Card. Panico</w:t>
            </w:r>
            <w:r w:rsidRPr="009E351B">
              <w:rPr>
                <w:sz w:val="16"/>
                <w:szCs w:val="16"/>
              </w:rPr>
              <w:t xml:space="preserve">” di Tricase organizzato da </w:t>
            </w:r>
            <w:r w:rsidRPr="009E351B">
              <w:rPr>
                <w:i/>
                <w:sz w:val="16"/>
                <w:szCs w:val="16"/>
              </w:rPr>
              <w:t>Formedica srl</w:t>
            </w:r>
            <w:r w:rsidRPr="009E351B">
              <w:rPr>
                <w:sz w:val="16"/>
                <w:szCs w:val="16"/>
              </w:rPr>
              <w:t xml:space="preserve"> unitamente all’</w:t>
            </w:r>
            <w:r w:rsidRPr="009E351B">
              <w:rPr>
                <w:i/>
                <w:sz w:val="16"/>
                <w:szCs w:val="16"/>
              </w:rPr>
              <w:t>AIL</w:t>
            </w:r>
            <w:r w:rsidRPr="009E351B">
              <w:rPr>
                <w:sz w:val="16"/>
                <w:szCs w:val="16"/>
              </w:rPr>
              <w:t xml:space="preserve">   in programma il 3 dicembre 2015 presso l’ Auditorium Benedetto XVI di Alessano; </w:t>
            </w:r>
          </w:p>
          <w:p w:rsidR="009E351B" w:rsidRPr="009E351B" w:rsidRDefault="009E351B" w:rsidP="002023A3">
            <w:pPr>
              <w:pStyle w:val="Corpodeltesto"/>
              <w:numPr>
                <w:ilvl w:val="0"/>
                <w:numId w:val="5"/>
              </w:numPr>
              <w:tabs>
                <w:tab w:val="left" w:pos="0"/>
              </w:tabs>
              <w:spacing w:after="0"/>
              <w:jc w:val="both"/>
              <w:rPr>
                <w:rFonts w:asciiTheme="minorHAnsi" w:hAnsiTheme="minorHAnsi"/>
                <w:sz w:val="16"/>
                <w:szCs w:val="16"/>
              </w:rPr>
            </w:pPr>
            <w:r w:rsidRPr="009E351B">
              <w:rPr>
                <w:rFonts w:asciiTheme="minorHAnsi" w:hAnsiTheme="minorHAnsi"/>
                <w:sz w:val="16"/>
                <w:szCs w:val="16"/>
              </w:rPr>
              <w:t>Seminario di formazione “</w:t>
            </w:r>
            <w:r w:rsidRPr="009E351B">
              <w:rPr>
                <w:rFonts w:asciiTheme="minorHAnsi" w:hAnsiTheme="minorHAnsi"/>
                <w:i/>
                <w:sz w:val="16"/>
                <w:szCs w:val="16"/>
              </w:rPr>
              <w:t>Erasmus+</w:t>
            </w:r>
            <w:r w:rsidRPr="009E351B">
              <w:rPr>
                <w:rFonts w:asciiTheme="minorHAnsi" w:hAnsiTheme="minorHAnsi"/>
                <w:sz w:val="16"/>
                <w:szCs w:val="16"/>
              </w:rPr>
              <w:t xml:space="preserve">” organizzato dal Polo Professionale “Don Tonino Bello” di Tricase – Alessano,  in programma nei giorni 16/11, 17/11 e </w:t>
            </w:r>
            <w:r w:rsidRPr="009E351B">
              <w:rPr>
                <w:rFonts w:asciiTheme="minorHAnsi" w:hAnsiTheme="minorHAnsi"/>
                <w:sz w:val="16"/>
                <w:szCs w:val="16"/>
              </w:rPr>
              <w:lastRenderedPageBreak/>
              <w:t>3/12/2015 con utilizzo della Sala del Trono ed evento di attività di orientamento del 27/11/2105 con utilizzo dei locali ex Scuderie;</w:t>
            </w:r>
          </w:p>
          <w:p w:rsidR="009E351B" w:rsidRPr="009E351B" w:rsidRDefault="009E351B" w:rsidP="002023A3">
            <w:pPr>
              <w:numPr>
                <w:ilvl w:val="0"/>
                <w:numId w:val="5"/>
              </w:numPr>
              <w:jc w:val="both"/>
              <w:rPr>
                <w:sz w:val="16"/>
                <w:szCs w:val="16"/>
              </w:rPr>
            </w:pPr>
            <w:r w:rsidRPr="009E351B">
              <w:rPr>
                <w:i/>
                <w:sz w:val="16"/>
                <w:szCs w:val="16"/>
              </w:rPr>
              <w:t>XVII Mostra Micologica del Salento</w:t>
            </w:r>
            <w:r w:rsidRPr="009E351B">
              <w:rPr>
                <w:sz w:val="16"/>
                <w:szCs w:val="16"/>
              </w:rPr>
              <w:t xml:space="preserve">” in programma nei giorni  28 e 29 novembre 2015 dalle ore 9,00 alle ore 20,00 con utilizzo dei locali ex Scuderie e corso di Formazione e aggiornamento per la raccolta di funghi epigei, eventi organizzati dall’Associazione Micologica Bresadola – Gruppo di Tricase,  </w:t>
            </w:r>
          </w:p>
          <w:p w:rsidR="009E351B" w:rsidRPr="009E351B" w:rsidRDefault="009E351B" w:rsidP="002023A3">
            <w:pPr>
              <w:numPr>
                <w:ilvl w:val="0"/>
                <w:numId w:val="5"/>
              </w:numPr>
              <w:jc w:val="both"/>
              <w:rPr>
                <w:sz w:val="16"/>
                <w:szCs w:val="16"/>
              </w:rPr>
            </w:pPr>
            <w:r w:rsidRPr="009E351B">
              <w:rPr>
                <w:sz w:val="16"/>
                <w:szCs w:val="16"/>
              </w:rPr>
              <w:t>Manifestazione di danza dell’Associazione ASD Stage Accademy Ballet con sede in via A. Moro – Tricase in programma il 15/11/2015 e occupazione di suolo pubblico in piazzetta G. Codacci-Pisanelli dalle ore 15,30 alle 17,30;</w:t>
            </w:r>
          </w:p>
          <w:p w:rsidR="009E351B" w:rsidRPr="009E351B" w:rsidRDefault="009E351B" w:rsidP="002023A3">
            <w:pPr>
              <w:pStyle w:val="Corpodeltesto"/>
              <w:numPr>
                <w:ilvl w:val="0"/>
                <w:numId w:val="5"/>
              </w:numPr>
              <w:tabs>
                <w:tab w:val="left" w:pos="0"/>
              </w:tabs>
              <w:spacing w:after="0"/>
              <w:jc w:val="both"/>
              <w:rPr>
                <w:rFonts w:asciiTheme="minorHAnsi" w:hAnsiTheme="minorHAnsi"/>
                <w:sz w:val="16"/>
                <w:szCs w:val="16"/>
              </w:rPr>
            </w:pPr>
            <w:r w:rsidRPr="009E351B">
              <w:rPr>
                <w:rFonts w:asciiTheme="minorHAnsi" w:hAnsiTheme="minorHAnsi"/>
                <w:sz w:val="16"/>
                <w:szCs w:val="16"/>
              </w:rPr>
              <w:t>“</w:t>
            </w:r>
            <w:r w:rsidRPr="009E351B">
              <w:rPr>
                <w:rFonts w:asciiTheme="minorHAnsi" w:hAnsiTheme="minorHAnsi"/>
                <w:i/>
                <w:sz w:val="16"/>
                <w:szCs w:val="16"/>
              </w:rPr>
              <w:t>Corso di Assistente alla comunicazione LIS (Lingua Italiana dei Segni)</w:t>
            </w:r>
            <w:r w:rsidRPr="009E351B">
              <w:rPr>
                <w:rFonts w:asciiTheme="minorHAnsi" w:hAnsiTheme="minorHAnsi"/>
                <w:sz w:val="16"/>
                <w:szCs w:val="16"/>
              </w:rPr>
              <w:t xml:space="preserve"> organizzato dall’Associazione </w:t>
            </w:r>
            <w:r w:rsidRPr="009E351B">
              <w:rPr>
                <w:rFonts w:asciiTheme="minorHAnsi" w:hAnsiTheme="minorHAnsi"/>
                <w:i/>
                <w:sz w:val="16"/>
                <w:szCs w:val="16"/>
              </w:rPr>
              <w:t xml:space="preserve">Meditinere </w:t>
            </w:r>
            <w:r w:rsidRPr="009E351B">
              <w:rPr>
                <w:rFonts w:asciiTheme="minorHAnsi" w:hAnsiTheme="minorHAnsi"/>
                <w:sz w:val="16"/>
                <w:szCs w:val="16"/>
              </w:rPr>
              <w:t xml:space="preserve">nell’ambito del programma SAC Porta d’Oriente  in programma dal 13 novembre 2015 presso  </w:t>
            </w:r>
            <w:r w:rsidRPr="009E351B">
              <w:rPr>
                <w:rFonts w:asciiTheme="minorHAnsi" w:hAnsiTheme="minorHAnsi"/>
                <w:i/>
                <w:sz w:val="16"/>
                <w:szCs w:val="16"/>
              </w:rPr>
              <w:t>l’Istituto don Tonino Bello</w:t>
            </w:r>
            <w:r w:rsidRPr="009E351B">
              <w:rPr>
                <w:rFonts w:asciiTheme="minorHAnsi" w:hAnsiTheme="minorHAnsi"/>
                <w:sz w:val="16"/>
                <w:szCs w:val="16"/>
              </w:rPr>
              <w:t xml:space="preserve"> di Via Apulia;</w:t>
            </w:r>
          </w:p>
          <w:p w:rsidR="009E351B" w:rsidRPr="009E351B" w:rsidRDefault="009E351B" w:rsidP="009E351B">
            <w:pPr>
              <w:ind w:left="1364"/>
              <w:jc w:val="both"/>
              <w:rPr>
                <w:sz w:val="16"/>
                <w:szCs w:val="16"/>
              </w:rPr>
            </w:pPr>
          </w:p>
          <w:p w:rsidR="009E351B" w:rsidRPr="009E351B" w:rsidRDefault="009E351B" w:rsidP="002023A3">
            <w:pPr>
              <w:pStyle w:val="Paragrafoelenco"/>
              <w:numPr>
                <w:ilvl w:val="0"/>
                <w:numId w:val="20"/>
              </w:numPr>
              <w:jc w:val="both"/>
              <w:rPr>
                <w:sz w:val="16"/>
                <w:szCs w:val="16"/>
              </w:rPr>
            </w:pPr>
            <w:r w:rsidRPr="009E351B">
              <w:rPr>
                <w:sz w:val="16"/>
                <w:szCs w:val="16"/>
              </w:rPr>
              <w:t>Autorizzare la stampa dello stemma del Comune di Tricase e la dicitura “</w:t>
            </w:r>
            <w:r w:rsidRPr="009E351B">
              <w:rPr>
                <w:i/>
                <w:sz w:val="16"/>
                <w:szCs w:val="16"/>
              </w:rPr>
              <w:t>Con il patrocinio della Città di Tricase</w:t>
            </w:r>
            <w:r w:rsidRPr="009E351B">
              <w:rPr>
                <w:sz w:val="16"/>
                <w:szCs w:val="16"/>
              </w:rPr>
              <w:t>” su materiale pubblicitario degli eventi suddetti.</w:t>
            </w:r>
          </w:p>
          <w:p w:rsidR="009E351B" w:rsidRPr="009E351B" w:rsidRDefault="009E351B" w:rsidP="009E351B">
            <w:pPr>
              <w:pStyle w:val="Paragrafoelenco"/>
              <w:rPr>
                <w:sz w:val="16"/>
                <w:szCs w:val="16"/>
              </w:rPr>
            </w:pPr>
          </w:p>
          <w:p w:rsidR="009E351B" w:rsidRPr="009E351B" w:rsidRDefault="009E351B" w:rsidP="002023A3">
            <w:pPr>
              <w:pStyle w:val="Corpodeltesto"/>
              <w:numPr>
                <w:ilvl w:val="0"/>
                <w:numId w:val="20"/>
              </w:numPr>
              <w:jc w:val="both"/>
              <w:rPr>
                <w:rFonts w:asciiTheme="minorHAnsi" w:hAnsiTheme="minorHAnsi"/>
                <w:b/>
                <w:bCs/>
                <w:sz w:val="16"/>
                <w:szCs w:val="16"/>
              </w:rPr>
            </w:pPr>
            <w:r w:rsidRPr="009E351B">
              <w:rPr>
                <w:rFonts w:asciiTheme="minorHAnsi" w:hAnsiTheme="minorHAnsi"/>
                <w:sz w:val="16"/>
                <w:szCs w:val="16"/>
              </w:rPr>
              <w:t>Demandare al Responsabile del Servizio per i provvedimenti di competenza;</w:t>
            </w:r>
          </w:p>
          <w:p w:rsidR="009E351B" w:rsidRPr="009E351B" w:rsidRDefault="009E351B" w:rsidP="009E351B">
            <w:pPr>
              <w:pStyle w:val="Paragrafoelenco"/>
              <w:rPr>
                <w:b/>
                <w:bCs/>
                <w:sz w:val="16"/>
                <w:szCs w:val="16"/>
              </w:rPr>
            </w:pPr>
          </w:p>
          <w:p w:rsidR="009E351B" w:rsidRPr="009E351B" w:rsidRDefault="009E351B" w:rsidP="002023A3">
            <w:pPr>
              <w:numPr>
                <w:ilvl w:val="0"/>
                <w:numId w:val="20"/>
              </w:numPr>
              <w:jc w:val="both"/>
              <w:rPr>
                <w:sz w:val="16"/>
                <w:szCs w:val="16"/>
              </w:rPr>
            </w:pPr>
            <w:r w:rsidRPr="009E351B">
              <w:rPr>
                <w:b/>
                <w:sz w:val="16"/>
                <w:szCs w:val="16"/>
              </w:rPr>
              <w:t xml:space="preserve"> </w:t>
            </w:r>
            <w:r w:rsidRPr="009E351B">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9E351B" w:rsidRPr="009E351B" w:rsidRDefault="009E351B" w:rsidP="009E351B">
            <w:pPr>
              <w:ind w:left="644"/>
              <w:jc w:val="both"/>
              <w:rPr>
                <w:sz w:val="16"/>
                <w:szCs w:val="16"/>
              </w:rPr>
            </w:pPr>
          </w:p>
          <w:p w:rsidR="009E351B" w:rsidRPr="009E351B" w:rsidRDefault="009E351B" w:rsidP="002023A3">
            <w:pPr>
              <w:numPr>
                <w:ilvl w:val="0"/>
                <w:numId w:val="20"/>
              </w:numPr>
              <w:jc w:val="both"/>
              <w:rPr>
                <w:sz w:val="16"/>
                <w:szCs w:val="16"/>
              </w:rPr>
            </w:pPr>
            <w:r w:rsidRPr="009E351B">
              <w:rPr>
                <w:sz w:val="16"/>
                <w:szCs w:val="16"/>
              </w:rPr>
              <w:t>Dichiarare la presente deliberazione immediatamente esecutiva ai sensi ai sensi dell’art. 134, comma 4, D.L.vo n. 267/2000.</w:t>
            </w:r>
          </w:p>
          <w:p w:rsidR="009E351B" w:rsidRPr="009E351B" w:rsidRDefault="009E351B" w:rsidP="009E351B">
            <w:pPr>
              <w:pStyle w:val="Testonormale"/>
              <w:rPr>
                <w:rFonts w:asciiTheme="minorHAnsi" w:hAnsiTheme="minorHAnsi" w:cs="Courier New"/>
                <w:sz w:val="16"/>
                <w:szCs w:val="16"/>
              </w:rPr>
            </w:pPr>
          </w:p>
          <w:p w:rsidR="009E351B" w:rsidRPr="009E351B" w:rsidRDefault="009E351B" w:rsidP="009E351B">
            <w:pPr>
              <w:rPr>
                <w:sz w:val="16"/>
                <w:szCs w:val="16"/>
              </w:rPr>
            </w:pPr>
          </w:p>
          <w:p w:rsidR="009E351B" w:rsidRPr="009E351B" w:rsidRDefault="009E351B" w:rsidP="009E351B">
            <w:pPr>
              <w:rPr>
                <w:b/>
                <w:sz w:val="16"/>
                <w:szCs w:val="16"/>
              </w:rPr>
            </w:pPr>
          </w:p>
          <w:p w:rsidR="009E351B" w:rsidRPr="009E351B" w:rsidRDefault="009E351B" w:rsidP="009E351B">
            <w:pPr>
              <w:rPr>
                <w:b/>
                <w:sz w:val="16"/>
                <w:szCs w:val="16"/>
              </w:rPr>
            </w:pPr>
            <w:r w:rsidRPr="009E351B">
              <w:rPr>
                <w:b/>
                <w:sz w:val="16"/>
                <w:szCs w:val="16"/>
              </w:rPr>
              <w:t>[…]</w:t>
            </w:r>
          </w:p>
        </w:tc>
        <w:tc>
          <w:tcPr>
            <w:tcW w:w="851" w:type="dxa"/>
          </w:tcPr>
          <w:p w:rsidR="00085A10" w:rsidRPr="009E351B" w:rsidRDefault="00085A10">
            <w:pPr>
              <w:rPr>
                <w:b/>
                <w:sz w:val="16"/>
                <w:szCs w:val="16"/>
              </w:rPr>
            </w:pPr>
          </w:p>
        </w:tc>
        <w:tc>
          <w:tcPr>
            <w:tcW w:w="1353" w:type="dxa"/>
          </w:tcPr>
          <w:p w:rsidR="009E351B" w:rsidRPr="009E351B" w:rsidRDefault="009E351B" w:rsidP="009E351B">
            <w:pPr>
              <w:jc w:val="both"/>
              <w:rPr>
                <w:sz w:val="16"/>
                <w:szCs w:val="16"/>
              </w:rPr>
            </w:pPr>
            <w:r w:rsidRPr="009E351B">
              <w:rPr>
                <w:sz w:val="16"/>
                <w:szCs w:val="16"/>
              </w:rPr>
              <w:t>Istanza, prot. n. 0018434 del 12/11/2015 da parte  del Direttore del Reparto di Ematologia dell’ A. O. “Cardinale Panico” di Tricase  per il tramite di ”</w:t>
            </w:r>
            <w:r w:rsidRPr="009E351B">
              <w:rPr>
                <w:i/>
                <w:sz w:val="16"/>
                <w:szCs w:val="16"/>
              </w:rPr>
              <w:t>Formedica Scientific Learning</w:t>
            </w:r>
            <w:r w:rsidRPr="009E351B">
              <w:rPr>
                <w:sz w:val="16"/>
                <w:szCs w:val="16"/>
              </w:rPr>
              <w:t xml:space="preserve">”  di Lecce tendente ad ottenere la concessione del </w:t>
            </w:r>
            <w:r w:rsidRPr="009E351B">
              <w:rPr>
                <w:sz w:val="16"/>
                <w:szCs w:val="16"/>
              </w:rPr>
              <w:lastRenderedPageBreak/>
              <w:t xml:space="preserve">patrocinio della Città di Tricase  all’evento celebrativo  nel decennale del reparto di Ematologia unitamente all’AIL , al fine di poter sensibilizzare la cittadinanza sul tema  della prevenzione e cura in ambito ematologico programmato per il giorno 3 dicembre 2015 presso l’ Auditorium Benedetto XVI di Alessano; </w:t>
            </w:r>
          </w:p>
          <w:p w:rsidR="009E351B" w:rsidRPr="009E351B" w:rsidRDefault="009E351B" w:rsidP="009E351B">
            <w:pPr>
              <w:jc w:val="both"/>
              <w:rPr>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istanza prot. 18439 del 12/11/2015 da firma del Dirigente Scolastico dell’ I.I.S.S. Polo Professionale “don Tonino Bello”  Tricase – Alessano di concessione del patrocinio al Seminario di Formazione “</w:t>
            </w:r>
            <w:r w:rsidRPr="009E351B">
              <w:rPr>
                <w:rFonts w:asciiTheme="minorHAnsi" w:hAnsiTheme="minorHAnsi"/>
                <w:i/>
                <w:sz w:val="16"/>
                <w:szCs w:val="16"/>
              </w:rPr>
              <w:t>Erasmus+</w:t>
            </w:r>
            <w:r w:rsidRPr="009E351B">
              <w:rPr>
                <w:rFonts w:asciiTheme="minorHAnsi" w:hAnsiTheme="minorHAnsi"/>
                <w:sz w:val="16"/>
                <w:szCs w:val="16"/>
              </w:rPr>
              <w:t xml:space="preserve">”  del 16/11, 17/11 e 3/12/2015 secondo il programma allegato in atti, con utilizzo della Sala del Trono e per l’Attività di orientamento del </w:t>
            </w:r>
            <w:r w:rsidRPr="009E351B">
              <w:rPr>
                <w:rFonts w:asciiTheme="minorHAnsi" w:hAnsiTheme="minorHAnsi"/>
                <w:sz w:val="16"/>
                <w:szCs w:val="16"/>
              </w:rPr>
              <w:lastRenderedPageBreak/>
              <w:t>27/11/2015 con utilizzo delle Scuderie di Palazzo Gallone;</w:t>
            </w:r>
          </w:p>
          <w:p w:rsidR="009E351B" w:rsidRPr="009E351B" w:rsidRDefault="009E351B" w:rsidP="009E351B">
            <w:pPr>
              <w:pStyle w:val="Corpodeltesto"/>
              <w:tabs>
                <w:tab w:val="left" w:pos="0"/>
              </w:tabs>
              <w:rPr>
                <w:rFonts w:asciiTheme="minorHAnsi" w:hAnsiTheme="minorHAnsi"/>
                <w:sz w:val="16"/>
                <w:szCs w:val="16"/>
              </w:rPr>
            </w:pPr>
          </w:p>
          <w:p w:rsidR="009E351B" w:rsidRPr="009E351B" w:rsidRDefault="009E351B" w:rsidP="009E351B">
            <w:pPr>
              <w:jc w:val="both"/>
              <w:rPr>
                <w:sz w:val="16"/>
                <w:szCs w:val="16"/>
              </w:rPr>
            </w:pPr>
            <w:r w:rsidRPr="009E351B">
              <w:rPr>
                <w:sz w:val="16"/>
                <w:szCs w:val="16"/>
              </w:rPr>
              <w:t xml:space="preserve">richieste prot. 0017932 del 03/11/2015  da parte </w:t>
            </w:r>
            <w:r w:rsidRPr="009E351B">
              <w:rPr>
                <w:i/>
                <w:sz w:val="16"/>
                <w:szCs w:val="16"/>
              </w:rPr>
              <w:t>dell’Associazione Micologica Bresadola – Gruppo</w:t>
            </w:r>
            <w:r w:rsidRPr="009E351B">
              <w:rPr>
                <w:sz w:val="16"/>
                <w:szCs w:val="16"/>
              </w:rPr>
              <w:t xml:space="preserve"> di Tricase  per la concessione del patrocinio e disponibilità di locali Comunali (ex Scuderie) per la manifestazione: “</w:t>
            </w:r>
            <w:r w:rsidRPr="009E351B">
              <w:rPr>
                <w:i/>
                <w:sz w:val="16"/>
                <w:szCs w:val="16"/>
              </w:rPr>
              <w:t>XVII Mostra Micologica del Salento</w:t>
            </w:r>
            <w:r w:rsidRPr="009E351B">
              <w:rPr>
                <w:sz w:val="16"/>
                <w:szCs w:val="16"/>
              </w:rPr>
              <w:t>” in programma nei giorni  28 e 29 novembre 2015 dalle ore 9,00 alle ore 20,00 e prot. n. 0018122 del 5/11/2015 per la concessione del patrocinio al corso di formazione e aggiornamento per la raccolta di funghi epigei;</w:t>
            </w:r>
          </w:p>
          <w:p w:rsidR="009E351B" w:rsidRPr="009E351B" w:rsidRDefault="009E351B" w:rsidP="009E351B">
            <w:pPr>
              <w:pStyle w:val="Corpodeltesto"/>
              <w:tabs>
                <w:tab w:val="left" w:pos="0"/>
              </w:tabs>
              <w:rPr>
                <w:rFonts w:asciiTheme="minorHAnsi" w:hAnsiTheme="minorHAnsi"/>
                <w:sz w:val="16"/>
                <w:szCs w:val="16"/>
              </w:rPr>
            </w:pP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 xml:space="preserve">richiesta prot. n. 0018499 del 13/11/2015 da parte dell’Associazione </w:t>
            </w:r>
            <w:r w:rsidRPr="009E351B">
              <w:rPr>
                <w:rFonts w:asciiTheme="minorHAnsi" w:hAnsiTheme="minorHAnsi"/>
                <w:i/>
                <w:sz w:val="16"/>
                <w:szCs w:val="16"/>
              </w:rPr>
              <w:t>ASD Stage Accademy Ballet</w:t>
            </w:r>
            <w:r w:rsidRPr="009E351B">
              <w:rPr>
                <w:rFonts w:asciiTheme="minorHAnsi" w:hAnsiTheme="minorHAnsi"/>
                <w:sz w:val="16"/>
                <w:szCs w:val="16"/>
              </w:rPr>
              <w:t xml:space="preserve"> </w:t>
            </w:r>
            <w:r w:rsidRPr="009E351B">
              <w:rPr>
                <w:rFonts w:asciiTheme="minorHAnsi" w:hAnsiTheme="minorHAnsi"/>
                <w:sz w:val="16"/>
                <w:szCs w:val="16"/>
              </w:rPr>
              <w:lastRenderedPageBreak/>
              <w:t>con sede i</w:t>
            </w:r>
            <w:r w:rsidR="00D25AFF">
              <w:rPr>
                <w:rFonts w:asciiTheme="minorHAnsi" w:hAnsiTheme="minorHAnsi"/>
                <w:sz w:val="16"/>
                <w:szCs w:val="16"/>
              </w:rPr>
              <w:t xml:space="preserve">n </w:t>
            </w:r>
            <w:r w:rsidRPr="009E351B">
              <w:rPr>
                <w:rFonts w:asciiTheme="minorHAnsi" w:hAnsiTheme="minorHAnsi"/>
                <w:sz w:val="16"/>
                <w:szCs w:val="16"/>
              </w:rPr>
              <w:t>Tricase per la concessione del patrocinio e autorizzazione ad occupare suolo pubblico nella piazzetta antistante la sede comunale (Piazzetta Codacci-Pisanelli) per l’evento in programma il 15 novembre 2015 dalle ore 15,30 alle 17,30;</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 xml:space="preserve"> </w:t>
            </w:r>
          </w:p>
          <w:p w:rsidR="009E351B" w:rsidRPr="009E351B" w:rsidRDefault="009E351B" w:rsidP="009E351B">
            <w:pPr>
              <w:pStyle w:val="Corpodeltesto"/>
              <w:tabs>
                <w:tab w:val="left" w:pos="0"/>
              </w:tabs>
              <w:rPr>
                <w:rFonts w:asciiTheme="minorHAnsi" w:hAnsiTheme="minorHAnsi"/>
                <w:sz w:val="16"/>
                <w:szCs w:val="16"/>
              </w:rPr>
            </w:pPr>
            <w:r w:rsidRPr="009E351B">
              <w:rPr>
                <w:rFonts w:asciiTheme="minorHAnsi" w:hAnsiTheme="minorHAnsi"/>
                <w:sz w:val="16"/>
                <w:szCs w:val="16"/>
              </w:rPr>
              <w:t>richiesta prot. N. 0018238 del 9/11/2015 da parte dell’Associazione Meditinere, di concessione del patrocinio istituzionale all’iniziativa “</w:t>
            </w:r>
            <w:r w:rsidRPr="009E351B">
              <w:rPr>
                <w:rFonts w:asciiTheme="minorHAnsi" w:hAnsiTheme="minorHAnsi"/>
                <w:i/>
                <w:sz w:val="16"/>
                <w:szCs w:val="16"/>
              </w:rPr>
              <w:t>Corso di Assistente alla comunicazione LIS (Lingua Italiana dei Segni)</w:t>
            </w:r>
            <w:r w:rsidRPr="009E351B">
              <w:rPr>
                <w:rFonts w:asciiTheme="minorHAnsi" w:hAnsiTheme="minorHAnsi"/>
                <w:sz w:val="16"/>
                <w:szCs w:val="16"/>
              </w:rPr>
              <w:t xml:space="preserve"> organizzato nell’ambito del programma SAC Porta d’Oriente  in programma dal 13 novembre 2015 presso  l’Istituto don Tonino Bello di Via Apulia;</w:t>
            </w:r>
          </w:p>
          <w:p w:rsidR="00085A10" w:rsidRPr="009E351B" w:rsidRDefault="00085A10">
            <w:pPr>
              <w:rPr>
                <w:b/>
                <w:sz w:val="16"/>
                <w:szCs w:val="16"/>
              </w:rPr>
            </w:pPr>
          </w:p>
        </w:tc>
      </w:tr>
      <w:tr w:rsidR="00085A10" w:rsidRPr="00942943" w:rsidTr="00C36689">
        <w:tc>
          <w:tcPr>
            <w:tcW w:w="1770" w:type="dxa"/>
          </w:tcPr>
          <w:p w:rsidR="00085A10" w:rsidRPr="00F20A42" w:rsidRDefault="00085A10" w:rsidP="0011185E">
            <w:pPr>
              <w:rPr>
                <w:sz w:val="16"/>
                <w:szCs w:val="16"/>
              </w:rPr>
            </w:pPr>
            <w:r w:rsidRPr="00F20A42">
              <w:rPr>
                <w:sz w:val="16"/>
                <w:szCs w:val="16"/>
              </w:rPr>
              <w:lastRenderedPageBreak/>
              <w:t>Giunta Municipale</w:t>
            </w:r>
          </w:p>
        </w:tc>
        <w:tc>
          <w:tcPr>
            <w:tcW w:w="1315" w:type="dxa"/>
          </w:tcPr>
          <w:p w:rsidR="00085A10" w:rsidRPr="00F20A42" w:rsidRDefault="00085A10">
            <w:pPr>
              <w:rPr>
                <w:sz w:val="16"/>
                <w:szCs w:val="16"/>
              </w:rPr>
            </w:pPr>
            <w:r w:rsidRPr="00F20A42">
              <w:rPr>
                <w:sz w:val="16"/>
                <w:szCs w:val="16"/>
              </w:rPr>
              <w:t>Delibera</w:t>
            </w:r>
          </w:p>
        </w:tc>
        <w:tc>
          <w:tcPr>
            <w:tcW w:w="1134" w:type="dxa"/>
          </w:tcPr>
          <w:p w:rsidR="00085A10" w:rsidRPr="00F20A42" w:rsidRDefault="00F20A42">
            <w:pPr>
              <w:rPr>
                <w:sz w:val="16"/>
                <w:szCs w:val="16"/>
              </w:rPr>
            </w:pPr>
            <w:r w:rsidRPr="00F20A42">
              <w:rPr>
                <w:sz w:val="16"/>
                <w:szCs w:val="16"/>
              </w:rPr>
              <w:t>n.248 del 12.11.2015</w:t>
            </w:r>
          </w:p>
        </w:tc>
        <w:tc>
          <w:tcPr>
            <w:tcW w:w="1418" w:type="dxa"/>
          </w:tcPr>
          <w:p w:rsidR="00085A10" w:rsidRPr="00F20A42" w:rsidRDefault="00F20A42">
            <w:pPr>
              <w:rPr>
                <w:sz w:val="16"/>
                <w:szCs w:val="16"/>
              </w:rPr>
            </w:pPr>
            <w:r w:rsidRPr="00F20A42">
              <w:rPr>
                <w:sz w:val="16"/>
                <w:szCs w:val="16"/>
              </w:rPr>
              <w:t xml:space="preserve">AVVIO DI UN CORSO DI </w:t>
            </w:r>
            <w:r w:rsidRPr="00F20A42">
              <w:rPr>
                <w:sz w:val="16"/>
                <w:szCs w:val="16"/>
              </w:rPr>
              <w:lastRenderedPageBreak/>
              <w:t>FORMAZIONE E RINNOVO DELL'ATTESTATO PER LA RACCOLTA DEI FUNGHI EPIGEI.</w:t>
            </w:r>
          </w:p>
        </w:tc>
        <w:tc>
          <w:tcPr>
            <w:tcW w:w="6945" w:type="dxa"/>
          </w:tcPr>
          <w:p w:rsidR="00085A10" w:rsidRPr="00F20A42" w:rsidRDefault="00F20A42">
            <w:pPr>
              <w:rPr>
                <w:sz w:val="16"/>
                <w:szCs w:val="16"/>
              </w:rPr>
            </w:pPr>
            <w:r w:rsidRPr="00F20A42">
              <w:rPr>
                <w:sz w:val="16"/>
                <w:szCs w:val="16"/>
              </w:rPr>
              <w:lastRenderedPageBreak/>
              <w:t>[…]</w:t>
            </w:r>
          </w:p>
          <w:p w:rsidR="00F20A42" w:rsidRPr="00F20A42" w:rsidRDefault="00F20A42" w:rsidP="00F20A42">
            <w:pPr>
              <w:spacing w:line="360" w:lineRule="auto"/>
              <w:jc w:val="center"/>
              <w:rPr>
                <w:rFonts w:cs="Arial"/>
                <w:sz w:val="16"/>
                <w:szCs w:val="16"/>
              </w:rPr>
            </w:pPr>
            <w:r w:rsidRPr="00F20A42">
              <w:rPr>
                <w:rFonts w:cs="Arial"/>
                <w:sz w:val="16"/>
                <w:szCs w:val="16"/>
              </w:rPr>
              <w:lastRenderedPageBreak/>
              <w:t>LA GIUNTA COMUNALE</w:t>
            </w:r>
          </w:p>
          <w:p w:rsidR="00F20A42" w:rsidRPr="00F20A42" w:rsidRDefault="00F20A42" w:rsidP="00F20A42">
            <w:pPr>
              <w:spacing w:line="360" w:lineRule="auto"/>
              <w:jc w:val="both"/>
              <w:rPr>
                <w:rFonts w:cs="Arial"/>
                <w:sz w:val="16"/>
                <w:szCs w:val="16"/>
              </w:rPr>
            </w:pPr>
            <w:r w:rsidRPr="00F20A42">
              <w:rPr>
                <w:rFonts w:cs="Arial"/>
                <w:b/>
                <w:sz w:val="16"/>
                <w:szCs w:val="16"/>
              </w:rPr>
              <w:t>Premesso</w:t>
            </w:r>
            <w:r w:rsidRPr="00F20A42">
              <w:rPr>
                <w:rFonts w:cs="Arial"/>
                <w:sz w:val="16"/>
                <w:szCs w:val="16"/>
              </w:rPr>
              <w:t xml:space="preserve"> che l'Associazione Micologica Bresadola - Gruppo Tricase, con nota acquisita al protocollo del Comune al n° </w:t>
            </w:r>
            <w:smartTag w:uri="urn:schemas-microsoft-com:office:smarttags" w:element="metricconverter">
              <w:smartTagPr>
                <w:attr w:name="ProductID" w:val="18122 in"/>
              </w:smartTagPr>
              <w:r w:rsidRPr="00F20A42">
                <w:rPr>
                  <w:rFonts w:cs="Arial"/>
                  <w:sz w:val="16"/>
                  <w:szCs w:val="16"/>
                </w:rPr>
                <w:t>18122 in</w:t>
              </w:r>
            </w:smartTag>
            <w:r w:rsidRPr="00F20A42">
              <w:rPr>
                <w:rFonts w:cs="Arial"/>
                <w:sz w:val="16"/>
                <w:szCs w:val="16"/>
              </w:rPr>
              <w:t xml:space="preserve"> data 05/11/2015, ha chiesto a questa Amministrazione l'autorizzazione ed il patrocinio per la promozione e l'organizzazione di un corso finalizzato al rilascio dell'attestato propedeutico all'ottenimento e/o al rinnovo del permesso per la raccolta e la commercializzazione dei funghi epigei freschi e conservati, da tenersi presso un locale messo a disposizione dal Comune;</w:t>
            </w:r>
          </w:p>
          <w:p w:rsidR="00F20A42" w:rsidRPr="00F20A42" w:rsidRDefault="00F20A42" w:rsidP="00F20A42">
            <w:pPr>
              <w:spacing w:line="360" w:lineRule="auto"/>
              <w:jc w:val="both"/>
              <w:rPr>
                <w:rFonts w:cs="Arial"/>
                <w:sz w:val="16"/>
                <w:szCs w:val="16"/>
              </w:rPr>
            </w:pPr>
            <w:r w:rsidRPr="00F20A42">
              <w:rPr>
                <w:rFonts w:cs="Arial"/>
                <w:b/>
                <w:sz w:val="16"/>
                <w:szCs w:val="16"/>
              </w:rPr>
              <w:t>Richiamato</w:t>
            </w:r>
            <w:r w:rsidRPr="00F20A42">
              <w:rPr>
                <w:rFonts w:cs="Arial"/>
                <w:sz w:val="16"/>
                <w:szCs w:val="16"/>
              </w:rPr>
              <w:t xml:space="preserve"> l'allegato A) alla D.G.R. n° 2969/2012, avente ad oggetto </w:t>
            </w:r>
            <w:r w:rsidRPr="00F20A42">
              <w:rPr>
                <w:rFonts w:cs="Arial"/>
                <w:i/>
                <w:sz w:val="16"/>
                <w:szCs w:val="16"/>
              </w:rPr>
              <w:t xml:space="preserve">"Disposizioni applicative della Legge Regionale 13 marzo 2012 n° </w:t>
            </w:r>
            <w:smartTag w:uri="urn:schemas-microsoft-com:office:smarttags" w:element="metricconverter">
              <w:smartTagPr>
                <w:attr w:name="ProductID" w:val="3 in"/>
              </w:smartTagPr>
              <w:r w:rsidRPr="00F20A42">
                <w:rPr>
                  <w:rFonts w:cs="Arial"/>
                  <w:i/>
                  <w:sz w:val="16"/>
                  <w:szCs w:val="16"/>
                </w:rPr>
                <w:t>3 in</w:t>
              </w:r>
            </w:smartTag>
            <w:r w:rsidRPr="00F20A42">
              <w:rPr>
                <w:rFonts w:cs="Arial"/>
                <w:i/>
                <w:sz w:val="16"/>
                <w:szCs w:val="16"/>
              </w:rPr>
              <w:t xml:space="preserve"> materia di raccolta e commercializzazione dei funghi epigei freschi nel territorio regionale e conservati"</w:t>
            </w:r>
            <w:r w:rsidRPr="00F20A42">
              <w:rPr>
                <w:rFonts w:cs="Arial"/>
                <w:sz w:val="16"/>
                <w:szCs w:val="16"/>
              </w:rPr>
              <w:t xml:space="preserve"> che prevede che tali corsi possano essere </w:t>
            </w:r>
            <w:r w:rsidRPr="00F20A42">
              <w:rPr>
                <w:rFonts w:cs="Arial"/>
                <w:i/>
                <w:sz w:val="16"/>
                <w:szCs w:val="16"/>
              </w:rPr>
              <w:t>"... promossi e organizzati dai comuni, alle associazioni micologiche, aventi rilevanza nazionale, regionale e territoriale e sedi operanti nel territorio regionale."</w:t>
            </w:r>
          </w:p>
          <w:p w:rsidR="00F20A42" w:rsidRPr="00F20A42" w:rsidRDefault="00F20A42" w:rsidP="00F20A42">
            <w:pPr>
              <w:spacing w:line="360" w:lineRule="auto"/>
              <w:jc w:val="both"/>
              <w:rPr>
                <w:rFonts w:cs="Arial"/>
                <w:sz w:val="16"/>
                <w:szCs w:val="16"/>
              </w:rPr>
            </w:pPr>
            <w:r w:rsidRPr="00F20A42">
              <w:rPr>
                <w:rFonts w:cs="Arial"/>
                <w:b/>
                <w:sz w:val="16"/>
                <w:szCs w:val="16"/>
              </w:rPr>
              <w:t>Dato atto</w:t>
            </w:r>
            <w:r w:rsidRPr="00F20A42">
              <w:rPr>
                <w:rFonts w:cs="Arial"/>
                <w:sz w:val="16"/>
                <w:szCs w:val="16"/>
              </w:rPr>
              <w:t xml:space="preserve"> che il presente provvedimento non comporta alcun impegno di spesa a carico del bilancio comunale;</w:t>
            </w:r>
          </w:p>
          <w:p w:rsidR="00F20A42" w:rsidRPr="00F20A42" w:rsidRDefault="00F20A42" w:rsidP="00F20A42">
            <w:pPr>
              <w:tabs>
                <w:tab w:val="left" w:pos="8789"/>
              </w:tabs>
              <w:ind w:right="567"/>
              <w:rPr>
                <w:rFonts w:cs="Arial"/>
                <w:sz w:val="16"/>
                <w:szCs w:val="16"/>
              </w:rPr>
            </w:pPr>
            <w:r w:rsidRPr="00F20A42">
              <w:rPr>
                <w:rFonts w:cs="Arial"/>
                <w:b/>
                <w:sz w:val="16"/>
                <w:szCs w:val="16"/>
              </w:rPr>
              <w:t xml:space="preserve">Acquisito </w:t>
            </w:r>
            <w:r w:rsidRPr="00F20A42">
              <w:rPr>
                <w:rFonts w:cs="Arial"/>
                <w:sz w:val="16"/>
                <w:szCs w:val="16"/>
              </w:rPr>
              <w:t xml:space="preserve">il  seguente parere "favorevole" di regolarità tecnica del Responsabile del Servizio interessato:” Esaminata la proposta con riferimento: </w:t>
            </w:r>
          </w:p>
          <w:p w:rsidR="00F20A42" w:rsidRPr="00F20A42" w:rsidRDefault="00F20A42" w:rsidP="00F20A42">
            <w:pPr>
              <w:tabs>
                <w:tab w:val="left" w:pos="8789"/>
              </w:tabs>
              <w:ind w:right="567"/>
              <w:jc w:val="both"/>
              <w:rPr>
                <w:rFonts w:cs="Arial"/>
                <w:sz w:val="16"/>
                <w:szCs w:val="16"/>
              </w:rPr>
            </w:pPr>
            <w:r w:rsidRPr="00F20A42">
              <w:rPr>
                <w:rFonts w:cs="Arial"/>
                <w:sz w:val="16"/>
                <w:szCs w:val="16"/>
              </w:rPr>
              <w:t>a)  al rispetto delle normative comunitarie, statali, regionali e regolamentari, generali e di settore;</w:t>
            </w:r>
          </w:p>
          <w:p w:rsidR="00F20A42" w:rsidRPr="00F20A42" w:rsidRDefault="00F20A42" w:rsidP="00F20A42">
            <w:pPr>
              <w:tabs>
                <w:tab w:val="left" w:pos="8789"/>
              </w:tabs>
              <w:ind w:right="567"/>
              <w:rPr>
                <w:rFonts w:cs="Arial"/>
                <w:sz w:val="16"/>
                <w:szCs w:val="16"/>
              </w:rPr>
            </w:pPr>
            <w:r w:rsidRPr="00F20A42">
              <w:rPr>
                <w:rFonts w:cs="Arial"/>
                <w:sz w:val="16"/>
                <w:szCs w:val="16"/>
              </w:rPr>
              <w:t>b)  alla correttezza e regolarità della procedura;</w:t>
            </w:r>
          </w:p>
          <w:p w:rsidR="00F20A42" w:rsidRPr="00F20A42" w:rsidRDefault="00F20A42" w:rsidP="00F20A42">
            <w:pPr>
              <w:tabs>
                <w:tab w:val="left" w:pos="8789"/>
              </w:tabs>
              <w:ind w:right="567"/>
              <w:rPr>
                <w:rFonts w:cs="Arial"/>
                <w:sz w:val="16"/>
                <w:szCs w:val="16"/>
              </w:rPr>
            </w:pPr>
            <w:r w:rsidRPr="00F20A42">
              <w:rPr>
                <w:rFonts w:cs="Arial"/>
                <w:sz w:val="16"/>
                <w:szCs w:val="16"/>
              </w:rPr>
              <w:t>c)  alla correttezza formale nella redazione dell’atto;</w:t>
            </w:r>
          </w:p>
          <w:p w:rsidR="00F20A42" w:rsidRPr="00F20A42" w:rsidRDefault="00F20A42" w:rsidP="00F20A42">
            <w:pPr>
              <w:tabs>
                <w:tab w:val="left" w:pos="8789"/>
              </w:tabs>
              <w:ind w:right="567" w:firstLine="567"/>
              <w:rPr>
                <w:rFonts w:cs="Arial"/>
                <w:sz w:val="16"/>
                <w:szCs w:val="16"/>
              </w:rPr>
            </w:pPr>
            <w:r w:rsidRPr="00F20A42">
              <w:rPr>
                <w:rFonts w:cs="Arial"/>
                <w:sz w:val="16"/>
                <w:szCs w:val="16"/>
              </w:rPr>
              <w:t>esprime parere “Favorevole”;</w:t>
            </w:r>
          </w:p>
          <w:p w:rsidR="00F20A42" w:rsidRPr="00F20A42" w:rsidRDefault="00F20A42" w:rsidP="00F20A42">
            <w:pPr>
              <w:pStyle w:val="Corpodeltesto"/>
              <w:tabs>
                <w:tab w:val="left" w:pos="0"/>
              </w:tabs>
              <w:rPr>
                <w:rFonts w:asciiTheme="minorHAnsi" w:hAnsiTheme="minorHAnsi" w:cs="Arial"/>
                <w:sz w:val="16"/>
                <w:szCs w:val="16"/>
              </w:rPr>
            </w:pPr>
            <w:r w:rsidRPr="00F20A42">
              <w:rPr>
                <w:rFonts w:asciiTheme="minorHAnsi" w:hAnsiTheme="minorHAnsi" w:cs="Arial"/>
                <w:sz w:val="16"/>
                <w:szCs w:val="16"/>
              </w:rPr>
              <w:t>Con voti unanimi espressi nelle forme di legge,</w:t>
            </w:r>
          </w:p>
          <w:p w:rsidR="00F20A42" w:rsidRPr="00F20A42" w:rsidRDefault="00F20A42" w:rsidP="00F20A42">
            <w:pPr>
              <w:pStyle w:val="Corpodeltesto"/>
              <w:tabs>
                <w:tab w:val="left" w:pos="0"/>
              </w:tabs>
              <w:rPr>
                <w:rFonts w:asciiTheme="minorHAnsi" w:hAnsiTheme="minorHAnsi" w:cs="Arial"/>
                <w:sz w:val="16"/>
                <w:szCs w:val="16"/>
              </w:rPr>
            </w:pPr>
          </w:p>
          <w:p w:rsidR="00F20A42" w:rsidRPr="00F20A42" w:rsidRDefault="00F20A42" w:rsidP="00F20A42">
            <w:pPr>
              <w:spacing w:line="360" w:lineRule="auto"/>
              <w:jc w:val="center"/>
              <w:rPr>
                <w:rFonts w:cs="Arial"/>
                <w:sz w:val="16"/>
                <w:szCs w:val="16"/>
              </w:rPr>
            </w:pPr>
            <w:r w:rsidRPr="00F20A42">
              <w:rPr>
                <w:rFonts w:cs="Arial"/>
                <w:sz w:val="16"/>
                <w:szCs w:val="16"/>
              </w:rPr>
              <w:t>DELIBERA</w:t>
            </w:r>
          </w:p>
          <w:p w:rsidR="00F20A42" w:rsidRPr="00F20A42" w:rsidRDefault="00F20A42" w:rsidP="00F20A42">
            <w:pPr>
              <w:spacing w:line="360" w:lineRule="auto"/>
              <w:ind w:left="284" w:hanging="284"/>
              <w:jc w:val="both"/>
              <w:rPr>
                <w:rFonts w:cs="Arial"/>
                <w:sz w:val="16"/>
                <w:szCs w:val="16"/>
              </w:rPr>
            </w:pPr>
            <w:r w:rsidRPr="00F20A42">
              <w:rPr>
                <w:rFonts w:cs="Arial"/>
                <w:sz w:val="16"/>
                <w:szCs w:val="16"/>
              </w:rPr>
              <w:t>1)</w:t>
            </w:r>
            <w:r w:rsidRPr="00F20A42">
              <w:rPr>
                <w:rFonts w:cs="Arial"/>
                <w:sz w:val="16"/>
                <w:szCs w:val="16"/>
              </w:rPr>
              <w:tab/>
              <w:t>Autorizzare, per quanto di competenza, l'Associazione Micologica BRESADOLA - Gruppo di Tricase ad organizzare il Corso per il rilascio dell'attestato per la raccolta e la commercializzazione dei funghi epigei freschi e conservati.</w:t>
            </w:r>
          </w:p>
          <w:p w:rsidR="00F20A42" w:rsidRPr="00F20A42" w:rsidRDefault="00F20A42" w:rsidP="00F20A42">
            <w:pPr>
              <w:spacing w:line="360" w:lineRule="auto"/>
              <w:ind w:left="284" w:hanging="284"/>
              <w:jc w:val="both"/>
              <w:rPr>
                <w:rFonts w:cs="Arial"/>
                <w:sz w:val="16"/>
                <w:szCs w:val="16"/>
              </w:rPr>
            </w:pPr>
            <w:r w:rsidRPr="00F20A42">
              <w:rPr>
                <w:rFonts w:cs="Arial"/>
                <w:sz w:val="16"/>
                <w:szCs w:val="16"/>
              </w:rPr>
              <w:t>2)</w:t>
            </w:r>
            <w:r w:rsidRPr="00F20A42">
              <w:rPr>
                <w:rFonts w:cs="Arial"/>
                <w:sz w:val="16"/>
                <w:szCs w:val="16"/>
              </w:rPr>
              <w:tab/>
              <w:t xml:space="preserve">Stabilire che detto corso dovrà essere effettuato dall'Associazione Micologica Bresadola - Gruppo di Tricase nel rispetto e sotto la stretta osservanza di quanto previsto nella D.G.R. n° 2969/2012 e successive modificazioni e integrazioni. </w:t>
            </w:r>
          </w:p>
          <w:p w:rsidR="00F20A42" w:rsidRPr="00F20A42" w:rsidRDefault="00F20A42" w:rsidP="00F20A42">
            <w:pPr>
              <w:spacing w:line="360" w:lineRule="auto"/>
              <w:ind w:left="284" w:hanging="284"/>
              <w:jc w:val="both"/>
              <w:rPr>
                <w:rFonts w:cs="Arial"/>
                <w:sz w:val="16"/>
                <w:szCs w:val="16"/>
              </w:rPr>
            </w:pPr>
            <w:r w:rsidRPr="00F20A42">
              <w:rPr>
                <w:rFonts w:cs="Arial"/>
                <w:sz w:val="16"/>
                <w:szCs w:val="16"/>
              </w:rPr>
              <w:t>3)</w:t>
            </w:r>
            <w:r w:rsidRPr="00F20A42">
              <w:rPr>
                <w:rFonts w:cs="Arial"/>
                <w:sz w:val="16"/>
                <w:szCs w:val="16"/>
              </w:rPr>
              <w:tab/>
              <w:t>Demandare ai Responsabili dei Settori interessati l'adozione, ove occorra, dei successivi provvedimenti necessari alla realizzazione dell'iniziativa di cui trattasi;</w:t>
            </w:r>
          </w:p>
          <w:p w:rsidR="00F20A42" w:rsidRPr="00F20A42" w:rsidRDefault="00F20A42" w:rsidP="00F20A42">
            <w:pPr>
              <w:spacing w:line="360" w:lineRule="auto"/>
              <w:ind w:left="284" w:hanging="284"/>
              <w:jc w:val="both"/>
              <w:rPr>
                <w:rFonts w:cs="Arial"/>
                <w:sz w:val="16"/>
                <w:szCs w:val="16"/>
              </w:rPr>
            </w:pPr>
            <w:r w:rsidRPr="00F20A42">
              <w:rPr>
                <w:rFonts w:cs="Arial"/>
                <w:sz w:val="16"/>
                <w:szCs w:val="16"/>
              </w:rPr>
              <w:t>4)</w:t>
            </w:r>
            <w:r w:rsidRPr="00F20A42">
              <w:rPr>
                <w:rFonts w:cs="Arial"/>
                <w:sz w:val="16"/>
                <w:szCs w:val="16"/>
              </w:rPr>
              <w:tab/>
              <w:t>Trasmettere copia della presente deliberazione all'Associazione Micologica Bresadola - Gruppo di Tricase;</w:t>
            </w:r>
          </w:p>
          <w:p w:rsidR="00F20A42" w:rsidRPr="00F20A42" w:rsidRDefault="00F20A42" w:rsidP="00F20A42">
            <w:pPr>
              <w:spacing w:line="360" w:lineRule="auto"/>
              <w:ind w:left="284" w:hanging="284"/>
              <w:jc w:val="both"/>
              <w:rPr>
                <w:rFonts w:cs="Arial"/>
                <w:sz w:val="16"/>
                <w:szCs w:val="16"/>
              </w:rPr>
            </w:pPr>
            <w:r w:rsidRPr="00F20A42">
              <w:rPr>
                <w:rFonts w:cs="Arial"/>
                <w:sz w:val="16"/>
                <w:szCs w:val="16"/>
              </w:rPr>
              <w:t>5)</w:t>
            </w:r>
            <w:r w:rsidRPr="00F20A42">
              <w:rPr>
                <w:rFonts w:cs="Arial"/>
                <w:sz w:val="16"/>
                <w:szCs w:val="16"/>
              </w:rPr>
              <w:tab/>
              <w:t>Dare atto che il presente provvedimento non comporta alcun impegno di spesa a carico del Bilancio Comunale, salvo l'onere indiretto dell'utilizzo di una sala di proprietà Comunale;</w:t>
            </w:r>
          </w:p>
          <w:p w:rsidR="00F20A42" w:rsidRPr="00F20A42" w:rsidRDefault="00F20A42" w:rsidP="00F20A42">
            <w:pPr>
              <w:spacing w:line="360" w:lineRule="auto"/>
              <w:ind w:left="284" w:hanging="284"/>
              <w:jc w:val="both"/>
              <w:rPr>
                <w:sz w:val="16"/>
                <w:szCs w:val="16"/>
              </w:rPr>
            </w:pPr>
            <w:r w:rsidRPr="00F20A42">
              <w:rPr>
                <w:rFonts w:cs="Arial"/>
                <w:sz w:val="16"/>
                <w:szCs w:val="16"/>
              </w:rPr>
              <w:lastRenderedPageBreak/>
              <w:t>6)</w:t>
            </w:r>
            <w:r w:rsidRPr="00F20A42">
              <w:rPr>
                <w:rFonts w:cs="Arial"/>
                <w:sz w:val="16"/>
                <w:szCs w:val="16"/>
              </w:rPr>
              <w:tab/>
              <w:t>Dichiarare la presente deliberazione immediatamente esecutiva ai sensi dell’art. 134, comma 4, D.L.vo n. 267/2000.</w:t>
            </w:r>
          </w:p>
          <w:p w:rsidR="00F20A42" w:rsidRPr="00F20A42" w:rsidRDefault="00F20A42" w:rsidP="00F20A42">
            <w:pPr>
              <w:rPr>
                <w:sz w:val="16"/>
                <w:szCs w:val="16"/>
              </w:rPr>
            </w:pPr>
          </w:p>
          <w:p w:rsidR="00F20A42" w:rsidRPr="00F20A42" w:rsidRDefault="00F20A42" w:rsidP="00F20A42">
            <w:pPr>
              <w:rPr>
                <w:sz w:val="16"/>
                <w:szCs w:val="16"/>
              </w:rPr>
            </w:pPr>
          </w:p>
          <w:p w:rsidR="00F20A42" w:rsidRPr="00F20A42" w:rsidRDefault="00F20A42">
            <w:pPr>
              <w:rPr>
                <w:sz w:val="16"/>
                <w:szCs w:val="16"/>
              </w:rPr>
            </w:pPr>
          </w:p>
          <w:p w:rsidR="00F20A42" w:rsidRPr="00F20A42" w:rsidRDefault="00F20A42">
            <w:pPr>
              <w:rPr>
                <w:sz w:val="16"/>
                <w:szCs w:val="16"/>
              </w:rPr>
            </w:pPr>
            <w:r w:rsidRPr="00F20A42">
              <w:rPr>
                <w:sz w:val="16"/>
                <w:szCs w:val="16"/>
              </w:rPr>
              <w:t>[…]</w:t>
            </w:r>
          </w:p>
        </w:tc>
        <w:tc>
          <w:tcPr>
            <w:tcW w:w="851" w:type="dxa"/>
          </w:tcPr>
          <w:p w:rsidR="00085A10" w:rsidRPr="00F20A42" w:rsidRDefault="00085A10">
            <w:pPr>
              <w:rPr>
                <w:b/>
                <w:sz w:val="16"/>
                <w:szCs w:val="16"/>
              </w:rPr>
            </w:pPr>
          </w:p>
        </w:tc>
        <w:tc>
          <w:tcPr>
            <w:tcW w:w="1353" w:type="dxa"/>
          </w:tcPr>
          <w:p w:rsidR="00085A10" w:rsidRPr="00F20A42" w:rsidRDefault="00F20A42">
            <w:pPr>
              <w:rPr>
                <w:b/>
                <w:sz w:val="16"/>
                <w:szCs w:val="16"/>
              </w:rPr>
            </w:pPr>
            <w:r w:rsidRPr="00F20A42">
              <w:rPr>
                <w:rFonts w:cs="Arial"/>
                <w:sz w:val="16"/>
                <w:szCs w:val="16"/>
              </w:rPr>
              <w:t xml:space="preserve">nota acquisita al protocollo del </w:t>
            </w:r>
            <w:r w:rsidRPr="00F20A42">
              <w:rPr>
                <w:rFonts w:cs="Arial"/>
                <w:sz w:val="16"/>
                <w:szCs w:val="16"/>
              </w:rPr>
              <w:lastRenderedPageBreak/>
              <w:t xml:space="preserve">Comune al n° </w:t>
            </w:r>
            <w:smartTag w:uri="urn:schemas-microsoft-com:office:smarttags" w:element="metricconverter">
              <w:smartTagPr>
                <w:attr w:name="ProductID" w:val="18122 in"/>
              </w:smartTagPr>
              <w:r w:rsidRPr="00F20A42">
                <w:rPr>
                  <w:rFonts w:cs="Arial"/>
                  <w:sz w:val="16"/>
                  <w:szCs w:val="16"/>
                </w:rPr>
                <w:t>18122 in</w:t>
              </w:r>
            </w:smartTag>
            <w:r w:rsidRPr="00F20A42">
              <w:rPr>
                <w:rFonts w:cs="Arial"/>
                <w:sz w:val="16"/>
                <w:szCs w:val="16"/>
              </w:rPr>
              <w:t xml:space="preserve"> data 05/11/2015, con la quale l'Associazione Micologica Bresadola - Gruppo Tricase ha chiesto a questa Amministrazione l'autorizzazione ed il patrocinio per la promozione e l'organizzazione di un corso finalizzato al rilascio dell'attestato propedeutico all'ottenimento e/o al rinnovo del permesso per la raccolta e la commercializzazione dei funghi epigei freschi e conservati, da tenersi presso un locale messo a disposizione dal Comune</w:t>
            </w:r>
          </w:p>
        </w:tc>
      </w:tr>
      <w:tr w:rsidR="00085A10" w:rsidRPr="00942943" w:rsidTr="00C36689">
        <w:tc>
          <w:tcPr>
            <w:tcW w:w="1770" w:type="dxa"/>
          </w:tcPr>
          <w:p w:rsidR="00085A10" w:rsidRPr="001769D2" w:rsidRDefault="00085A10" w:rsidP="00CA0110">
            <w:pPr>
              <w:rPr>
                <w:sz w:val="16"/>
                <w:szCs w:val="16"/>
              </w:rPr>
            </w:pPr>
            <w:r w:rsidRPr="001769D2">
              <w:rPr>
                <w:sz w:val="16"/>
                <w:szCs w:val="16"/>
              </w:rPr>
              <w:lastRenderedPageBreak/>
              <w:t>Giunta Municipale</w:t>
            </w:r>
          </w:p>
        </w:tc>
        <w:tc>
          <w:tcPr>
            <w:tcW w:w="1315" w:type="dxa"/>
          </w:tcPr>
          <w:p w:rsidR="00085A10" w:rsidRPr="001769D2" w:rsidRDefault="00085A10" w:rsidP="00CA0110">
            <w:pPr>
              <w:rPr>
                <w:sz w:val="16"/>
                <w:szCs w:val="16"/>
              </w:rPr>
            </w:pPr>
            <w:r w:rsidRPr="001769D2">
              <w:rPr>
                <w:sz w:val="16"/>
                <w:szCs w:val="16"/>
              </w:rPr>
              <w:t>Delibera</w:t>
            </w:r>
          </w:p>
        </w:tc>
        <w:tc>
          <w:tcPr>
            <w:tcW w:w="1134" w:type="dxa"/>
          </w:tcPr>
          <w:p w:rsidR="00085A10" w:rsidRPr="001769D2" w:rsidRDefault="001769D2">
            <w:pPr>
              <w:rPr>
                <w:sz w:val="16"/>
                <w:szCs w:val="16"/>
              </w:rPr>
            </w:pPr>
            <w:r w:rsidRPr="001769D2">
              <w:rPr>
                <w:sz w:val="16"/>
                <w:szCs w:val="16"/>
              </w:rPr>
              <w:t>n.251 del 13.11.2015</w:t>
            </w:r>
          </w:p>
        </w:tc>
        <w:tc>
          <w:tcPr>
            <w:tcW w:w="1418" w:type="dxa"/>
          </w:tcPr>
          <w:p w:rsidR="00085A10" w:rsidRPr="001769D2" w:rsidRDefault="001769D2">
            <w:pPr>
              <w:rPr>
                <w:sz w:val="16"/>
                <w:szCs w:val="16"/>
              </w:rPr>
            </w:pPr>
            <w:r w:rsidRPr="001769D2">
              <w:rPr>
                <w:sz w:val="16"/>
                <w:szCs w:val="16"/>
              </w:rPr>
              <w:t>RASSEGNATEATRALE "PUNTO AL CAPO"STAGIONE 2015/2016 - PATROCINIO E COLLABORAZIONE CON ASSOCIAZIONE ALIBI - DETERMINAZIONI.</w:t>
            </w:r>
          </w:p>
        </w:tc>
        <w:tc>
          <w:tcPr>
            <w:tcW w:w="6945" w:type="dxa"/>
          </w:tcPr>
          <w:p w:rsidR="00085A10" w:rsidRPr="001769D2" w:rsidRDefault="001769D2" w:rsidP="001769D2">
            <w:pPr>
              <w:rPr>
                <w:b/>
                <w:bCs/>
                <w:sz w:val="16"/>
                <w:szCs w:val="16"/>
              </w:rPr>
            </w:pPr>
            <w:r w:rsidRPr="001769D2">
              <w:rPr>
                <w:b/>
                <w:bCs/>
                <w:sz w:val="16"/>
                <w:szCs w:val="16"/>
              </w:rPr>
              <w:t>[…]</w:t>
            </w:r>
          </w:p>
          <w:p w:rsidR="001769D2" w:rsidRPr="001769D2" w:rsidRDefault="001769D2" w:rsidP="001769D2">
            <w:pPr>
              <w:pStyle w:val="NormaleWeb"/>
              <w:jc w:val="center"/>
              <w:rPr>
                <w:rFonts w:asciiTheme="minorHAnsi" w:hAnsiTheme="minorHAnsi"/>
                <w:b/>
                <w:color w:val="000000"/>
                <w:sz w:val="16"/>
                <w:szCs w:val="16"/>
              </w:rPr>
            </w:pPr>
            <w:r w:rsidRPr="001769D2">
              <w:rPr>
                <w:rFonts w:asciiTheme="minorHAnsi" w:hAnsiTheme="minorHAnsi"/>
                <w:b/>
                <w:color w:val="000000"/>
                <w:sz w:val="16"/>
                <w:szCs w:val="16"/>
              </w:rPr>
              <w:t>LA GIUNTA COMUNALE</w:t>
            </w:r>
          </w:p>
          <w:p w:rsidR="001769D2" w:rsidRPr="001769D2" w:rsidRDefault="001769D2" w:rsidP="001769D2">
            <w:pPr>
              <w:rPr>
                <w:b/>
                <w:sz w:val="16"/>
                <w:szCs w:val="16"/>
              </w:rPr>
            </w:pPr>
            <w:r w:rsidRPr="001769D2">
              <w:rPr>
                <w:b/>
                <w:sz w:val="16"/>
                <w:szCs w:val="16"/>
              </w:rPr>
              <w:t>Premesso:</w:t>
            </w:r>
          </w:p>
          <w:p w:rsidR="001769D2" w:rsidRPr="001769D2" w:rsidRDefault="001769D2" w:rsidP="001769D2">
            <w:pPr>
              <w:jc w:val="both"/>
              <w:rPr>
                <w:sz w:val="16"/>
                <w:szCs w:val="16"/>
              </w:rPr>
            </w:pPr>
            <w:r w:rsidRPr="001769D2">
              <w:rPr>
                <w:sz w:val="16"/>
                <w:szCs w:val="16"/>
              </w:rPr>
              <w:t xml:space="preserve">   che è pervenuta proposta da parte dell’Associazione Culturale  “</w:t>
            </w:r>
            <w:r w:rsidRPr="001769D2">
              <w:rPr>
                <w:i/>
                <w:sz w:val="16"/>
                <w:szCs w:val="16"/>
              </w:rPr>
              <w:t>A.Lib.I</w:t>
            </w:r>
            <w:r w:rsidRPr="001769D2">
              <w:rPr>
                <w:sz w:val="16"/>
                <w:szCs w:val="16"/>
              </w:rPr>
              <w:t>.”  con sede in Tricase, per la realizzazione della seconda edizione  della Rassegna Teatrale per la Stagione 2015-2016 “</w:t>
            </w:r>
            <w:r w:rsidRPr="001769D2">
              <w:rPr>
                <w:i/>
                <w:sz w:val="16"/>
                <w:szCs w:val="16"/>
              </w:rPr>
              <w:t>Punto al Capo</w:t>
            </w:r>
            <w:r w:rsidRPr="001769D2">
              <w:rPr>
                <w:sz w:val="16"/>
                <w:szCs w:val="16"/>
              </w:rPr>
              <w:t>”  da tenersi all’interno di Palazzo Gallone, con la collaborazione e patrocinio della Città di Tricase;</w:t>
            </w:r>
          </w:p>
          <w:p w:rsidR="001769D2" w:rsidRPr="001769D2" w:rsidRDefault="001769D2" w:rsidP="001769D2">
            <w:pPr>
              <w:jc w:val="both"/>
              <w:rPr>
                <w:sz w:val="16"/>
                <w:szCs w:val="16"/>
              </w:rPr>
            </w:pPr>
            <w:r w:rsidRPr="001769D2">
              <w:rPr>
                <w:b/>
                <w:sz w:val="16"/>
                <w:szCs w:val="16"/>
              </w:rPr>
              <w:t>Tenuto conto</w:t>
            </w:r>
            <w:r w:rsidRPr="001769D2">
              <w:rPr>
                <w:sz w:val="16"/>
                <w:szCs w:val="16"/>
              </w:rPr>
              <w:t xml:space="preserve"> della mancanza di personale e strumenti per organizzare in maniera diretta le attività culturali/teatrali;</w:t>
            </w:r>
          </w:p>
          <w:p w:rsidR="001769D2" w:rsidRPr="001769D2" w:rsidRDefault="001769D2" w:rsidP="001769D2">
            <w:pPr>
              <w:jc w:val="both"/>
              <w:rPr>
                <w:sz w:val="16"/>
                <w:szCs w:val="16"/>
              </w:rPr>
            </w:pPr>
            <w:r w:rsidRPr="001769D2">
              <w:rPr>
                <w:sz w:val="16"/>
                <w:szCs w:val="16"/>
              </w:rPr>
              <w:t xml:space="preserve"> </w:t>
            </w:r>
            <w:r w:rsidRPr="001769D2">
              <w:rPr>
                <w:b/>
                <w:sz w:val="16"/>
                <w:szCs w:val="16"/>
              </w:rPr>
              <w:t>Che</w:t>
            </w:r>
            <w:r w:rsidRPr="001769D2">
              <w:rPr>
                <w:sz w:val="16"/>
                <w:szCs w:val="16"/>
              </w:rPr>
              <w:t xml:space="preserve"> l’Associazione offre la propria disponibilità per la gestione e la realizzazione di tutti gli spettacoli, dalla promozione allo sbigliettamento, all’allestimento scenografico e fornirà, altresì, la messa in scena,  service luci e audio, locandine e brochures, oltre che farsi carico dei diritti SIAE;</w:t>
            </w:r>
          </w:p>
          <w:p w:rsidR="001769D2" w:rsidRPr="001769D2" w:rsidRDefault="001769D2" w:rsidP="001769D2">
            <w:pPr>
              <w:jc w:val="both"/>
              <w:rPr>
                <w:sz w:val="16"/>
                <w:szCs w:val="16"/>
              </w:rPr>
            </w:pPr>
            <w:r w:rsidRPr="001769D2">
              <w:rPr>
                <w:sz w:val="16"/>
                <w:szCs w:val="16"/>
              </w:rPr>
              <w:t xml:space="preserve"> </w:t>
            </w:r>
            <w:r w:rsidRPr="001769D2">
              <w:rPr>
                <w:b/>
                <w:sz w:val="16"/>
                <w:szCs w:val="16"/>
              </w:rPr>
              <w:t>Che</w:t>
            </w:r>
            <w:r w:rsidRPr="001769D2">
              <w:rPr>
                <w:sz w:val="16"/>
                <w:szCs w:val="16"/>
              </w:rPr>
              <w:t xml:space="preserve"> l’ Associazione stante l’onerosità della realizzazione chiede un contributo a titolo di rimborso spese di oneri SIAE e stampa manifesti;</w:t>
            </w:r>
          </w:p>
          <w:p w:rsidR="001769D2" w:rsidRPr="001769D2" w:rsidRDefault="001769D2" w:rsidP="001769D2">
            <w:pPr>
              <w:jc w:val="both"/>
              <w:rPr>
                <w:sz w:val="16"/>
                <w:szCs w:val="16"/>
              </w:rPr>
            </w:pPr>
            <w:r w:rsidRPr="001769D2">
              <w:rPr>
                <w:b/>
                <w:sz w:val="16"/>
                <w:szCs w:val="16"/>
              </w:rPr>
              <w:t>Visto</w:t>
            </w:r>
            <w:r w:rsidRPr="001769D2">
              <w:rPr>
                <w:sz w:val="16"/>
                <w:szCs w:val="16"/>
              </w:rPr>
              <w:t xml:space="preserve"> il programma allegato in atti che  prevede n.7 spettacoli con avvio il 4 dicembre 2015 e conclusione il 13 maggio 2016 che verranno messi in scena da “</w:t>
            </w:r>
            <w:r w:rsidRPr="001769D2">
              <w:rPr>
                <w:i/>
                <w:sz w:val="16"/>
                <w:szCs w:val="16"/>
              </w:rPr>
              <w:t>A.LIb.I. Teatro</w:t>
            </w:r>
            <w:r w:rsidRPr="001769D2">
              <w:rPr>
                <w:sz w:val="16"/>
                <w:szCs w:val="16"/>
              </w:rPr>
              <w:t xml:space="preserve"> “ e da Compagnie locali costituite da giovani che credono fermamente nell’attività teatrale come strumento di crescita e vivacità culturale del territorio;</w:t>
            </w:r>
          </w:p>
          <w:p w:rsidR="001769D2" w:rsidRPr="001769D2" w:rsidRDefault="001769D2" w:rsidP="001769D2">
            <w:pPr>
              <w:jc w:val="both"/>
              <w:rPr>
                <w:sz w:val="16"/>
                <w:szCs w:val="16"/>
              </w:rPr>
            </w:pPr>
            <w:r w:rsidRPr="001769D2">
              <w:rPr>
                <w:b/>
                <w:sz w:val="16"/>
                <w:szCs w:val="16"/>
              </w:rPr>
              <w:t>Considerato che</w:t>
            </w:r>
            <w:r w:rsidRPr="001769D2">
              <w:rPr>
                <w:sz w:val="16"/>
                <w:szCs w:val="16"/>
              </w:rPr>
              <w:t xml:space="preserve"> il Teatro costituisce una insostituibile opportunità formativa e aggregativa, caratterizzato da elementi che nella semplicità della loro espressione – gestualità, parole, musica – ne fanno strumento efficacissimo di comunicazione e attrazione. </w:t>
            </w:r>
          </w:p>
          <w:p w:rsidR="001769D2" w:rsidRPr="001769D2" w:rsidRDefault="001769D2" w:rsidP="001769D2">
            <w:pPr>
              <w:jc w:val="both"/>
              <w:rPr>
                <w:sz w:val="16"/>
                <w:szCs w:val="16"/>
              </w:rPr>
            </w:pPr>
            <w:r w:rsidRPr="001769D2">
              <w:rPr>
                <w:b/>
                <w:sz w:val="16"/>
                <w:szCs w:val="16"/>
              </w:rPr>
              <w:t>Considerato</w:t>
            </w:r>
            <w:r w:rsidRPr="001769D2">
              <w:rPr>
                <w:sz w:val="16"/>
                <w:szCs w:val="16"/>
              </w:rPr>
              <w:t>, inoltre, che questo Comune non è nuovo all’esperienza teatrale, che negli anni scorsi  ha conosciuto stagioni con notevole consenso di  pubblico, a dimostrazione che la Città è sensibile e risponde positivamente alle iniziative teatrali;</w:t>
            </w:r>
          </w:p>
          <w:p w:rsidR="001769D2" w:rsidRPr="001769D2" w:rsidRDefault="001769D2" w:rsidP="001769D2">
            <w:pPr>
              <w:jc w:val="both"/>
              <w:rPr>
                <w:sz w:val="16"/>
                <w:szCs w:val="16"/>
              </w:rPr>
            </w:pPr>
            <w:r w:rsidRPr="001769D2">
              <w:rPr>
                <w:b/>
                <w:sz w:val="16"/>
                <w:szCs w:val="16"/>
              </w:rPr>
              <w:t>Ritenuto</w:t>
            </w:r>
            <w:r w:rsidRPr="001769D2">
              <w:rPr>
                <w:sz w:val="16"/>
                <w:szCs w:val="16"/>
              </w:rPr>
              <w:t>, altresì, che la Rassegna proposta risponda alle finalità di questa Amministrazione Comunale in materia di iniziative culturali e di promozione del Teatro quale strumento di stimolo e di crescita della comunità;</w:t>
            </w:r>
          </w:p>
          <w:p w:rsidR="001769D2" w:rsidRPr="001769D2" w:rsidRDefault="001769D2" w:rsidP="001769D2">
            <w:pPr>
              <w:jc w:val="both"/>
              <w:rPr>
                <w:sz w:val="16"/>
                <w:szCs w:val="16"/>
              </w:rPr>
            </w:pPr>
            <w:r w:rsidRPr="001769D2">
              <w:rPr>
                <w:b/>
                <w:sz w:val="16"/>
                <w:szCs w:val="16"/>
              </w:rPr>
              <w:t>Che</w:t>
            </w:r>
            <w:r w:rsidRPr="001769D2">
              <w:rPr>
                <w:sz w:val="16"/>
                <w:szCs w:val="16"/>
              </w:rPr>
              <w:t xml:space="preserve"> il costo dei biglietti è stato  determinato in una misura compatibile con la realtà socio-economica della nostra Città;</w:t>
            </w:r>
          </w:p>
          <w:p w:rsidR="001769D2" w:rsidRPr="001769D2" w:rsidRDefault="001769D2" w:rsidP="001769D2">
            <w:pPr>
              <w:pStyle w:val="NormaleWeb"/>
              <w:spacing w:before="0" w:beforeAutospacing="0"/>
              <w:rPr>
                <w:rFonts w:asciiTheme="minorHAnsi" w:hAnsiTheme="minorHAnsi"/>
                <w:sz w:val="16"/>
                <w:szCs w:val="16"/>
              </w:rPr>
            </w:pPr>
            <w:r w:rsidRPr="001769D2">
              <w:rPr>
                <w:rFonts w:asciiTheme="minorHAnsi" w:hAnsiTheme="minorHAnsi"/>
                <w:b/>
                <w:sz w:val="16"/>
                <w:szCs w:val="16"/>
              </w:rPr>
              <w:t>Dato atto</w:t>
            </w:r>
            <w:r w:rsidRPr="001769D2">
              <w:rPr>
                <w:rFonts w:asciiTheme="minorHAnsi" w:hAnsiTheme="minorHAnsi"/>
                <w:sz w:val="16"/>
                <w:szCs w:val="16"/>
              </w:rPr>
              <w:t xml:space="preserve"> che l’ Associazione Culturale  “</w:t>
            </w:r>
            <w:r w:rsidRPr="001769D2">
              <w:rPr>
                <w:rFonts w:asciiTheme="minorHAnsi" w:hAnsiTheme="minorHAnsi"/>
                <w:i/>
                <w:sz w:val="16"/>
                <w:szCs w:val="16"/>
              </w:rPr>
              <w:t>A.Lib.I</w:t>
            </w:r>
            <w:r w:rsidRPr="001769D2">
              <w:rPr>
                <w:rFonts w:asciiTheme="minorHAnsi" w:hAnsiTheme="minorHAnsi"/>
                <w:sz w:val="16"/>
                <w:szCs w:val="16"/>
              </w:rPr>
              <w:t xml:space="preserve">.”  introiterà, a fronte dell’attività di organizzazione generale, coordinamento e allestimento delle rappresentazioni, le somme rivenienti dagli abbonamenti e dalla vendita dei singoli biglietti; </w:t>
            </w:r>
          </w:p>
          <w:p w:rsidR="001769D2" w:rsidRPr="001769D2" w:rsidRDefault="001769D2" w:rsidP="001769D2">
            <w:pPr>
              <w:pStyle w:val="NormaleWeb"/>
              <w:spacing w:before="0" w:beforeAutospacing="0"/>
              <w:rPr>
                <w:rFonts w:asciiTheme="minorHAnsi" w:hAnsiTheme="minorHAnsi"/>
                <w:sz w:val="16"/>
                <w:szCs w:val="16"/>
              </w:rPr>
            </w:pPr>
            <w:r w:rsidRPr="001769D2">
              <w:rPr>
                <w:rFonts w:asciiTheme="minorHAnsi" w:hAnsiTheme="minorHAnsi"/>
                <w:b/>
                <w:sz w:val="16"/>
                <w:szCs w:val="16"/>
              </w:rPr>
              <w:t>Che</w:t>
            </w:r>
            <w:r w:rsidRPr="001769D2">
              <w:rPr>
                <w:rFonts w:asciiTheme="minorHAnsi" w:hAnsiTheme="minorHAnsi"/>
                <w:sz w:val="16"/>
                <w:szCs w:val="16"/>
              </w:rPr>
              <w:t xml:space="preserve"> l’Amministrazione  Comunale collabora all’iniziativa  autorizzando l’uso della Sala del Trono di palazzo Gallone e l’erogazione di un contributo nelle spese di organizzazione di € 500,00;</w:t>
            </w:r>
          </w:p>
          <w:p w:rsidR="001769D2" w:rsidRPr="001769D2" w:rsidRDefault="001769D2" w:rsidP="001769D2">
            <w:pPr>
              <w:pStyle w:val="NormaleWeb"/>
              <w:spacing w:before="0" w:beforeAutospacing="0"/>
              <w:rPr>
                <w:rFonts w:asciiTheme="minorHAnsi" w:hAnsiTheme="minorHAnsi"/>
                <w:sz w:val="16"/>
                <w:szCs w:val="16"/>
              </w:rPr>
            </w:pPr>
            <w:r w:rsidRPr="001769D2">
              <w:rPr>
                <w:rFonts w:asciiTheme="minorHAnsi" w:hAnsiTheme="minorHAnsi"/>
                <w:sz w:val="16"/>
                <w:szCs w:val="16"/>
              </w:rPr>
              <w:t>Ritenuto di  provvedere al riguardo;</w:t>
            </w:r>
          </w:p>
          <w:p w:rsidR="001769D2" w:rsidRPr="001769D2" w:rsidRDefault="001769D2" w:rsidP="001769D2">
            <w:pPr>
              <w:pStyle w:val="Corpodeltesto"/>
              <w:tabs>
                <w:tab w:val="left" w:pos="0"/>
              </w:tabs>
              <w:rPr>
                <w:rFonts w:asciiTheme="minorHAnsi" w:hAnsiTheme="minorHAnsi"/>
                <w:sz w:val="16"/>
                <w:szCs w:val="16"/>
              </w:rPr>
            </w:pPr>
            <w:r w:rsidRPr="001769D2">
              <w:rPr>
                <w:rFonts w:asciiTheme="minorHAnsi" w:hAnsiTheme="minorHAnsi"/>
                <w:b/>
                <w:sz w:val="16"/>
                <w:szCs w:val="16"/>
              </w:rPr>
              <w:t xml:space="preserve">Visto </w:t>
            </w:r>
            <w:r w:rsidRPr="001769D2">
              <w:rPr>
                <w:rFonts w:asciiTheme="minorHAnsi" w:hAnsiTheme="minorHAnsi"/>
                <w:sz w:val="16"/>
                <w:szCs w:val="16"/>
              </w:rPr>
              <w:t>l’art. 13 del Regolamento per l’utilizzo di beni mobili e immobili di proprietà comunale con cui si evincono le modalità di svolgimento delle manifestazioni culturali proposte dall’ Amministrazione Comunale in collaborazione con le Associazioni;</w:t>
            </w:r>
          </w:p>
          <w:p w:rsidR="001769D2" w:rsidRPr="001769D2" w:rsidRDefault="001769D2" w:rsidP="001769D2">
            <w:pPr>
              <w:pStyle w:val="Corpodeltesto"/>
              <w:tabs>
                <w:tab w:val="left" w:pos="284"/>
              </w:tabs>
              <w:rPr>
                <w:rFonts w:asciiTheme="minorHAnsi" w:hAnsiTheme="minorHAnsi"/>
                <w:sz w:val="16"/>
                <w:szCs w:val="16"/>
              </w:rPr>
            </w:pPr>
            <w:r w:rsidRPr="001769D2">
              <w:rPr>
                <w:rFonts w:asciiTheme="minorHAnsi" w:hAnsiTheme="minorHAnsi"/>
                <w:b/>
                <w:sz w:val="16"/>
                <w:szCs w:val="16"/>
              </w:rPr>
              <w:t>Visto</w:t>
            </w:r>
            <w:r w:rsidRPr="001769D2">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1769D2" w:rsidRPr="001769D2" w:rsidRDefault="001769D2" w:rsidP="001769D2">
            <w:pPr>
              <w:tabs>
                <w:tab w:val="left" w:pos="8789"/>
              </w:tabs>
              <w:ind w:right="567"/>
              <w:jc w:val="both"/>
              <w:rPr>
                <w:sz w:val="16"/>
                <w:szCs w:val="16"/>
              </w:rPr>
            </w:pPr>
            <w:r w:rsidRPr="001769D2">
              <w:rPr>
                <w:b/>
                <w:sz w:val="16"/>
                <w:szCs w:val="16"/>
              </w:rPr>
              <w:lastRenderedPageBreak/>
              <w:t xml:space="preserve">Acquisito </w:t>
            </w:r>
            <w:r w:rsidRPr="001769D2">
              <w:rPr>
                <w:sz w:val="16"/>
                <w:szCs w:val="16"/>
              </w:rPr>
              <w:t xml:space="preserve">il  seguente parere di regolarità tecnica del Responsabile del Servizio interessato:” Esaminata la proposta con riferimento: </w:t>
            </w:r>
          </w:p>
          <w:p w:rsidR="001769D2" w:rsidRPr="001769D2" w:rsidRDefault="001769D2" w:rsidP="001769D2">
            <w:pPr>
              <w:tabs>
                <w:tab w:val="left" w:pos="8789"/>
              </w:tabs>
              <w:ind w:right="567"/>
              <w:rPr>
                <w:sz w:val="16"/>
                <w:szCs w:val="16"/>
              </w:rPr>
            </w:pPr>
            <w:r w:rsidRPr="001769D2">
              <w:rPr>
                <w:sz w:val="16"/>
                <w:szCs w:val="16"/>
              </w:rPr>
              <w:t>a)Al rispetto delle normative comunitarie, statali, regionali e regolamentari, generali e di settore;</w:t>
            </w:r>
          </w:p>
          <w:p w:rsidR="001769D2" w:rsidRPr="001769D2" w:rsidRDefault="001769D2" w:rsidP="001769D2">
            <w:pPr>
              <w:tabs>
                <w:tab w:val="left" w:pos="8789"/>
              </w:tabs>
              <w:ind w:right="567"/>
              <w:rPr>
                <w:sz w:val="16"/>
                <w:szCs w:val="16"/>
              </w:rPr>
            </w:pPr>
            <w:r w:rsidRPr="001769D2">
              <w:rPr>
                <w:sz w:val="16"/>
                <w:szCs w:val="16"/>
              </w:rPr>
              <w:t>b)Alla correttezza e regolarità della procedura;</w:t>
            </w:r>
          </w:p>
          <w:p w:rsidR="001769D2" w:rsidRPr="001769D2" w:rsidRDefault="001769D2" w:rsidP="001769D2">
            <w:pPr>
              <w:tabs>
                <w:tab w:val="left" w:pos="8789"/>
              </w:tabs>
              <w:ind w:right="567"/>
              <w:rPr>
                <w:sz w:val="16"/>
                <w:szCs w:val="16"/>
              </w:rPr>
            </w:pPr>
            <w:r w:rsidRPr="001769D2">
              <w:rPr>
                <w:sz w:val="16"/>
                <w:szCs w:val="16"/>
              </w:rPr>
              <w:t>c)Alla correttezza formale nella redazione dell’atto;</w:t>
            </w:r>
          </w:p>
          <w:p w:rsidR="001769D2" w:rsidRPr="001769D2" w:rsidRDefault="001769D2" w:rsidP="001769D2">
            <w:pPr>
              <w:tabs>
                <w:tab w:val="left" w:pos="8789"/>
              </w:tabs>
              <w:ind w:right="567"/>
              <w:rPr>
                <w:sz w:val="16"/>
                <w:szCs w:val="16"/>
              </w:rPr>
            </w:pPr>
            <w:r w:rsidRPr="001769D2">
              <w:rPr>
                <w:sz w:val="16"/>
                <w:szCs w:val="16"/>
              </w:rPr>
              <w:t>esprime parere “</w:t>
            </w:r>
            <w:r w:rsidRPr="001769D2">
              <w:rPr>
                <w:i/>
                <w:sz w:val="16"/>
                <w:szCs w:val="16"/>
              </w:rPr>
              <w:t>Favorevole</w:t>
            </w:r>
            <w:r w:rsidRPr="001769D2">
              <w:rPr>
                <w:sz w:val="16"/>
                <w:szCs w:val="16"/>
              </w:rPr>
              <w:t>”;</w:t>
            </w:r>
          </w:p>
          <w:p w:rsidR="001769D2" w:rsidRPr="001769D2" w:rsidRDefault="001769D2" w:rsidP="001769D2">
            <w:pPr>
              <w:tabs>
                <w:tab w:val="left" w:pos="8789"/>
              </w:tabs>
              <w:ind w:right="567"/>
              <w:jc w:val="both"/>
              <w:rPr>
                <w:sz w:val="16"/>
                <w:szCs w:val="16"/>
              </w:rPr>
            </w:pPr>
            <w:r w:rsidRPr="001769D2">
              <w:rPr>
                <w:b/>
                <w:sz w:val="16"/>
                <w:szCs w:val="16"/>
              </w:rPr>
              <w:t xml:space="preserve">Acquisito </w:t>
            </w:r>
            <w:r w:rsidRPr="001769D2">
              <w:rPr>
                <w:sz w:val="16"/>
                <w:szCs w:val="16"/>
              </w:rPr>
              <w:t>il seguente parere sulla regolarità contabile espresso dal Responsabile dei Servizi Finanziari: “</w:t>
            </w:r>
            <w:r w:rsidRPr="001769D2">
              <w:rPr>
                <w:i/>
                <w:sz w:val="16"/>
                <w:szCs w:val="16"/>
              </w:rPr>
              <w:t>Favorevole</w:t>
            </w:r>
            <w:r w:rsidRPr="001769D2">
              <w:rPr>
                <w:sz w:val="16"/>
                <w:szCs w:val="16"/>
              </w:rPr>
              <w:t>” ;</w:t>
            </w:r>
          </w:p>
          <w:p w:rsidR="001769D2" w:rsidRPr="001769D2" w:rsidRDefault="001769D2" w:rsidP="001769D2">
            <w:pPr>
              <w:pStyle w:val="Corpodeltesto"/>
              <w:tabs>
                <w:tab w:val="left" w:pos="0"/>
              </w:tabs>
              <w:rPr>
                <w:rFonts w:asciiTheme="minorHAnsi" w:hAnsiTheme="minorHAnsi"/>
                <w:sz w:val="16"/>
                <w:szCs w:val="16"/>
              </w:rPr>
            </w:pPr>
            <w:r w:rsidRPr="001769D2">
              <w:rPr>
                <w:rFonts w:asciiTheme="minorHAnsi" w:hAnsiTheme="minorHAnsi"/>
                <w:sz w:val="16"/>
                <w:szCs w:val="16"/>
              </w:rPr>
              <w:t>Con voti unanimi espressi nelle forme di legge;</w:t>
            </w:r>
          </w:p>
          <w:p w:rsidR="001769D2" w:rsidRPr="001769D2" w:rsidRDefault="001769D2" w:rsidP="001769D2">
            <w:pPr>
              <w:pStyle w:val="Corpodeltesto"/>
              <w:tabs>
                <w:tab w:val="left" w:pos="0"/>
              </w:tabs>
              <w:rPr>
                <w:rFonts w:asciiTheme="minorHAnsi" w:hAnsiTheme="minorHAnsi"/>
                <w:sz w:val="16"/>
                <w:szCs w:val="16"/>
              </w:rPr>
            </w:pPr>
          </w:p>
          <w:p w:rsidR="001769D2" w:rsidRPr="001769D2" w:rsidRDefault="001769D2" w:rsidP="001769D2">
            <w:pPr>
              <w:jc w:val="center"/>
              <w:rPr>
                <w:b/>
                <w:sz w:val="16"/>
                <w:szCs w:val="16"/>
              </w:rPr>
            </w:pPr>
            <w:r w:rsidRPr="001769D2">
              <w:rPr>
                <w:b/>
                <w:sz w:val="16"/>
                <w:szCs w:val="16"/>
              </w:rPr>
              <w:t>DELIBERA</w:t>
            </w:r>
          </w:p>
          <w:p w:rsidR="001769D2" w:rsidRPr="001769D2" w:rsidRDefault="001769D2" w:rsidP="001769D2">
            <w:pPr>
              <w:ind w:left="360"/>
              <w:jc w:val="both"/>
              <w:rPr>
                <w:sz w:val="16"/>
                <w:szCs w:val="16"/>
              </w:rPr>
            </w:pPr>
          </w:p>
          <w:p w:rsidR="001769D2" w:rsidRPr="001769D2" w:rsidRDefault="001769D2" w:rsidP="002023A3">
            <w:pPr>
              <w:numPr>
                <w:ilvl w:val="0"/>
                <w:numId w:val="21"/>
              </w:numPr>
              <w:jc w:val="both"/>
              <w:rPr>
                <w:sz w:val="16"/>
                <w:szCs w:val="16"/>
              </w:rPr>
            </w:pPr>
            <w:r w:rsidRPr="001769D2">
              <w:rPr>
                <w:sz w:val="16"/>
                <w:szCs w:val="16"/>
              </w:rPr>
              <w:t xml:space="preserve">Organizzare con l’Associazione Culturale “A.Lib.I.” –– con sede in Tricase, la  Rassegna Teatrale “ </w:t>
            </w:r>
            <w:r w:rsidRPr="001769D2">
              <w:rPr>
                <w:i/>
                <w:sz w:val="16"/>
                <w:szCs w:val="16"/>
              </w:rPr>
              <w:t>Punto al Capo</w:t>
            </w:r>
            <w:r w:rsidRPr="001769D2">
              <w:rPr>
                <w:sz w:val="16"/>
                <w:szCs w:val="16"/>
              </w:rPr>
              <w:t>” per la Stagione 2015/2016</w:t>
            </w:r>
            <w:r w:rsidRPr="001769D2">
              <w:rPr>
                <w:b/>
                <w:sz w:val="16"/>
                <w:szCs w:val="16"/>
              </w:rPr>
              <w:t xml:space="preserve"> </w:t>
            </w:r>
            <w:r w:rsidRPr="001769D2">
              <w:rPr>
                <w:sz w:val="16"/>
                <w:szCs w:val="16"/>
              </w:rPr>
              <w:t>come da programma allegato in atti,</w:t>
            </w:r>
            <w:r w:rsidRPr="001769D2">
              <w:rPr>
                <w:b/>
                <w:sz w:val="16"/>
                <w:szCs w:val="16"/>
              </w:rPr>
              <w:t xml:space="preserve">  </w:t>
            </w:r>
            <w:r w:rsidRPr="001769D2">
              <w:rPr>
                <w:sz w:val="16"/>
                <w:szCs w:val="16"/>
              </w:rPr>
              <w:t>da tenersi all’interno di Palazzo Gallone - Sala del Trono, in collaborazione come specificato in premessa.</w:t>
            </w:r>
          </w:p>
          <w:p w:rsidR="001769D2" w:rsidRPr="001769D2" w:rsidRDefault="001769D2" w:rsidP="001769D2">
            <w:pPr>
              <w:ind w:left="360"/>
              <w:jc w:val="both"/>
              <w:rPr>
                <w:sz w:val="16"/>
                <w:szCs w:val="16"/>
              </w:rPr>
            </w:pPr>
          </w:p>
          <w:p w:rsidR="001769D2" w:rsidRPr="001769D2" w:rsidRDefault="001769D2" w:rsidP="002023A3">
            <w:pPr>
              <w:pStyle w:val="NormaleWeb"/>
              <w:numPr>
                <w:ilvl w:val="0"/>
                <w:numId w:val="21"/>
              </w:numPr>
              <w:spacing w:before="0" w:beforeAutospacing="0"/>
              <w:rPr>
                <w:rFonts w:asciiTheme="minorHAnsi" w:hAnsiTheme="minorHAnsi"/>
                <w:bCs/>
                <w:sz w:val="16"/>
                <w:szCs w:val="16"/>
              </w:rPr>
            </w:pPr>
            <w:r w:rsidRPr="001769D2">
              <w:rPr>
                <w:rFonts w:asciiTheme="minorHAnsi" w:hAnsiTheme="minorHAnsi"/>
                <w:sz w:val="16"/>
                <w:szCs w:val="16"/>
              </w:rPr>
              <w:t>Dare atto che ” l’Associazione Culturale “A.Lib.I.”   a fronte dell’attività di organizzazione generale, coordinamento e allestimento delle rappresentazioni, introiterà le somme rivenienti dagli abbonamenti e dalla vendita dei singoli biglietti, i quali saranno determinati in una misura compatibile con la realtà socio-economica della nostra Città.</w:t>
            </w:r>
          </w:p>
          <w:p w:rsidR="001769D2" w:rsidRPr="001769D2" w:rsidRDefault="001769D2" w:rsidP="001769D2">
            <w:pPr>
              <w:pStyle w:val="Paragrafoelenco"/>
              <w:rPr>
                <w:sz w:val="16"/>
                <w:szCs w:val="16"/>
              </w:rPr>
            </w:pPr>
          </w:p>
          <w:p w:rsidR="001769D2" w:rsidRPr="001769D2" w:rsidRDefault="001769D2" w:rsidP="002023A3">
            <w:pPr>
              <w:numPr>
                <w:ilvl w:val="0"/>
                <w:numId w:val="21"/>
              </w:numPr>
              <w:jc w:val="both"/>
              <w:rPr>
                <w:bCs/>
                <w:sz w:val="16"/>
                <w:szCs w:val="16"/>
              </w:rPr>
            </w:pPr>
            <w:r w:rsidRPr="001769D2">
              <w:rPr>
                <w:bCs/>
                <w:sz w:val="16"/>
                <w:szCs w:val="16"/>
              </w:rPr>
              <w:t>Concedere all’Associazione Culturale “A.LIb.I.” un contributo quantificato in  € 500,00   a fronte delle spese sostenute e documentate .</w:t>
            </w:r>
          </w:p>
          <w:p w:rsidR="001769D2" w:rsidRPr="001769D2" w:rsidRDefault="001769D2" w:rsidP="001769D2">
            <w:pPr>
              <w:ind w:left="720"/>
              <w:jc w:val="both"/>
              <w:rPr>
                <w:bCs/>
                <w:sz w:val="16"/>
                <w:szCs w:val="16"/>
              </w:rPr>
            </w:pPr>
          </w:p>
          <w:p w:rsidR="001769D2" w:rsidRPr="001769D2" w:rsidRDefault="001769D2" w:rsidP="002023A3">
            <w:pPr>
              <w:numPr>
                <w:ilvl w:val="0"/>
                <w:numId w:val="21"/>
              </w:numPr>
              <w:jc w:val="both"/>
              <w:rPr>
                <w:sz w:val="16"/>
                <w:szCs w:val="16"/>
              </w:rPr>
            </w:pPr>
            <w:r w:rsidRPr="001769D2">
              <w:rPr>
                <w:bCs/>
                <w:sz w:val="16"/>
                <w:szCs w:val="16"/>
              </w:rPr>
              <w:t>Demandare al Responsabile del Servizio</w:t>
            </w:r>
            <w:r w:rsidRPr="001769D2">
              <w:rPr>
                <w:sz w:val="16"/>
                <w:szCs w:val="16"/>
              </w:rPr>
              <w:t xml:space="preserve"> l’adozione di ogni atto consequenziale alla presente deliberazione.</w:t>
            </w:r>
          </w:p>
          <w:p w:rsidR="001769D2" w:rsidRPr="001769D2" w:rsidRDefault="001769D2" w:rsidP="001769D2">
            <w:pPr>
              <w:jc w:val="both"/>
              <w:rPr>
                <w:sz w:val="16"/>
                <w:szCs w:val="16"/>
              </w:rPr>
            </w:pPr>
          </w:p>
          <w:p w:rsidR="001769D2" w:rsidRPr="001769D2" w:rsidRDefault="001769D2" w:rsidP="002023A3">
            <w:pPr>
              <w:numPr>
                <w:ilvl w:val="0"/>
                <w:numId w:val="22"/>
              </w:numPr>
              <w:jc w:val="both"/>
              <w:rPr>
                <w:sz w:val="16"/>
                <w:szCs w:val="16"/>
              </w:rPr>
            </w:pPr>
            <w:r w:rsidRPr="001769D2">
              <w:rPr>
                <w:sz w:val="16"/>
                <w:szCs w:val="16"/>
              </w:rPr>
              <w:t xml:space="preserve">Con separata votazione, resa all'unanimità, la presente deliberazione è dichiarata </w:t>
            </w:r>
            <w:r w:rsidRPr="001769D2">
              <w:rPr>
                <w:bCs/>
                <w:sz w:val="16"/>
                <w:szCs w:val="16"/>
              </w:rPr>
              <w:t>immediatamente eseguibile</w:t>
            </w:r>
            <w:r w:rsidRPr="001769D2">
              <w:rPr>
                <w:sz w:val="16"/>
                <w:szCs w:val="16"/>
              </w:rPr>
              <w:t xml:space="preserve"> ai sensi e per gli effetti dell'art.153, comma 4, del T.U. 267/00.</w:t>
            </w:r>
          </w:p>
          <w:p w:rsidR="001769D2" w:rsidRPr="001769D2" w:rsidRDefault="001769D2" w:rsidP="001769D2">
            <w:pPr>
              <w:pStyle w:val="Testonormale"/>
              <w:rPr>
                <w:rFonts w:asciiTheme="minorHAnsi" w:hAnsiTheme="minorHAnsi"/>
                <w:sz w:val="16"/>
                <w:szCs w:val="16"/>
              </w:rPr>
            </w:pPr>
          </w:p>
          <w:p w:rsidR="001769D2" w:rsidRPr="001769D2" w:rsidRDefault="001769D2" w:rsidP="001769D2">
            <w:pPr>
              <w:pStyle w:val="NormaleWeb"/>
              <w:jc w:val="center"/>
              <w:rPr>
                <w:rFonts w:asciiTheme="minorHAnsi" w:hAnsiTheme="minorHAnsi"/>
                <w:b/>
                <w:color w:val="000000"/>
                <w:sz w:val="16"/>
                <w:szCs w:val="16"/>
              </w:rPr>
            </w:pPr>
          </w:p>
          <w:p w:rsidR="001769D2" w:rsidRPr="001769D2" w:rsidRDefault="001769D2" w:rsidP="001769D2">
            <w:pPr>
              <w:pStyle w:val="NormaleWeb"/>
              <w:jc w:val="center"/>
              <w:rPr>
                <w:rFonts w:asciiTheme="minorHAnsi" w:hAnsiTheme="minorHAnsi"/>
                <w:b/>
                <w:color w:val="000000"/>
                <w:sz w:val="16"/>
                <w:szCs w:val="16"/>
              </w:rPr>
            </w:pPr>
          </w:p>
          <w:p w:rsidR="001769D2" w:rsidRPr="001769D2" w:rsidRDefault="001769D2" w:rsidP="001769D2">
            <w:pPr>
              <w:pStyle w:val="NormaleWeb"/>
              <w:jc w:val="center"/>
              <w:rPr>
                <w:rFonts w:asciiTheme="minorHAnsi" w:hAnsiTheme="minorHAnsi"/>
                <w:b/>
                <w:color w:val="000000"/>
                <w:sz w:val="16"/>
                <w:szCs w:val="16"/>
              </w:rPr>
            </w:pPr>
          </w:p>
          <w:p w:rsidR="001769D2" w:rsidRPr="001769D2" w:rsidRDefault="001769D2" w:rsidP="001769D2">
            <w:pPr>
              <w:pStyle w:val="Testonormale"/>
              <w:rPr>
                <w:rFonts w:asciiTheme="minorHAnsi" w:hAnsiTheme="minorHAnsi"/>
                <w:sz w:val="16"/>
                <w:szCs w:val="16"/>
              </w:rPr>
            </w:pPr>
          </w:p>
          <w:p w:rsidR="001769D2" w:rsidRPr="001769D2" w:rsidRDefault="001769D2" w:rsidP="001769D2">
            <w:pPr>
              <w:rPr>
                <w:sz w:val="16"/>
                <w:szCs w:val="16"/>
              </w:rPr>
            </w:pPr>
          </w:p>
          <w:p w:rsidR="001769D2" w:rsidRPr="001769D2" w:rsidRDefault="001769D2" w:rsidP="001769D2">
            <w:pPr>
              <w:rPr>
                <w:b/>
                <w:bCs/>
                <w:sz w:val="16"/>
                <w:szCs w:val="16"/>
              </w:rPr>
            </w:pPr>
          </w:p>
          <w:p w:rsidR="001769D2" w:rsidRPr="001769D2" w:rsidRDefault="001769D2" w:rsidP="001769D2">
            <w:pPr>
              <w:rPr>
                <w:b/>
                <w:bCs/>
                <w:sz w:val="16"/>
                <w:szCs w:val="16"/>
              </w:rPr>
            </w:pPr>
            <w:r w:rsidRPr="001769D2">
              <w:rPr>
                <w:b/>
                <w:bCs/>
                <w:sz w:val="16"/>
                <w:szCs w:val="16"/>
              </w:rPr>
              <w:t>[…]</w:t>
            </w:r>
          </w:p>
        </w:tc>
        <w:tc>
          <w:tcPr>
            <w:tcW w:w="851" w:type="dxa"/>
          </w:tcPr>
          <w:p w:rsidR="00085A10" w:rsidRPr="001769D2" w:rsidRDefault="001769D2">
            <w:pPr>
              <w:rPr>
                <w:b/>
                <w:sz w:val="16"/>
                <w:szCs w:val="16"/>
              </w:rPr>
            </w:pPr>
            <w:r w:rsidRPr="001769D2">
              <w:rPr>
                <w:bCs/>
                <w:sz w:val="16"/>
                <w:szCs w:val="16"/>
              </w:rPr>
              <w:lastRenderedPageBreak/>
              <w:t xml:space="preserve">€ 500,00   </w:t>
            </w:r>
          </w:p>
        </w:tc>
        <w:tc>
          <w:tcPr>
            <w:tcW w:w="1353" w:type="dxa"/>
          </w:tcPr>
          <w:p w:rsidR="00085A10" w:rsidRPr="001769D2" w:rsidRDefault="001769D2" w:rsidP="00C901FD">
            <w:pPr>
              <w:pStyle w:val="NormaleWeb"/>
              <w:spacing w:before="0" w:beforeAutospacing="0"/>
              <w:rPr>
                <w:rFonts w:asciiTheme="minorHAnsi" w:hAnsiTheme="minorHAnsi"/>
                <w:sz w:val="16"/>
                <w:szCs w:val="16"/>
              </w:rPr>
            </w:pPr>
            <w:r w:rsidRPr="001769D2">
              <w:rPr>
                <w:rFonts w:asciiTheme="minorHAnsi" w:hAnsiTheme="minorHAnsi"/>
                <w:sz w:val="16"/>
                <w:szCs w:val="16"/>
              </w:rPr>
              <w:t>proposta da parte dell’Associazione Culturale  “</w:t>
            </w:r>
            <w:r w:rsidRPr="001769D2">
              <w:rPr>
                <w:rFonts w:asciiTheme="minorHAnsi" w:hAnsiTheme="minorHAnsi"/>
                <w:i/>
                <w:sz w:val="16"/>
                <w:szCs w:val="16"/>
              </w:rPr>
              <w:t>A.Lib.I</w:t>
            </w:r>
            <w:r w:rsidRPr="001769D2">
              <w:rPr>
                <w:rFonts w:asciiTheme="minorHAnsi" w:hAnsiTheme="minorHAnsi"/>
                <w:sz w:val="16"/>
                <w:szCs w:val="16"/>
              </w:rPr>
              <w:t>.”  con sede in Tricase, per la realizzazione della seconda edizione  della Rassegna Teatrale per la Stagione 2015-2016 “</w:t>
            </w:r>
            <w:r w:rsidRPr="001769D2">
              <w:rPr>
                <w:rFonts w:asciiTheme="minorHAnsi" w:hAnsiTheme="minorHAnsi"/>
                <w:i/>
                <w:sz w:val="16"/>
                <w:szCs w:val="16"/>
              </w:rPr>
              <w:t>Punto al Capo</w:t>
            </w:r>
            <w:r w:rsidRPr="001769D2">
              <w:rPr>
                <w:rFonts w:asciiTheme="minorHAnsi" w:hAnsiTheme="minorHAnsi"/>
                <w:sz w:val="16"/>
                <w:szCs w:val="16"/>
              </w:rPr>
              <w:t>”  da tenersi all’interno di Palazzo Gallone, con la collaborazione e patrocinio della Città di Tricase</w:t>
            </w:r>
          </w:p>
        </w:tc>
      </w:tr>
      <w:tr w:rsidR="00085A10" w:rsidRPr="00942943" w:rsidTr="00C36689">
        <w:tc>
          <w:tcPr>
            <w:tcW w:w="1770" w:type="dxa"/>
          </w:tcPr>
          <w:p w:rsidR="00085A10" w:rsidRPr="001E535A" w:rsidRDefault="00085A10" w:rsidP="00CA0110">
            <w:pPr>
              <w:rPr>
                <w:sz w:val="16"/>
                <w:szCs w:val="16"/>
              </w:rPr>
            </w:pPr>
            <w:r w:rsidRPr="001E535A">
              <w:rPr>
                <w:sz w:val="16"/>
                <w:szCs w:val="16"/>
              </w:rPr>
              <w:lastRenderedPageBreak/>
              <w:t>Giunta Municipale</w:t>
            </w:r>
          </w:p>
        </w:tc>
        <w:tc>
          <w:tcPr>
            <w:tcW w:w="1315" w:type="dxa"/>
          </w:tcPr>
          <w:p w:rsidR="00085A10" w:rsidRPr="001E535A" w:rsidRDefault="00085A10" w:rsidP="00CA0110">
            <w:pPr>
              <w:rPr>
                <w:sz w:val="16"/>
                <w:szCs w:val="16"/>
              </w:rPr>
            </w:pPr>
            <w:r w:rsidRPr="001E535A">
              <w:rPr>
                <w:sz w:val="16"/>
                <w:szCs w:val="16"/>
              </w:rPr>
              <w:t>Delibera</w:t>
            </w:r>
          </w:p>
        </w:tc>
        <w:tc>
          <w:tcPr>
            <w:tcW w:w="1134" w:type="dxa"/>
          </w:tcPr>
          <w:p w:rsidR="00085A10" w:rsidRPr="001E535A" w:rsidRDefault="001E535A">
            <w:pPr>
              <w:rPr>
                <w:sz w:val="16"/>
                <w:szCs w:val="16"/>
              </w:rPr>
            </w:pPr>
            <w:r w:rsidRPr="001E535A">
              <w:rPr>
                <w:sz w:val="16"/>
                <w:szCs w:val="16"/>
              </w:rPr>
              <w:t>n.257 del 17.11.2015</w:t>
            </w:r>
          </w:p>
        </w:tc>
        <w:tc>
          <w:tcPr>
            <w:tcW w:w="1418" w:type="dxa"/>
          </w:tcPr>
          <w:p w:rsidR="00085A10" w:rsidRPr="001E535A" w:rsidRDefault="001E535A">
            <w:pPr>
              <w:rPr>
                <w:sz w:val="16"/>
                <w:szCs w:val="16"/>
              </w:rPr>
            </w:pPr>
            <w:r w:rsidRPr="001E535A">
              <w:rPr>
                <w:sz w:val="16"/>
                <w:szCs w:val="16"/>
              </w:rPr>
              <w:t>EVENTI SOCIO-CULTURALI VARI - PATROCINIO - DETERMINAZIONI.</w:t>
            </w:r>
          </w:p>
        </w:tc>
        <w:tc>
          <w:tcPr>
            <w:tcW w:w="6945" w:type="dxa"/>
          </w:tcPr>
          <w:p w:rsidR="00085A10" w:rsidRPr="001E535A" w:rsidRDefault="001E535A" w:rsidP="00C901FD">
            <w:pPr>
              <w:pStyle w:val="Corpodeltesto"/>
              <w:tabs>
                <w:tab w:val="left" w:pos="0"/>
              </w:tabs>
              <w:rPr>
                <w:rFonts w:asciiTheme="minorHAnsi" w:hAnsiTheme="minorHAnsi" w:cs="Arial"/>
                <w:sz w:val="16"/>
                <w:szCs w:val="16"/>
              </w:rPr>
            </w:pPr>
            <w:r w:rsidRPr="001E535A">
              <w:rPr>
                <w:rFonts w:asciiTheme="minorHAnsi" w:hAnsiTheme="minorHAnsi" w:cs="Arial"/>
                <w:sz w:val="16"/>
                <w:szCs w:val="16"/>
              </w:rPr>
              <w:t>[…]</w:t>
            </w:r>
          </w:p>
          <w:p w:rsidR="001E535A" w:rsidRPr="001E535A" w:rsidRDefault="001E535A" w:rsidP="001E535A">
            <w:pPr>
              <w:jc w:val="center"/>
              <w:rPr>
                <w:b/>
                <w:sz w:val="16"/>
                <w:szCs w:val="16"/>
              </w:rPr>
            </w:pPr>
            <w:r w:rsidRPr="001E535A">
              <w:rPr>
                <w:b/>
                <w:sz w:val="16"/>
                <w:szCs w:val="16"/>
              </w:rPr>
              <w:t>LA GIUNTA COMUNALE</w:t>
            </w:r>
          </w:p>
          <w:p w:rsidR="001E535A" w:rsidRPr="001E535A" w:rsidRDefault="001E535A" w:rsidP="001E535A">
            <w:pPr>
              <w:jc w:val="center"/>
              <w:rPr>
                <w:b/>
                <w:sz w:val="16"/>
                <w:szCs w:val="16"/>
              </w:rPr>
            </w:pPr>
          </w:p>
          <w:p w:rsidR="001E535A" w:rsidRPr="001E535A" w:rsidRDefault="001E535A" w:rsidP="001E535A">
            <w:pPr>
              <w:jc w:val="both"/>
              <w:rPr>
                <w:sz w:val="16"/>
                <w:szCs w:val="16"/>
              </w:rPr>
            </w:pPr>
            <w:r w:rsidRPr="001E535A">
              <w:rPr>
                <w:sz w:val="16"/>
                <w:szCs w:val="16"/>
              </w:rPr>
              <w:t xml:space="preserve"> Vista l’istanza, prot. n. 0018525 del 16/11/2015 da parte  del Sig. Alfredo De Giuseppe tendente ad </w:t>
            </w:r>
            <w:r w:rsidRPr="001E535A">
              <w:rPr>
                <w:sz w:val="16"/>
                <w:szCs w:val="16"/>
              </w:rPr>
              <w:lastRenderedPageBreak/>
              <w:t>ottenere il patrocinio della Città di Tricase  e la disponibilità della Sala del Trono di palazzo Gallone  per l’evento di presentazione del documentario dal titolo “</w:t>
            </w:r>
            <w:r w:rsidRPr="001E535A">
              <w:rPr>
                <w:i/>
                <w:sz w:val="16"/>
                <w:szCs w:val="16"/>
              </w:rPr>
              <w:t>ULALA’ – Le magie di Cosimino</w:t>
            </w:r>
            <w:r w:rsidRPr="001E535A">
              <w:rPr>
                <w:sz w:val="16"/>
                <w:szCs w:val="16"/>
              </w:rPr>
              <w:t>”  in programma il 22/11/2015 ;</w:t>
            </w:r>
          </w:p>
          <w:p w:rsidR="001E535A" w:rsidRPr="001E535A" w:rsidRDefault="001E535A" w:rsidP="001E535A">
            <w:pPr>
              <w:jc w:val="both"/>
              <w:rPr>
                <w:sz w:val="16"/>
                <w:szCs w:val="16"/>
              </w:rPr>
            </w:pPr>
          </w:p>
          <w:p w:rsidR="001E535A" w:rsidRPr="001E535A" w:rsidRDefault="001E535A" w:rsidP="001E535A">
            <w:pPr>
              <w:pStyle w:val="Corpodeltesto"/>
              <w:tabs>
                <w:tab w:val="left" w:pos="0"/>
              </w:tabs>
              <w:rPr>
                <w:sz w:val="16"/>
                <w:szCs w:val="16"/>
              </w:rPr>
            </w:pPr>
            <w:r w:rsidRPr="001E535A">
              <w:rPr>
                <w:sz w:val="16"/>
                <w:szCs w:val="16"/>
              </w:rPr>
              <w:t>Vista,  l’istanza prot. 0018558/2015 da firma del Responsabile di struttura  della Soc. Coop. Sociale C.I.S.S. Comunità Socio-Riabilitativa per disabili . Via G. Presta Tricase – di concessione del patrocinio e l’utilizzo delle scuderie  per la rappresentazione teatrale di Domenica 22 novembre 2015 dalle ore 18,00;</w:t>
            </w:r>
          </w:p>
          <w:p w:rsidR="001E535A" w:rsidRPr="001E535A" w:rsidRDefault="001E535A" w:rsidP="001E535A">
            <w:pPr>
              <w:pStyle w:val="Corpodeltesto"/>
              <w:tabs>
                <w:tab w:val="left" w:pos="0"/>
              </w:tabs>
              <w:rPr>
                <w:sz w:val="16"/>
                <w:szCs w:val="16"/>
              </w:rPr>
            </w:pPr>
          </w:p>
          <w:p w:rsidR="001E535A" w:rsidRPr="001E535A" w:rsidRDefault="001E535A" w:rsidP="001E535A">
            <w:pPr>
              <w:pStyle w:val="Corpodeltesto"/>
              <w:tabs>
                <w:tab w:val="left" w:pos="0"/>
              </w:tabs>
              <w:rPr>
                <w:sz w:val="16"/>
                <w:szCs w:val="16"/>
              </w:rPr>
            </w:pPr>
            <w:r w:rsidRPr="001E535A">
              <w:rPr>
                <w:sz w:val="16"/>
                <w:szCs w:val="16"/>
              </w:rPr>
              <w:t>Visto il regolamento comunale per la concessione del patrocinio;</w:t>
            </w:r>
          </w:p>
          <w:p w:rsidR="001E535A" w:rsidRPr="001E535A" w:rsidRDefault="001E535A" w:rsidP="001E535A">
            <w:pPr>
              <w:pStyle w:val="Corpodeltesto"/>
              <w:tabs>
                <w:tab w:val="left" w:pos="0"/>
              </w:tabs>
              <w:rPr>
                <w:sz w:val="16"/>
                <w:szCs w:val="16"/>
              </w:rPr>
            </w:pPr>
            <w:r w:rsidRPr="001E535A">
              <w:rPr>
                <w:sz w:val="16"/>
                <w:szCs w:val="16"/>
              </w:rPr>
              <w:t>Visto il regolamento per l’utilizzo di beni mobili e immobili di proprietà comunale;</w:t>
            </w:r>
          </w:p>
          <w:p w:rsidR="001E535A" w:rsidRPr="001E535A" w:rsidRDefault="001E535A" w:rsidP="001E535A">
            <w:pPr>
              <w:pStyle w:val="Corpodeltesto"/>
              <w:tabs>
                <w:tab w:val="left" w:pos="0"/>
              </w:tabs>
              <w:rPr>
                <w:sz w:val="16"/>
                <w:szCs w:val="16"/>
              </w:rPr>
            </w:pPr>
            <w:r w:rsidRPr="001E535A">
              <w:rPr>
                <w:sz w:val="16"/>
                <w:szCs w:val="16"/>
              </w:rPr>
              <w:t>Visto l’Art. 49 del T.U. 267/00, come sostituito  dalla lett.b, comma 1, art.3 D.L.10 ottobre 2012 n.174, convertito nella legge 213 del 7 dicembre  2012, e l’art. 147/bis, introdotto dal medesimo D.L.;</w:t>
            </w:r>
          </w:p>
          <w:p w:rsidR="001E535A" w:rsidRPr="001E535A" w:rsidRDefault="001E535A" w:rsidP="001E535A">
            <w:pPr>
              <w:tabs>
                <w:tab w:val="left" w:pos="8789"/>
              </w:tabs>
              <w:ind w:right="567"/>
              <w:rPr>
                <w:sz w:val="16"/>
                <w:szCs w:val="16"/>
              </w:rPr>
            </w:pPr>
            <w:r w:rsidRPr="001E535A">
              <w:rPr>
                <w:sz w:val="16"/>
                <w:szCs w:val="16"/>
              </w:rPr>
              <w:t xml:space="preserve">Acquisito il  seguente parere di regolarità tecnica del Responsabile del Servizio interessato:” Esaminata la proposta con riferimento: </w:t>
            </w:r>
          </w:p>
          <w:p w:rsidR="001E535A" w:rsidRPr="001E535A" w:rsidRDefault="001E535A" w:rsidP="001E535A">
            <w:pPr>
              <w:tabs>
                <w:tab w:val="left" w:pos="8789"/>
              </w:tabs>
              <w:ind w:right="567"/>
              <w:rPr>
                <w:sz w:val="16"/>
                <w:szCs w:val="16"/>
              </w:rPr>
            </w:pPr>
            <w:r w:rsidRPr="001E535A">
              <w:rPr>
                <w:sz w:val="16"/>
                <w:szCs w:val="16"/>
              </w:rPr>
              <w:t>a)Al rispetto delle normative comunitarie, statali, regionali e regolamentari, generali e di settore;</w:t>
            </w:r>
          </w:p>
          <w:p w:rsidR="001E535A" w:rsidRPr="001E535A" w:rsidRDefault="001E535A" w:rsidP="001E535A">
            <w:pPr>
              <w:tabs>
                <w:tab w:val="left" w:pos="8789"/>
              </w:tabs>
              <w:ind w:right="567"/>
              <w:rPr>
                <w:sz w:val="16"/>
                <w:szCs w:val="16"/>
              </w:rPr>
            </w:pPr>
            <w:r w:rsidRPr="001E535A">
              <w:rPr>
                <w:sz w:val="16"/>
                <w:szCs w:val="16"/>
              </w:rPr>
              <w:t>b)Alla correttezza e regolarità della procedura;</w:t>
            </w:r>
          </w:p>
          <w:p w:rsidR="001E535A" w:rsidRPr="001E535A" w:rsidRDefault="001E535A" w:rsidP="001E535A">
            <w:pPr>
              <w:tabs>
                <w:tab w:val="left" w:pos="8789"/>
              </w:tabs>
              <w:ind w:right="567"/>
              <w:rPr>
                <w:sz w:val="16"/>
                <w:szCs w:val="16"/>
              </w:rPr>
            </w:pPr>
            <w:r w:rsidRPr="001E535A">
              <w:rPr>
                <w:sz w:val="16"/>
                <w:szCs w:val="16"/>
              </w:rPr>
              <w:t>c)Alla correttezza formale nella redazione dell’atto;</w:t>
            </w:r>
          </w:p>
          <w:p w:rsidR="001E535A" w:rsidRPr="001E535A" w:rsidRDefault="001E535A" w:rsidP="001E535A">
            <w:pPr>
              <w:tabs>
                <w:tab w:val="left" w:pos="8789"/>
              </w:tabs>
              <w:ind w:right="567"/>
              <w:rPr>
                <w:sz w:val="16"/>
                <w:szCs w:val="16"/>
              </w:rPr>
            </w:pPr>
            <w:r w:rsidRPr="001E535A">
              <w:rPr>
                <w:sz w:val="16"/>
                <w:szCs w:val="16"/>
              </w:rPr>
              <w:t>esprime parere “</w:t>
            </w:r>
            <w:r w:rsidRPr="001E535A">
              <w:rPr>
                <w:i/>
                <w:sz w:val="16"/>
                <w:szCs w:val="16"/>
              </w:rPr>
              <w:t>Favorevole</w:t>
            </w:r>
            <w:r w:rsidRPr="001E535A">
              <w:rPr>
                <w:sz w:val="16"/>
                <w:szCs w:val="16"/>
              </w:rPr>
              <w:t>”;</w:t>
            </w:r>
          </w:p>
          <w:p w:rsidR="001E535A" w:rsidRPr="001E535A" w:rsidRDefault="001E535A" w:rsidP="001E535A">
            <w:pPr>
              <w:tabs>
                <w:tab w:val="left" w:pos="8789"/>
              </w:tabs>
              <w:ind w:right="567"/>
              <w:rPr>
                <w:sz w:val="16"/>
                <w:szCs w:val="16"/>
              </w:rPr>
            </w:pPr>
          </w:p>
          <w:p w:rsidR="001E535A" w:rsidRPr="001E535A" w:rsidRDefault="001E535A" w:rsidP="001E535A">
            <w:pPr>
              <w:pStyle w:val="Corpodeltesto"/>
              <w:tabs>
                <w:tab w:val="left" w:pos="0"/>
              </w:tabs>
              <w:rPr>
                <w:sz w:val="16"/>
                <w:szCs w:val="16"/>
              </w:rPr>
            </w:pPr>
            <w:r w:rsidRPr="001E535A">
              <w:rPr>
                <w:sz w:val="16"/>
                <w:szCs w:val="16"/>
              </w:rPr>
              <w:t>Con voti unanimi espressi nelle forme di legge,</w:t>
            </w:r>
          </w:p>
          <w:p w:rsidR="001E535A" w:rsidRPr="001E535A" w:rsidRDefault="001E535A" w:rsidP="001E535A">
            <w:pPr>
              <w:pStyle w:val="Corpodeltesto"/>
              <w:tabs>
                <w:tab w:val="left" w:pos="0"/>
              </w:tabs>
              <w:rPr>
                <w:sz w:val="16"/>
                <w:szCs w:val="16"/>
              </w:rPr>
            </w:pPr>
          </w:p>
          <w:p w:rsidR="001E535A" w:rsidRPr="001E535A" w:rsidRDefault="001E535A" w:rsidP="001E535A">
            <w:pPr>
              <w:jc w:val="center"/>
              <w:rPr>
                <w:b/>
                <w:bCs/>
                <w:sz w:val="16"/>
                <w:szCs w:val="16"/>
              </w:rPr>
            </w:pPr>
            <w:r w:rsidRPr="001E535A">
              <w:rPr>
                <w:b/>
                <w:bCs/>
                <w:sz w:val="16"/>
                <w:szCs w:val="16"/>
              </w:rPr>
              <w:t>D E L I B E R A</w:t>
            </w:r>
          </w:p>
          <w:p w:rsidR="001E535A" w:rsidRPr="001E535A" w:rsidRDefault="001E535A" w:rsidP="001E535A">
            <w:pPr>
              <w:jc w:val="center"/>
              <w:rPr>
                <w:b/>
                <w:bCs/>
                <w:sz w:val="16"/>
                <w:szCs w:val="16"/>
              </w:rPr>
            </w:pPr>
          </w:p>
          <w:p w:rsidR="001E535A" w:rsidRPr="001E535A" w:rsidRDefault="001E535A" w:rsidP="002023A3">
            <w:pPr>
              <w:pStyle w:val="Corpodeltesto"/>
              <w:numPr>
                <w:ilvl w:val="0"/>
                <w:numId w:val="23"/>
              </w:numPr>
              <w:jc w:val="both"/>
              <w:rPr>
                <w:sz w:val="16"/>
                <w:szCs w:val="16"/>
              </w:rPr>
            </w:pPr>
            <w:r w:rsidRPr="001E535A">
              <w:rPr>
                <w:sz w:val="16"/>
                <w:szCs w:val="16"/>
              </w:rPr>
              <w:t>Concedere  il patrocinio della Città di Tricase, l’uso degli spazi di proprietà comunale  ai seguenti eventi:</w:t>
            </w:r>
          </w:p>
          <w:p w:rsidR="001E535A" w:rsidRPr="001E535A" w:rsidRDefault="001E535A" w:rsidP="002023A3">
            <w:pPr>
              <w:numPr>
                <w:ilvl w:val="0"/>
                <w:numId w:val="5"/>
              </w:numPr>
              <w:jc w:val="both"/>
              <w:rPr>
                <w:sz w:val="16"/>
                <w:szCs w:val="16"/>
              </w:rPr>
            </w:pPr>
            <w:r w:rsidRPr="001E535A">
              <w:rPr>
                <w:sz w:val="16"/>
                <w:szCs w:val="16"/>
              </w:rPr>
              <w:t>Evento culturale di presentazione del documentario “</w:t>
            </w:r>
            <w:r w:rsidRPr="001E535A">
              <w:rPr>
                <w:i/>
                <w:sz w:val="16"/>
                <w:szCs w:val="16"/>
              </w:rPr>
              <w:t>ULALA’ – Le magie di Cosimino</w:t>
            </w:r>
            <w:r w:rsidRPr="001E535A">
              <w:rPr>
                <w:sz w:val="16"/>
                <w:szCs w:val="16"/>
              </w:rPr>
              <w:t xml:space="preserve">”  in programma il 22/11/2015 di Alfredo de Giuseppe con utilizzo della Salal del trono dalle ore 16,00 alle 22,00; </w:t>
            </w:r>
          </w:p>
          <w:p w:rsidR="001E535A" w:rsidRPr="001E535A" w:rsidRDefault="001E535A" w:rsidP="002023A3">
            <w:pPr>
              <w:pStyle w:val="Corpodeltesto"/>
              <w:numPr>
                <w:ilvl w:val="0"/>
                <w:numId w:val="5"/>
              </w:numPr>
              <w:tabs>
                <w:tab w:val="left" w:pos="0"/>
              </w:tabs>
              <w:spacing w:after="0"/>
              <w:jc w:val="both"/>
              <w:rPr>
                <w:sz w:val="16"/>
                <w:szCs w:val="16"/>
              </w:rPr>
            </w:pPr>
            <w:r w:rsidRPr="001E535A">
              <w:rPr>
                <w:sz w:val="16"/>
                <w:szCs w:val="16"/>
              </w:rPr>
              <w:t>Rappresentazione teatrale degli ospiti della struttura socio- riabilitativa  Soc. Coop. Soc. C.I.S.S. di Tricase, del 22/11/2015 con utilizzo dei locali ex Scuderie di palla Gallone dalle ore 18,30.</w:t>
            </w:r>
          </w:p>
          <w:p w:rsidR="001E535A" w:rsidRPr="001E535A" w:rsidRDefault="001E535A" w:rsidP="001E535A">
            <w:pPr>
              <w:ind w:left="1364"/>
              <w:jc w:val="both"/>
              <w:rPr>
                <w:sz w:val="16"/>
                <w:szCs w:val="16"/>
              </w:rPr>
            </w:pPr>
          </w:p>
          <w:p w:rsidR="001E535A" w:rsidRPr="001E535A" w:rsidRDefault="001E535A" w:rsidP="002023A3">
            <w:pPr>
              <w:pStyle w:val="Paragrafoelenco"/>
              <w:numPr>
                <w:ilvl w:val="0"/>
                <w:numId w:val="23"/>
              </w:numPr>
              <w:jc w:val="both"/>
              <w:rPr>
                <w:sz w:val="16"/>
                <w:szCs w:val="16"/>
              </w:rPr>
            </w:pPr>
            <w:r w:rsidRPr="001E535A">
              <w:rPr>
                <w:sz w:val="16"/>
                <w:szCs w:val="16"/>
              </w:rPr>
              <w:t>Autorizzare la stampa dello stemma del Comune di Tricase e la dicitura “</w:t>
            </w:r>
            <w:r w:rsidRPr="001E535A">
              <w:rPr>
                <w:i/>
                <w:sz w:val="16"/>
                <w:szCs w:val="16"/>
              </w:rPr>
              <w:t>Con il patrocinio della Città di Tricase</w:t>
            </w:r>
            <w:r w:rsidRPr="001E535A">
              <w:rPr>
                <w:sz w:val="16"/>
                <w:szCs w:val="16"/>
              </w:rPr>
              <w:t>” su materiale pubblicitario degli eventi suddetti.</w:t>
            </w:r>
          </w:p>
          <w:p w:rsidR="001E535A" w:rsidRPr="001E535A" w:rsidRDefault="001E535A" w:rsidP="001E535A">
            <w:pPr>
              <w:pStyle w:val="Paragrafoelenco"/>
              <w:rPr>
                <w:sz w:val="16"/>
                <w:szCs w:val="16"/>
              </w:rPr>
            </w:pPr>
          </w:p>
          <w:p w:rsidR="001E535A" w:rsidRPr="001E535A" w:rsidRDefault="001E535A" w:rsidP="002023A3">
            <w:pPr>
              <w:pStyle w:val="Corpodeltesto"/>
              <w:numPr>
                <w:ilvl w:val="0"/>
                <w:numId w:val="23"/>
              </w:numPr>
              <w:jc w:val="both"/>
              <w:rPr>
                <w:b/>
                <w:bCs/>
                <w:sz w:val="16"/>
                <w:szCs w:val="16"/>
              </w:rPr>
            </w:pPr>
            <w:r w:rsidRPr="001E535A">
              <w:rPr>
                <w:sz w:val="16"/>
                <w:szCs w:val="16"/>
              </w:rPr>
              <w:t>Demandare al Responsabile del Servizio per i provvedimenti di competenza;</w:t>
            </w:r>
          </w:p>
          <w:p w:rsidR="001E535A" w:rsidRPr="001E535A" w:rsidRDefault="001E535A" w:rsidP="002023A3">
            <w:pPr>
              <w:numPr>
                <w:ilvl w:val="0"/>
                <w:numId w:val="23"/>
              </w:numPr>
              <w:jc w:val="both"/>
              <w:rPr>
                <w:sz w:val="16"/>
                <w:szCs w:val="16"/>
              </w:rPr>
            </w:pPr>
            <w:r w:rsidRPr="001E535A">
              <w:rPr>
                <w:b/>
                <w:sz w:val="16"/>
                <w:szCs w:val="16"/>
              </w:rPr>
              <w:t xml:space="preserve"> </w:t>
            </w:r>
            <w:r w:rsidRPr="001E535A">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1E535A" w:rsidRPr="001E535A" w:rsidRDefault="001E535A" w:rsidP="001E535A">
            <w:pPr>
              <w:ind w:left="644"/>
              <w:jc w:val="both"/>
              <w:rPr>
                <w:sz w:val="16"/>
                <w:szCs w:val="16"/>
              </w:rPr>
            </w:pPr>
          </w:p>
          <w:p w:rsidR="001E535A" w:rsidRPr="001E535A" w:rsidRDefault="001E535A" w:rsidP="002023A3">
            <w:pPr>
              <w:numPr>
                <w:ilvl w:val="0"/>
                <w:numId w:val="23"/>
              </w:numPr>
              <w:jc w:val="both"/>
              <w:rPr>
                <w:sz w:val="16"/>
                <w:szCs w:val="16"/>
              </w:rPr>
            </w:pPr>
            <w:r w:rsidRPr="001E535A">
              <w:rPr>
                <w:sz w:val="16"/>
                <w:szCs w:val="16"/>
              </w:rPr>
              <w:lastRenderedPageBreak/>
              <w:t>Dichiarare la presente deliberazione immediatamente esecutiva ai sensi ai sensi dell’art. 134, comma 4, D.L.vo n. 267/2000.</w:t>
            </w:r>
          </w:p>
          <w:p w:rsidR="001E535A" w:rsidRPr="001E535A" w:rsidRDefault="001E535A" w:rsidP="00C901FD">
            <w:pPr>
              <w:pStyle w:val="Corpodeltesto"/>
              <w:tabs>
                <w:tab w:val="left" w:pos="0"/>
              </w:tabs>
              <w:rPr>
                <w:rFonts w:asciiTheme="minorHAnsi" w:hAnsiTheme="minorHAnsi" w:cs="Arial"/>
                <w:sz w:val="16"/>
                <w:szCs w:val="16"/>
              </w:rPr>
            </w:pPr>
          </w:p>
          <w:p w:rsidR="001E535A" w:rsidRPr="001E535A" w:rsidRDefault="001E535A" w:rsidP="00C901FD">
            <w:pPr>
              <w:pStyle w:val="Corpodeltesto"/>
              <w:tabs>
                <w:tab w:val="left" w:pos="0"/>
              </w:tabs>
              <w:rPr>
                <w:rFonts w:asciiTheme="minorHAnsi" w:hAnsiTheme="minorHAnsi" w:cs="Arial"/>
                <w:sz w:val="16"/>
                <w:szCs w:val="16"/>
              </w:rPr>
            </w:pPr>
            <w:r w:rsidRPr="001E535A">
              <w:rPr>
                <w:rFonts w:asciiTheme="minorHAnsi" w:hAnsiTheme="minorHAnsi" w:cs="Arial"/>
                <w:sz w:val="16"/>
                <w:szCs w:val="16"/>
              </w:rPr>
              <w:t>[…]</w:t>
            </w:r>
          </w:p>
        </w:tc>
        <w:tc>
          <w:tcPr>
            <w:tcW w:w="851" w:type="dxa"/>
          </w:tcPr>
          <w:p w:rsidR="00085A10" w:rsidRPr="001E535A" w:rsidRDefault="00085A10">
            <w:pPr>
              <w:rPr>
                <w:b/>
                <w:sz w:val="16"/>
                <w:szCs w:val="16"/>
              </w:rPr>
            </w:pPr>
          </w:p>
        </w:tc>
        <w:tc>
          <w:tcPr>
            <w:tcW w:w="1353" w:type="dxa"/>
          </w:tcPr>
          <w:p w:rsidR="00085A10" w:rsidRDefault="001E535A" w:rsidP="00C901FD">
            <w:pPr>
              <w:pStyle w:val="NormaleWeb"/>
              <w:spacing w:before="0" w:beforeAutospacing="0"/>
              <w:rPr>
                <w:sz w:val="16"/>
                <w:szCs w:val="16"/>
              </w:rPr>
            </w:pPr>
            <w:r w:rsidRPr="001E535A">
              <w:rPr>
                <w:sz w:val="16"/>
                <w:szCs w:val="16"/>
              </w:rPr>
              <w:t xml:space="preserve">Istanza, prot. n. 0018525 del 16/11/2015 da parte  del Sig. </w:t>
            </w:r>
            <w:r w:rsidRPr="001E535A">
              <w:rPr>
                <w:sz w:val="16"/>
                <w:szCs w:val="16"/>
              </w:rPr>
              <w:lastRenderedPageBreak/>
              <w:t>Alfredo De Giuseppe tendente ad ottenere il patrocinio della Città di Tricase  e la disponibilità della Sala del Trono di palazzo Gallone  per l’evento di presentazione del documentario dal titolo “</w:t>
            </w:r>
            <w:r w:rsidRPr="001E535A">
              <w:rPr>
                <w:i/>
                <w:sz w:val="16"/>
                <w:szCs w:val="16"/>
              </w:rPr>
              <w:t>ULALA’ – Le magie di Cosimino</w:t>
            </w:r>
            <w:r w:rsidRPr="001E535A">
              <w:rPr>
                <w:sz w:val="16"/>
                <w:szCs w:val="16"/>
              </w:rPr>
              <w:t>”  in programma il 22/11/2015</w:t>
            </w:r>
            <w:r w:rsidR="00A568A9">
              <w:rPr>
                <w:sz w:val="16"/>
                <w:szCs w:val="16"/>
              </w:rPr>
              <w:t>;</w:t>
            </w:r>
          </w:p>
          <w:p w:rsidR="00A568A9" w:rsidRDefault="00A568A9" w:rsidP="00C901FD">
            <w:pPr>
              <w:pStyle w:val="NormaleWeb"/>
              <w:spacing w:before="0" w:beforeAutospacing="0"/>
              <w:rPr>
                <w:sz w:val="16"/>
                <w:szCs w:val="16"/>
              </w:rPr>
            </w:pPr>
          </w:p>
          <w:p w:rsidR="00A568A9" w:rsidRPr="001E535A" w:rsidRDefault="00A568A9" w:rsidP="00C901FD">
            <w:pPr>
              <w:pStyle w:val="NormaleWeb"/>
              <w:spacing w:before="0" w:beforeAutospacing="0"/>
              <w:rPr>
                <w:rFonts w:asciiTheme="minorHAnsi" w:hAnsiTheme="minorHAnsi" w:cs="Arial"/>
                <w:sz w:val="16"/>
                <w:szCs w:val="16"/>
              </w:rPr>
            </w:pPr>
            <w:r>
              <w:rPr>
                <w:sz w:val="16"/>
                <w:szCs w:val="16"/>
              </w:rPr>
              <w:t>I</w:t>
            </w:r>
            <w:r w:rsidRPr="001E535A">
              <w:rPr>
                <w:sz w:val="16"/>
                <w:szCs w:val="16"/>
              </w:rPr>
              <w:t>stanza prot. 0018558/2015 da firma del Responsabile di struttura  della Soc. Coop. Sociale C.I.S.S. Comunità Socio-Riabilitati</w:t>
            </w:r>
            <w:r>
              <w:rPr>
                <w:sz w:val="16"/>
                <w:szCs w:val="16"/>
              </w:rPr>
              <w:t xml:space="preserve">va per disabili </w:t>
            </w:r>
            <w:r w:rsidRPr="001E535A">
              <w:rPr>
                <w:sz w:val="16"/>
                <w:szCs w:val="16"/>
              </w:rPr>
              <w:t>Tricase – di concessione del patrocinio e l’utilizzo delle scuderie  per la rappresentazione teatrale di Domenica 22 novembre 2015 dalle ore 18,00</w:t>
            </w:r>
          </w:p>
        </w:tc>
      </w:tr>
      <w:tr w:rsidR="00085A10" w:rsidRPr="00942943" w:rsidTr="00C36689">
        <w:tc>
          <w:tcPr>
            <w:tcW w:w="1770" w:type="dxa"/>
          </w:tcPr>
          <w:p w:rsidR="00085A10" w:rsidRPr="00C24BA3" w:rsidRDefault="00085A10" w:rsidP="00CA0110">
            <w:pPr>
              <w:rPr>
                <w:sz w:val="16"/>
                <w:szCs w:val="16"/>
              </w:rPr>
            </w:pPr>
            <w:r w:rsidRPr="00C24BA3">
              <w:rPr>
                <w:sz w:val="16"/>
                <w:szCs w:val="16"/>
              </w:rPr>
              <w:lastRenderedPageBreak/>
              <w:t>Giunta Municipale</w:t>
            </w:r>
          </w:p>
        </w:tc>
        <w:tc>
          <w:tcPr>
            <w:tcW w:w="1315" w:type="dxa"/>
          </w:tcPr>
          <w:p w:rsidR="00085A10" w:rsidRPr="00C24BA3" w:rsidRDefault="00085A10" w:rsidP="00CA0110">
            <w:pPr>
              <w:rPr>
                <w:sz w:val="16"/>
                <w:szCs w:val="16"/>
              </w:rPr>
            </w:pPr>
            <w:r w:rsidRPr="00C24BA3">
              <w:rPr>
                <w:sz w:val="16"/>
                <w:szCs w:val="16"/>
              </w:rPr>
              <w:t>Delibera</w:t>
            </w:r>
          </w:p>
        </w:tc>
        <w:tc>
          <w:tcPr>
            <w:tcW w:w="1134" w:type="dxa"/>
          </w:tcPr>
          <w:p w:rsidR="00085A10" w:rsidRPr="00C24BA3" w:rsidRDefault="00EF1B29">
            <w:pPr>
              <w:rPr>
                <w:sz w:val="16"/>
                <w:szCs w:val="16"/>
              </w:rPr>
            </w:pPr>
            <w:r w:rsidRPr="00C24BA3">
              <w:rPr>
                <w:sz w:val="16"/>
                <w:szCs w:val="16"/>
              </w:rPr>
              <w:t>n.264 del 26.11.2015</w:t>
            </w:r>
          </w:p>
        </w:tc>
        <w:tc>
          <w:tcPr>
            <w:tcW w:w="1418" w:type="dxa"/>
          </w:tcPr>
          <w:p w:rsidR="00085A10" w:rsidRPr="00C24BA3" w:rsidRDefault="00EF1B29">
            <w:pPr>
              <w:rPr>
                <w:sz w:val="16"/>
                <w:szCs w:val="16"/>
              </w:rPr>
            </w:pPr>
            <w:r w:rsidRPr="00C24BA3">
              <w:rPr>
                <w:sz w:val="16"/>
                <w:szCs w:val="16"/>
              </w:rPr>
              <w:t>EVENTI SOCIO-CULTURALI VARI - PATROCINIO - DETERMINAZIONI.</w:t>
            </w:r>
          </w:p>
        </w:tc>
        <w:tc>
          <w:tcPr>
            <w:tcW w:w="6945" w:type="dxa"/>
          </w:tcPr>
          <w:p w:rsidR="00085A10" w:rsidRPr="00C24BA3" w:rsidRDefault="00EF1B29" w:rsidP="00EF1B29">
            <w:pPr>
              <w:spacing w:line="360" w:lineRule="auto"/>
              <w:rPr>
                <w:rFonts w:cs="Arial"/>
                <w:b/>
                <w:sz w:val="16"/>
                <w:szCs w:val="16"/>
              </w:rPr>
            </w:pPr>
            <w:r w:rsidRPr="00C24BA3">
              <w:rPr>
                <w:rFonts w:cs="Arial"/>
                <w:b/>
                <w:sz w:val="16"/>
                <w:szCs w:val="16"/>
              </w:rPr>
              <w:t>[…]</w:t>
            </w:r>
          </w:p>
          <w:p w:rsidR="00EF1B29" w:rsidRPr="00C24BA3" w:rsidRDefault="00EF1B29" w:rsidP="00EF1B29">
            <w:pPr>
              <w:jc w:val="center"/>
              <w:rPr>
                <w:b/>
                <w:sz w:val="16"/>
                <w:szCs w:val="16"/>
              </w:rPr>
            </w:pPr>
            <w:r w:rsidRPr="00C24BA3">
              <w:rPr>
                <w:b/>
                <w:sz w:val="16"/>
                <w:szCs w:val="16"/>
              </w:rPr>
              <w:t>LA GIUNTA COMUNALE</w:t>
            </w:r>
          </w:p>
          <w:p w:rsidR="00EF1B29" w:rsidRPr="00C24BA3" w:rsidRDefault="00EF1B29" w:rsidP="00EF1B29">
            <w:pPr>
              <w:jc w:val="center"/>
              <w:rPr>
                <w:b/>
                <w:sz w:val="16"/>
                <w:szCs w:val="16"/>
              </w:rPr>
            </w:pPr>
          </w:p>
          <w:p w:rsidR="00EF1B29" w:rsidRPr="00C24BA3" w:rsidRDefault="00EF1B29" w:rsidP="00EF1B29">
            <w:pPr>
              <w:jc w:val="both"/>
              <w:rPr>
                <w:sz w:val="16"/>
                <w:szCs w:val="16"/>
              </w:rPr>
            </w:pPr>
            <w:r w:rsidRPr="00C24BA3">
              <w:rPr>
                <w:sz w:val="16"/>
                <w:szCs w:val="16"/>
              </w:rPr>
              <w:t>Vista l’istanza dell’Associazione “</w:t>
            </w:r>
            <w:r w:rsidRPr="00C24BA3">
              <w:rPr>
                <w:i/>
                <w:sz w:val="16"/>
                <w:szCs w:val="16"/>
              </w:rPr>
              <w:t>Tricasèmia”</w:t>
            </w:r>
            <w:r w:rsidRPr="00C24BA3">
              <w:rPr>
                <w:sz w:val="16"/>
                <w:szCs w:val="16"/>
              </w:rPr>
              <w:t xml:space="preserve"> prot. n. 18684 del 18/11/2015 di richiesta del patrocinio della Città di Tricase alle manifestazioni di solidarietà a favore della fondazione Telethon onlus e della ricerca sulle malattie genetiche rare in programma il 19 dicembre 2015 dalle ore 20,30 alle 23,00 presso la Sala della Parrocchia Sant’Antonio di Padova con la rappresentazione teatrale “</w:t>
            </w:r>
            <w:r w:rsidRPr="00C24BA3">
              <w:rPr>
                <w:i/>
                <w:sz w:val="16"/>
                <w:szCs w:val="16"/>
              </w:rPr>
              <w:t>Lo Spettacolo del cuore – Vado per Vedove”</w:t>
            </w:r>
            <w:r w:rsidRPr="00C24BA3">
              <w:rPr>
                <w:sz w:val="16"/>
                <w:szCs w:val="16"/>
              </w:rPr>
              <w:t xml:space="preserve"> e il Convegno “</w:t>
            </w:r>
            <w:r w:rsidRPr="00C24BA3">
              <w:rPr>
                <w:i/>
                <w:sz w:val="16"/>
                <w:szCs w:val="16"/>
              </w:rPr>
              <w:t>La ricerca sulle malattie genetiche e il valore del volontariato”</w:t>
            </w:r>
            <w:r w:rsidRPr="00C24BA3">
              <w:rPr>
                <w:sz w:val="16"/>
                <w:szCs w:val="16"/>
              </w:rPr>
              <w:t xml:space="preserve"> del 18 dicembre 2015 presso il Liceo </w:t>
            </w:r>
            <w:r w:rsidRPr="00C24BA3">
              <w:rPr>
                <w:i/>
                <w:sz w:val="16"/>
                <w:szCs w:val="16"/>
              </w:rPr>
              <w:t>G.Comi</w:t>
            </w:r>
            <w:r w:rsidRPr="00C24BA3">
              <w:rPr>
                <w:sz w:val="16"/>
                <w:szCs w:val="16"/>
              </w:rPr>
              <w:t xml:space="preserve"> di Tricase </w:t>
            </w:r>
          </w:p>
          <w:p w:rsidR="00EF1B29" w:rsidRPr="00C24BA3" w:rsidRDefault="00EF1B29" w:rsidP="00EF1B29">
            <w:pPr>
              <w:jc w:val="both"/>
              <w:rPr>
                <w:sz w:val="16"/>
                <w:szCs w:val="16"/>
              </w:rPr>
            </w:pPr>
            <w:r w:rsidRPr="00C24BA3">
              <w:rPr>
                <w:sz w:val="16"/>
                <w:szCs w:val="16"/>
              </w:rPr>
              <w:t>Vista l’istanza dell’Associazione “Tricasèmia”  prot. 18696 del 18/11/2015 di concessione del patrocinio e occupazione i suolo pubblico in via Giolitti con chiusura al traffico dal civico n. 6 nelle domeniche del 6 e 13 dicembre 2015 dalle ore 15,00 alle 19,30 per la realizzazione dell’evento”</w:t>
            </w:r>
            <w:r w:rsidRPr="00C24BA3">
              <w:rPr>
                <w:i/>
                <w:sz w:val="16"/>
                <w:szCs w:val="16"/>
              </w:rPr>
              <w:t>Aspettando il Natale.. nel mondo dei bambini</w:t>
            </w:r>
            <w:r w:rsidRPr="00C24BA3">
              <w:rPr>
                <w:sz w:val="16"/>
                <w:szCs w:val="16"/>
              </w:rPr>
              <w:t>”;</w:t>
            </w: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Vista  l’istanza prot. 18899 del 20/11/2015 del Legale Rappresentante dell’Associazione “</w:t>
            </w:r>
            <w:r w:rsidRPr="00C24BA3">
              <w:rPr>
                <w:rFonts w:asciiTheme="minorHAnsi" w:hAnsiTheme="minorHAnsi"/>
                <w:i/>
                <w:sz w:val="16"/>
                <w:szCs w:val="16"/>
              </w:rPr>
              <w:t>La Gioia di continuare a sorridere Onlus</w:t>
            </w:r>
            <w:r w:rsidR="004E372E">
              <w:rPr>
                <w:rFonts w:asciiTheme="minorHAnsi" w:hAnsiTheme="minorHAnsi"/>
                <w:sz w:val="16"/>
                <w:szCs w:val="16"/>
              </w:rPr>
              <w:t>” […]</w:t>
            </w:r>
            <w:r w:rsidR="004F08C0">
              <w:rPr>
                <w:rFonts w:asciiTheme="minorHAnsi" w:hAnsiTheme="minorHAnsi"/>
                <w:sz w:val="16"/>
                <w:szCs w:val="16"/>
              </w:rPr>
              <w:t>, […]</w:t>
            </w:r>
            <w:r w:rsidRPr="00C24BA3">
              <w:rPr>
                <w:rFonts w:asciiTheme="minorHAnsi" w:hAnsiTheme="minorHAnsi"/>
                <w:sz w:val="16"/>
                <w:szCs w:val="16"/>
              </w:rPr>
              <w:t xml:space="preserve"> con la quale chiede la concessione del patrocinio  al Convegno “</w:t>
            </w:r>
            <w:r w:rsidRPr="00C24BA3">
              <w:rPr>
                <w:rFonts w:asciiTheme="minorHAnsi" w:hAnsiTheme="minorHAnsi"/>
                <w:i/>
                <w:sz w:val="16"/>
                <w:szCs w:val="16"/>
              </w:rPr>
              <w:t>Gocce di Memoria</w:t>
            </w:r>
            <w:r w:rsidRPr="00C24BA3">
              <w:rPr>
                <w:rFonts w:asciiTheme="minorHAnsi" w:hAnsiTheme="minorHAnsi"/>
                <w:sz w:val="16"/>
                <w:szCs w:val="16"/>
              </w:rPr>
              <w:t>” in programma il 16/12/2015 con la disponibilità della Sala del Trono dalle ore 15,00 alle 20,00;</w:t>
            </w:r>
          </w:p>
          <w:p w:rsidR="00EF1B29" w:rsidRPr="00C24BA3" w:rsidRDefault="00EF1B29" w:rsidP="00EF1B29">
            <w:pPr>
              <w:jc w:val="both"/>
              <w:rPr>
                <w:sz w:val="16"/>
                <w:szCs w:val="16"/>
              </w:rPr>
            </w:pPr>
            <w:r w:rsidRPr="00C24BA3">
              <w:rPr>
                <w:sz w:val="16"/>
                <w:szCs w:val="16"/>
              </w:rPr>
              <w:t>Vista l’istanza,  prot. 001860 del 18/</w:t>
            </w:r>
            <w:r w:rsidR="00032EFE">
              <w:rPr>
                <w:sz w:val="16"/>
                <w:szCs w:val="16"/>
              </w:rPr>
              <w:t>11/2015  da parte di […]</w:t>
            </w:r>
            <w:r w:rsidRPr="00C24BA3">
              <w:rPr>
                <w:sz w:val="16"/>
                <w:szCs w:val="16"/>
              </w:rPr>
              <w:t xml:space="preserve"> per la concessione del patrocinio ed occupazione di suolo pubblico in piazza Martiri d’Otranto, 1 per  il programma eventi di intrattenimento musicale come da programma nella richiesta in atti;</w:t>
            </w: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Visto il regolamento comunale per la concessione del patrocinio;</w:t>
            </w: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Visto il regolamento per l’utilizzo di beni mobili e immobili di proprietà comunale;</w:t>
            </w: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Visto l’Art. 49 del T.U. 267/00, come sostituito  dalla lett.b, comma 1, art.3 D.L.10 ottobre 2012 n.174, convertito nella legge 213 del 7 dicembre  2012, e l’art. 147/bis, introdotto dal medesimo D.L.;</w:t>
            </w:r>
          </w:p>
          <w:p w:rsidR="00EF1B29" w:rsidRPr="00C24BA3" w:rsidRDefault="00EF1B29" w:rsidP="00EF1B29">
            <w:pPr>
              <w:tabs>
                <w:tab w:val="left" w:pos="8789"/>
              </w:tabs>
              <w:ind w:right="567"/>
              <w:rPr>
                <w:sz w:val="16"/>
                <w:szCs w:val="16"/>
              </w:rPr>
            </w:pPr>
            <w:r w:rsidRPr="00C24BA3">
              <w:rPr>
                <w:sz w:val="16"/>
                <w:szCs w:val="16"/>
              </w:rPr>
              <w:t xml:space="preserve">Acquisito il  seguente parere di regolarità tecnica del Responsabile del Servizio interessato:” Esaminata la proposta con riferimento: </w:t>
            </w:r>
          </w:p>
          <w:p w:rsidR="00EF1B29" w:rsidRPr="00C24BA3" w:rsidRDefault="00EF1B29" w:rsidP="00EF1B29">
            <w:pPr>
              <w:tabs>
                <w:tab w:val="left" w:pos="8789"/>
              </w:tabs>
              <w:ind w:right="567"/>
              <w:rPr>
                <w:sz w:val="16"/>
                <w:szCs w:val="16"/>
              </w:rPr>
            </w:pPr>
            <w:r w:rsidRPr="00C24BA3">
              <w:rPr>
                <w:sz w:val="16"/>
                <w:szCs w:val="16"/>
              </w:rPr>
              <w:t>a)Al rispetto delle normative comunitarie, statali, regionali e regolamentari, generali e di settore;</w:t>
            </w:r>
          </w:p>
          <w:p w:rsidR="00EF1B29" w:rsidRPr="00C24BA3" w:rsidRDefault="00EF1B29" w:rsidP="00EF1B29">
            <w:pPr>
              <w:tabs>
                <w:tab w:val="left" w:pos="8789"/>
              </w:tabs>
              <w:ind w:right="567"/>
              <w:rPr>
                <w:sz w:val="16"/>
                <w:szCs w:val="16"/>
              </w:rPr>
            </w:pPr>
            <w:r w:rsidRPr="00C24BA3">
              <w:rPr>
                <w:sz w:val="16"/>
                <w:szCs w:val="16"/>
              </w:rPr>
              <w:t>b)Alla correttezza e regolarità della procedura;</w:t>
            </w:r>
          </w:p>
          <w:p w:rsidR="00EF1B29" w:rsidRPr="00C24BA3" w:rsidRDefault="00EF1B29" w:rsidP="00EF1B29">
            <w:pPr>
              <w:tabs>
                <w:tab w:val="left" w:pos="8789"/>
              </w:tabs>
              <w:ind w:right="567"/>
              <w:rPr>
                <w:sz w:val="16"/>
                <w:szCs w:val="16"/>
              </w:rPr>
            </w:pPr>
            <w:r w:rsidRPr="00C24BA3">
              <w:rPr>
                <w:sz w:val="16"/>
                <w:szCs w:val="16"/>
              </w:rPr>
              <w:t>c)Alla correttezza formale nella redazione dell’atto;</w:t>
            </w:r>
          </w:p>
          <w:p w:rsidR="00EF1B29" w:rsidRPr="00C24BA3" w:rsidRDefault="00EF1B29" w:rsidP="00EF1B29">
            <w:pPr>
              <w:tabs>
                <w:tab w:val="left" w:pos="8789"/>
              </w:tabs>
              <w:ind w:right="567"/>
              <w:rPr>
                <w:sz w:val="16"/>
                <w:szCs w:val="16"/>
              </w:rPr>
            </w:pPr>
            <w:r w:rsidRPr="00C24BA3">
              <w:rPr>
                <w:sz w:val="16"/>
                <w:szCs w:val="16"/>
              </w:rPr>
              <w:t>esprime parere “Favorevole”;</w:t>
            </w:r>
          </w:p>
          <w:p w:rsidR="00EF1B29" w:rsidRPr="00C24BA3" w:rsidRDefault="00EF1B29" w:rsidP="00EF1B29">
            <w:pPr>
              <w:tabs>
                <w:tab w:val="left" w:pos="8789"/>
              </w:tabs>
              <w:ind w:right="567"/>
              <w:rPr>
                <w:sz w:val="16"/>
                <w:szCs w:val="16"/>
              </w:rPr>
            </w:pP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Con voti unanimi espressi nelle forme di legge,</w:t>
            </w:r>
          </w:p>
          <w:p w:rsidR="00EF1B29" w:rsidRPr="00C24BA3" w:rsidRDefault="00EF1B29" w:rsidP="00EF1B29">
            <w:pPr>
              <w:pStyle w:val="Corpodeltesto"/>
              <w:tabs>
                <w:tab w:val="left" w:pos="0"/>
              </w:tabs>
              <w:rPr>
                <w:rFonts w:asciiTheme="minorHAnsi" w:hAnsiTheme="minorHAnsi"/>
                <w:sz w:val="16"/>
                <w:szCs w:val="16"/>
              </w:rPr>
            </w:pPr>
          </w:p>
          <w:p w:rsidR="00EF1B29" w:rsidRPr="00C24BA3" w:rsidRDefault="00EF1B29" w:rsidP="00EF1B29">
            <w:pPr>
              <w:jc w:val="center"/>
              <w:rPr>
                <w:b/>
                <w:bCs/>
                <w:sz w:val="16"/>
                <w:szCs w:val="16"/>
              </w:rPr>
            </w:pPr>
            <w:r w:rsidRPr="00C24BA3">
              <w:rPr>
                <w:b/>
                <w:bCs/>
                <w:sz w:val="16"/>
                <w:szCs w:val="16"/>
              </w:rPr>
              <w:t>D E L I B E R A</w:t>
            </w:r>
          </w:p>
          <w:p w:rsidR="00EF1B29" w:rsidRPr="00C24BA3" w:rsidRDefault="00EF1B29" w:rsidP="00EF1B29">
            <w:pPr>
              <w:jc w:val="center"/>
              <w:rPr>
                <w:b/>
                <w:bCs/>
                <w:sz w:val="16"/>
                <w:szCs w:val="16"/>
              </w:rPr>
            </w:pPr>
          </w:p>
          <w:p w:rsidR="00EF1B29" w:rsidRPr="00C24BA3" w:rsidRDefault="00EF1B29" w:rsidP="002023A3">
            <w:pPr>
              <w:pStyle w:val="Corpodeltesto"/>
              <w:numPr>
                <w:ilvl w:val="0"/>
                <w:numId w:val="24"/>
              </w:numPr>
              <w:jc w:val="both"/>
              <w:rPr>
                <w:rFonts w:asciiTheme="minorHAnsi" w:hAnsiTheme="minorHAnsi"/>
                <w:sz w:val="16"/>
                <w:szCs w:val="16"/>
              </w:rPr>
            </w:pPr>
            <w:r w:rsidRPr="00C24BA3">
              <w:rPr>
                <w:rFonts w:asciiTheme="minorHAnsi" w:hAnsiTheme="minorHAnsi"/>
                <w:sz w:val="16"/>
                <w:szCs w:val="16"/>
              </w:rPr>
              <w:t>Concedere  il patrocinio della Città di Tricase, l’uso degli spazi di proprietà comunale e occupazione di suolo pubblico ai seguenti eventi:</w:t>
            </w:r>
          </w:p>
          <w:p w:rsidR="00EF1B29" w:rsidRPr="00C24BA3" w:rsidRDefault="00EF1B29" w:rsidP="002023A3">
            <w:pPr>
              <w:numPr>
                <w:ilvl w:val="0"/>
                <w:numId w:val="15"/>
              </w:numPr>
              <w:jc w:val="both"/>
              <w:rPr>
                <w:sz w:val="16"/>
                <w:szCs w:val="16"/>
              </w:rPr>
            </w:pPr>
            <w:r w:rsidRPr="00C24BA3">
              <w:rPr>
                <w:sz w:val="16"/>
                <w:szCs w:val="16"/>
              </w:rPr>
              <w:t>Rappresentazione teatrale “</w:t>
            </w:r>
            <w:r w:rsidRPr="00C24BA3">
              <w:rPr>
                <w:i/>
                <w:sz w:val="16"/>
                <w:szCs w:val="16"/>
              </w:rPr>
              <w:t xml:space="preserve">Lo Spettacolo del cuore – Vado per </w:t>
            </w:r>
            <w:r w:rsidRPr="00C24BA3">
              <w:rPr>
                <w:i/>
                <w:sz w:val="16"/>
                <w:szCs w:val="16"/>
              </w:rPr>
              <w:lastRenderedPageBreak/>
              <w:t>Vedove”</w:t>
            </w:r>
            <w:r w:rsidRPr="00C24BA3">
              <w:rPr>
                <w:sz w:val="16"/>
                <w:szCs w:val="16"/>
              </w:rPr>
              <w:t>organizzato dall’Associazione “Tricasèmia” in collaborazione con la  fondazione Telethon per il giorno 19 dicembre 2015 presso la sala della Parrocchia Sant’Antonio di Padova;</w:t>
            </w:r>
          </w:p>
          <w:p w:rsidR="00EF1B29" w:rsidRPr="00C24BA3" w:rsidRDefault="00EF1B29" w:rsidP="002023A3">
            <w:pPr>
              <w:numPr>
                <w:ilvl w:val="0"/>
                <w:numId w:val="15"/>
              </w:numPr>
              <w:jc w:val="both"/>
              <w:rPr>
                <w:sz w:val="16"/>
                <w:szCs w:val="16"/>
              </w:rPr>
            </w:pPr>
            <w:r w:rsidRPr="00C24BA3">
              <w:rPr>
                <w:sz w:val="16"/>
                <w:szCs w:val="16"/>
              </w:rPr>
              <w:t>Convegno “</w:t>
            </w:r>
            <w:r w:rsidRPr="00C24BA3">
              <w:rPr>
                <w:i/>
                <w:sz w:val="16"/>
                <w:szCs w:val="16"/>
              </w:rPr>
              <w:t>La ricerca sulle malattie genetiche e il valore del volontariato</w:t>
            </w:r>
            <w:r w:rsidRPr="00C24BA3">
              <w:rPr>
                <w:sz w:val="16"/>
                <w:szCs w:val="16"/>
              </w:rPr>
              <w:t xml:space="preserve">” del 18 dicembre 2015 presso il Liceo </w:t>
            </w:r>
            <w:r w:rsidRPr="00C24BA3">
              <w:rPr>
                <w:i/>
                <w:sz w:val="16"/>
                <w:szCs w:val="16"/>
              </w:rPr>
              <w:t>G.Comi</w:t>
            </w:r>
            <w:r w:rsidRPr="00C24BA3">
              <w:rPr>
                <w:sz w:val="16"/>
                <w:szCs w:val="16"/>
              </w:rPr>
              <w:t xml:space="preserve"> di Tricase organizzato dall’Associazione “</w:t>
            </w:r>
            <w:r w:rsidRPr="00C24BA3">
              <w:rPr>
                <w:i/>
                <w:sz w:val="16"/>
                <w:szCs w:val="16"/>
              </w:rPr>
              <w:t>Tricasèmia”</w:t>
            </w:r>
            <w:r w:rsidRPr="00C24BA3">
              <w:rPr>
                <w:sz w:val="16"/>
                <w:szCs w:val="16"/>
              </w:rPr>
              <w:t>,  in programma il 18 dicembre 2015 presso il Liceo G.Comi di Tricase al fine di sensibilizzare gli studenti sull’importanza del volontariato;</w:t>
            </w:r>
          </w:p>
          <w:p w:rsidR="00EF1B29" w:rsidRPr="00C24BA3" w:rsidRDefault="00EF1B29" w:rsidP="002023A3">
            <w:pPr>
              <w:numPr>
                <w:ilvl w:val="0"/>
                <w:numId w:val="15"/>
              </w:numPr>
              <w:jc w:val="both"/>
              <w:rPr>
                <w:sz w:val="16"/>
                <w:szCs w:val="16"/>
              </w:rPr>
            </w:pPr>
            <w:r w:rsidRPr="00C24BA3">
              <w:rPr>
                <w:sz w:val="16"/>
                <w:szCs w:val="16"/>
              </w:rPr>
              <w:t>evento”</w:t>
            </w:r>
            <w:r w:rsidRPr="00C24BA3">
              <w:rPr>
                <w:i/>
                <w:sz w:val="16"/>
                <w:szCs w:val="16"/>
              </w:rPr>
              <w:t>Aspettando il Natale.. nel mondo dei bambini</w:t>
            </w:r>
            <w:r w:rsidRPr="00C24BA3">
              <w:rPr>
                <w:sz w:val="16"/>
                <w:szCs w:val="16"/>
              </w:rPr>
              <w:t xml:space="preserve">” organizzato dall’Associazione “Tricasèmia”  con occupazione i suolo pubblico in via Giolitti nei giorni 6 e 13 dicembre 2015 dalle ore 15,00 alle 19,30 ; </w:t>
            </w:r>
          </w:p>
          <w:p w:rsidR="00EF1B29" w:rsidRPr="00C24BA3" w:rsidRDefault="00EF1B29" w:rsidP="002023A3">
            <w:pPr>
              <w:pStyle w:val="Corpodeltesto"/>
              <w:numPr>
                <w:ilvl w:val="0"/>
                <w:numId w:val="15"/>
              </w:numPr>
              <w:tabs>
                <w:tab w:val="left" w:pos="0"/>
              </w:tabs>
              <w:spacing w:after="0"/>
              <w:jc w:val="both"/>
              <w:rPr>
                <w:rFonts w:asciiTheme="minorHAnsi" w:hAnsiTheme="minorHAnsi"/>
                <w:sz w:val="16"/>
                <w:szCs w:val="16"/>
              </w:rPr>
            </w:pPr>
            <w:r w:rsidRPr="00C24BA3">
              <w:rPr>
                <w:rFonts w:asciiTheme="minorHAnsi" w:hAnsiTheme="minorHAnsi"/>
                <w:sz w:val="16"/>
                <w:szCs w:val="16"/>
              </w:rPr>
              <w:t>Convegno “</w:t>
            </w:r>
            <w:r w:rsidRPr="00C24BA3">
              <w:rPr>
                <w:rFonts w:asciiTheme="minorHAnsi" w:hAnsiTheme="minorHAnsi"/>
                <w:i/>
                <w:sz w:val="16"/>
                <w:szCs w:val="16"/>
              </w:rPr>
              <w:t>Gocce di Memoria</w:t>
            </w:r>
            <w:r w:rsidRPr="00C24BA3">
              <w:rPr>
                <w:rFonts w:asciiTheme="minorHAnsi" w:hAnsiTheme="minorHAnsi"/>
                <w:sz w:val="16"/>
                <w:szCs w:val="16"/>
              </w:rPr>
              <w:t>” organizzato dall’Associazione “</w:t>
            </w:r>
            <w:r w:rsidRPr="00C24BA3">
              <w:rPr>
                <w:rFonts w:asciiTheme="minorHAnsi" w:hAnsiTheme="minorHAnsi"/>
                <w:i/>
                <w:sz w:val="16"/>
                <w:szCs w:val="16"/>
              </w:rPr>
              <w:t>La Gioia di continuare a sorridere Onlus</w:t>
            </w:r>
            <w:r w:rsidR="007A7935">
              <w:rPr>
                <w:rFonts w:asciiTheme="minorHAnsi" w:hAnsiTheme="minorHAnsi"/>
                <w:sz w:val="16"/>
                <w:szCs w:val="16"/>
              </w:rPr>
              <w:t xml:space="preserve">” </w:t>
            </w:r>
            <w:r w:rsidR="004F08C0">
              <w:rPr>
                <w:rFonts w:asciiTheme="minorHAnsi" w:hAnsiTheme="minorHAnsi"/>
                <w:sz w:val="16"/>
                <w:szCs w:val="16"/>
              </w:rPr>
              <w:t>[…]</w:t>
            </w:r>
            <w:r w:rsidRPr="00C24BA3">
              <w:rPr>
                <w:rFonts w:asciiTheme="minorHAnsi" w:hAnsiTheme="minorHAnsi"/>
                <w:sz w:val="16"/>
                <w:szCs w:val="16"/>
              </w:rPr>
              <w:t xml:space="preserve">  in programma il 16/12/2015 con la disponibilità della Sala del Trono dalle ore 15,00 alle 20,00;</w:t>
            </w:r>
          </w:p>
          <w:p w:rsidR="00EF1B29" w:rsidRPr="00C24BA3" w:rsidRDefault="00EF1B29" w:rsidP="002023A3">
            <w:pPr>
              <w:numPr>
                <w:ilvl w:val="0"/>
                <w:numId w:val="15"/>
              </w:numPr>
              <w:jc w:val="both"/>
              <w:rPr>
                <w:sz w:val="16"/>
                <w:szCs w:val="16"/>
              </w:rPr>
            </w:pPr>
            <w:r w:rsidRPr="00C24BA3">
              <w:rPr>
                <w:sz w:val="16"/>
                <w:szCs w:val="16"/>
              </w:rPr>
              <w:t>eventi di intrattenimento musi</w:t>
            </w:r>
            <w:r w:rsidR="004E372E">
              <w:rPr>
                <w:sz w:val="16"/>
                <w:szCs w:val="16"/>
              </w:rPr>
              <w:t>cale […]</w:t>
            </w:r>
            <w:r w:rsidRPr="00C24BA3">
              <w:rPr>
                <w:sz w:val="16"/>
                <w:szCs w:val="16"/>
              </w:rPr>
              <w:t xml:space="preserve"> con occupazione di suolo pubblico in piazza Martiri d’Otranto, 1 come da programma nella richiesta in atti.</w:t>
            </w:r>
          </w:p>
          <w:p w:rsidR="00EF1B29" w:rsidRPr="00C24BA3" w:rsidRDefault="00EF1B29" w:rsidP="00EF1B29">
            <w:pPr>
              <w:jc w:val="both"/>
              <w:rPr>
                <w:sz w:val="16"/>
                <w:szCs w:val="16"/>
              </w:rPr>
            </w:pPr>
          </w:p>
          <w:p w:rsidR="00EF1B29" w:rsidRPr="00C24BA3" w:rsidRDefault="00EF1B29" w:rsidP="002023A3">
            <w:pPr>
              <w:pStyle w:val="Paragrafoelenco"/>
              <w:numPr>
                <w:ilvl w:val="0"/>
                <w:numId w:val="24"/>
              </w:numPr>
              <w:jc w:val="both"/>
              <w:rPr>
                <w:sz w:val="16"/>
                <w:szCs w:val="16"/>
              </w:rPr>
            </w:pPr>
            <w:r w:rsidRPr="00C24BA3">
              <w:rPr>
                <w:sz w:val="16"/>
                <w:szCs w:val="16"/>
              </w:rPr>
              <w:t>“Autorizzare la stampa dello stemma del Comune di Tricase e la dicitura “</w:t>
            </w:r>
            <w:r w:rsidRPr="00C24BA3">
              <w:rPr>
                <w:i/>
                <w:sz w:val="16"/>
                <w:szCs w:val="16"/>
              </w:rPr>
              <w:t>Con il patrocinio della Città di Tricase</w:t>
            </w:r>
            <w:r w:rsidRPr="00C24BA3">
              <w:rPr>
                <w:sz w:val="16"/>
                <w:szCs w:val="16"/>
              </w:rPr>
              <w:t>” su materiale pubblicitario degli eventi suddetti.</w:t>
            </w:r>
          </w:p>
          <w:p w:rsidR="00EF1B29" w:rsidRPr="00C24BA3" w:rsidRDefault="00EF1B29" w:rsidP="00EF1B29">
            <w:pPr>
              <w:pStyle w:val="Paragrafoelenco"/>
              <w:rPr>
                <w:sz w:val="16"/>
                <w:szCs w:val="16"/>
              </w:rPr>
            </w:pPr>
          </w:p>
          <w:p w:rsidR="00EF1B29" w:rsidRPr="00C24BA3" w:rsidRDefault="00EF1B29" w:rsidP="002023A3">
            <w:pPr>
              <w:pStyle w:val="Corpodeltesto"/>
              <w:numPr>
                <w:ilvl w:val="0"/>
                <w:numId w:val="24"/>
              </w:numPr>
              <w:jc w:val="both"/>
              <w:rPr>
                <w:rFonts w:asciiTheme="minorHAnsi" w:hAnsiTheme="minorHAnsi"/>
                <w:b/>
                <w:bCs/>
                <w:sz w:val="16"/>
                <w:szCs w:val="16"/>
              </w:rPr>
            </w:pPr>
            <w:r w:rsidRPr="00C24BA3">
              <w:rPr>
                <w:rFonts w:asciiTheme="minorHAnsi" w:hAnsiTheme="minorHAnsi"/>
                <w:sz w:val="16"/>
                <w:szCs w:val="16"/>
              </w:rPr>
              <w:t>Demandare al Responsabile del Servizio per i provvedimenti di competenza;</w:t>
            </w:r>
          </w:p>
          <w:p w:rsidR="00EF1B29" w:rsidRPr="00C24BA3" w:rsidRDefault="00EF1B29" w:rsidP="00EF1B29">
            <w:pPr>
              <w:pStyle w:val="Paragrafoelenco"/>
              <w:rPr>
                <w:b/>
                <w:bCs/>
                <w:sz w:val="16"/>
                <w:szCs w:val="16"/>
              </w:rPr>
            </w:pPr>
          </w:p>
          <w:p w:rsidR="00EF1B29" w:rsidRPr="00C24BA3" w:rsidRDefault="00EF1B29" w:rsidP="002023A3">
            <w:pPr>
              <w:numPr>
                <w:ilvl w:val="0"/>
                <w:numId w:val="24"/>
              </w:numPr>
              <w:jc w:val="both"/>
              <w:rPr>
                <w:sz w:val="16"/>
                <w:szCs w:val="16"/>
              </w:rPr>
            </w:pPr>
            <w:r w:rsidRPr="00C24BA3">
              <w:rPr>
                <w:b/>
                <w:sz w:val="16"/>
                <w:szCs w:val="16"/>
              </w:rPr>
              <w:t xml:space="preserve"> </w:t>
            </w:r>
            <w:r w:rsidRPr="00C24BA3">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EF1B29" w:rsidRPr="00C24BA3" w:rsidRDefault="00EF1B29" w:rsidP="00EF1B29">
            <w:pPr>
              <w:ind w:left="644"/>
              <w:jc w:val="both"/>
              <w:rPr>
                <w:sz w:val="16"/>
                <w:szCs w:val="16"/>
              </w:rPr>
            </w:pPr>
          </w:p>
          <w:p w:rsidR="00EF1B29" w:rsidRPr="00C24BA3" w:rsidRDefault="00EF1B29" w:rsidP="002023A3">
            <w:pPr>
              <w:numPr>
                <w:ilvl w:val="0"/>
                <w:numId w:val="24"/>
              </w:numPr>
              <w:jc w:val="both"/>
              <w:rPr>
                <w:sz w:val="16"/>
                <w:szCs w:val="16"/>
              </w:rPr>
            </w:pPr>
            <w:r w:rsidRPr="00C24BA3">
              <w:rPr>
                <w:sz w:val="16"/>
                <w:szCs w:val="16"/>
              </w:rPr>
              <w:t>Dichiarare la presente deliberazione immediatamente esecutiva ai sensi ai sensi dell’art. 134, comma 4, D.L.vo n. 267/2000.</w:t>
            </w:r>
          </w:p>
          <w:p w:rsidR="00EF1B29" w:rsidRPr="00C24BA3" w:rsidRDefault="00EF1B29" w:rsidP="00EF1B29">
            <w:pPr>
              <w:pStyle w:val="Testonormale"/>
              <w:rPr>
                <w:rFonts w:asciiTheme="minorHAnsi" w:hAnsiTheme="minorHAnsi" w:cs="Courier New"/>
                <w:sz w:val="16"/>
                <w:szCs w:val="16"/>
              </w:rPr>
            </w:pPr>
          </w:p>
          <w:p w:rsidR="00EF1B29" w:rsidRPr="00C24BA3" w:rsidRDefault="00EF1B29" w:rsidP="00EF1B29">
            <w:pPr>
              <w:rPr>
                <w:sz w:val="16"/>
                <w:szCs w:val="16"/>
              </w:rPr>
            </w:pPr>
          </w:p>
          <w:p w:rsidR="00EF1B29" w:rsidRPr="00C24BA3" w:rsidRDefault="00EF1B29" w:rsidP="00EF1B29">
            <w:pPr>
              <w:spacing w:line="360" w:lineRule="auto"/>
              <w:rPr>
                <w:rFonts w:cs="Arial"/>
                <w:b/>
                <w:sz w:val="16"/>
                <w:szCs w:val="16"/>
              </w:rPr>
            </w:pPr>
          </w:p>
          <w:p w:rsidR="00EF1B29" w:rsidRPr="00C24BA3" w:rsidRDefault="00EF1B29" w:rsidP="00EF1B29">
            <w:pPr>
              <w:spacing w:line="360" w:lineRule="auto"/>
              <w:rPr>
                <w:rFonts w:cs="Arial"/>
                <w:b/>
                <w:sz w:val="16"/>
                <w:szCs w:val="16"/>
              </w:rPr>
            </w:pPr>
            <w:r w:rsidRPr="00C24BA3">
              <w:rPr>
                <w:rFonts w:cs="Arial"/>
                <w:b/>
                <w:sz w:val="16"/>
                <w:szCs w:val="16"/>
              </w:rPr>
              <w:t>[…]</w:t>
            </w:r>
          </w:p>
        </w:tc>
        <w:tc>
          <w:tcPr>
            <w:tcW w:w="851" w:type="dxa"/>
          </w:tcPr>
          <w:p w:rsidR="00085A10" w:rsidRPr="00C24BA3" w:rsidRDefault="00085A10">
            <w:pPr>
              <w:rPr>
                <w:b/>
                <w:sz w:val="16"/>
                <w:szCs w:val="16"/>
              </w:rPr>
            </w:pPr>
          </w:p>
        </w:tc>
        <w:tc>
          <w:tcPr>
            <w:tcW w:w="1353" w:type="dxa"/>
          </w:tcPr>
          <w:p w:rsidR="00EF1B29" w:rsidRPr="00C24BA3" w:rsidRDefault="00EF1B29" w:rsidP="00EF1B29">
            <w:pPr>
              <w:jc w:val="both"/>
              <w:rPr>
                <w:sz w:val="16"/>
                <w:szCs w:val="16"/>
              </w:rPr>
            </w:pPr>
            <w:r w:rsidRPr="00C24BA3">
              <w:rPr>
                <w:sz w:val="16"/>
                <w:szCs w:val="16"/>
              </w:rPr>
              <w:t>istanza dell’Associazione “</w:t>
            </w:r>
            <w:r w:rsidRPr="00C24BA3">
              <w:rPr>
                <w:i/>
                <w:sz w:val="16"/>
                <w:szCs w:val="16"/>
              </w:rPr>
              <w:t>Tricasèmia”</w:t>
            </w:r>
            <w:r w:rsidRPr="00C24BA3">
              <w:rPr>
                <w:sz w:val="16"/>
                <w:szCs w:val="16"/>
              </w:rPr>
              <w:t xml:space="preserve"> prot. n. 18684 del 18/11/2015 di richiesta del patrocinio della Città di Tricase alle manifestazioni di solidarietà a favore della fondazione Telethon onlus e della ricerca sulle malattie genetiche rare in programma il 19 dicembre 2015 dalle ore 20,30 alle 23,00 presso la Sala della Parrocchia Sant’Antonio di Padova con la rappresentazione teatrale “</w:t>
            </w:r>
            <w:r w:rsidRPr="00C24BA3">
              <w:rPr>
                <w:i/>
                <w:sz w:val="16"/>
                <w:szCs w:val="16"/>
              </w:rPr>
              <w:t>Lo Spettacolo del cuore – Vado per Vedove”</w:t>
            </w:r>
            <w:r w:rsidRPr="00C24BA3">
              <w:rPr>
                <w:sz w:val="16"/>
                <w:szCs w:val="16"/>
              </w:rPr>
              <w:t xml:space="preserve"> e il Convegno “</w:t>
            </w:r>
            <w:r w:rsidRPr="00C24BA3">
              <w:rPr>
                <w:i/>
                <w:sz w:val="16"/>
                <w:szCs w:val="16"/>
              </w:rPr>
              <w:t>La ricerca sulle malattie genetiche e il valore del volontariato”</w:t>
            </w:r>
            <w:r w:rsidRPr="00C24BA3">
              <w:rPr>
                <w:sz w:val="16"/>
                <w:szCs w:val="16"/>
              </w:rPr>
              <w:t xml:space="preserve"> del 18 dicembre 2015 presso il Liceo </w:t>
            </w:r>
            <w:r w:rsidRPr="00C24BA3">
              <w:rPr>
                <w:i/>
                <w:sz w:val="16"/>
                <w:szCs w:val="16"/>
              </w:rPr>
              <w:t>G.Comi</w:t>
            </w:r>
            <w:r w:rsidRPr="00C24BA3">
              <w:rPr>
                <w:sz w:val="16"/>
                <w:szCs w:val="16"/>
              </w:rPr>
              <w:t xml:space="preserve"> di Tricase; </w:t>
            </w:r>
          </w:p>
          <w:p w:rsidR="00EF1B29" w:rsidRPr="00C24BA3" w:rsidRDefault="00EF1B29" w:rsidP="00EF1B29">
            <w:pPr>
              <w:jc w:val="both"/>
              <w:rPr>
                <w:sz w:val="16"/>
                <w:szCs w:val="16"/>
              </w:rPr>
            </w:pPr>
          </w:p>
          <w:p w:rsidR="00EF1B29" w:rsidRPr="00C24BA3" w:rsidRDefault="00EF1B29" w:rsidP="00EF1B29">
            <w:pPr>
              <w:jc w:val="both"/>
              <w:rPr>
                <w:sz w:val="16"/>
                <w:szCs w:val="16"/>
              </w:rPr>
            </w:pPr>
            <w:r w:rsidRPr="00C24BA3">
              <w:rPr>
                <w:sz w:val="16"/>
                <w:szCs w:val="16"/>
              </w:rPr>
              <w:t xml:space="preserve">istanza dell’Associazione </w:t>
            </w:r>
            <w:r w:rsidRPr="00C24BA3">
              <w:rPr>
                <w:sz w:val="16"/>
                <w:szCs w:val="16"/>
              </w:rPr>
              <w:lastRenderedPageBreak/>
              <w:t>“Tricasèmia”  prot. 18696 del 18/11/2015 di concessione del patrocinio e occupazione i suolo pubblico in via Giolitti con chiusura al traffico dal civico n. 6 nelle domeniche del 6 e 13 dicembre 2015 dalle ore 15,00 alle 19,30 per la realizzazione dell’evento”</w:t>
            </w:r>
            <w:r w:rsidRPr="00C24BA3">
              <w:rPr>
                <w:i/>
                <w:sz w:val="16"/>
                <w:szCs w:val="16"/>
              </w:rPr>
              <w:t>Aspettando il Natale.. nel mondo dei bambini</w:t>
            </w:r>
            <w:r w:rsidRPr="00C24BA3">
              <w:rPr>
                <w:sz w:val="16"/>
                <w:szCs w:val="16"/>
              </w:rPr>
              <w:t>”;</w:t>
            </w:r>
          </w:p>
          <w:p w:rsidR="00EF1B29" w:rsidRPr="00C24BA3" w:rsidRDefault="00EF1B29" w:rsidP="00EF1B29">
            <w:pPr>
              <w:pStyle w:val="Corpodeltesto"/>
              <w:tabs>
                <w:tab w:val="left" w:pos="0"/>
              </w:tabs>
              <w:rPr>
                <w:rFonts w:asciiTheme="minorHAnsi" w:hAnsiTheme="minorHAnsi"/>
                <w:sz w:val="16"/>
                <w:szCs w:val="16"/>
              </w:rPr>
            </w:pPr>
          </w:p>
          <w:p w:rsidR="00EF1B29" w:rsidRPr="00C24BA3" w:rsidRDefault="00EF1B29" w:rsidP="00EF1B29">
            <w:pPr>
              <w:pStyle w:val="Corpodeltesto"/>
              <w:tabs>
                <w:tab w:val="left" w:pos="0"/>
              </w:tabs>
              <w:rPr>
                <w:rFonts w:asciiTheme="minorHAnsi" w:hAnsiTheme="minorHAnsi"/>
                <w:sz w:val="16"/>
                <w:szCs w:val="16"/>
              </w:rPr>
            </w:pPr>
            <w:r w:rsidRPr="00C24BA3">
              <w:rPr>
                <w:rFonts w:asciiTheme="minorHAnsi" w:hAnsiTheme="minorHAnsi"/>
                <w:sz w:val="16"/>
                <w:szCs w:val="16"/>
              </w:rPr>
              <w:t>istanza prot. 18899 del 20/11/2015 del Legale Rappresentante dell’Associazione “</w:t>
            </w:r>
            <w:r w:rsidRPr="00C24BA3">
              <w:rPr>
                <w:rFonts w:asciiTheme="minorHAnsi" w:hAnsiTheme="minorHAnsi"/>
                <w:i/>
                <w:sz w:val="16"/>
                <w:szCs w:val="16"/>
              </w:rPr>
              <w:t>La Gioia di continuare a sorridere Onlus</w:t>
            </w:r>
            <w:r w:rsidRPr="00C24BA3">
              <w:rPr>
                <w:rFonts w:asciiTheme="minorHAnsi" w:hAnsiTheme="minorHAnsi"/>
                <w:sz w:val="16"/>
                <w:szCs w:val="16"/>
              </w:rPr>
              <w:t>” con la quale chiede la concessione del patrocinio  al Convegno “</w:t>
            </w:r>
            <w:r w:rsidRPr="00C24BA3">
              <w:rPr>
                <w:rFonts w:asciiTheme="minorHAnsi" w:hAnsiTheme="minorHAnsi"/>
                <w:i/>
                <w:sz w:val="16"/>
                <w:szCs w:val="16"/>
              </w:rPr>
              <w:t>Gocce di Memoria</w:t>
            </w:r>
            <w:r w:rsidRPr="00C24BA3">
              <w:rPr>
                <w:rFonts w:asciiTheme="minorHAnsi" w:hAnsiTheme="minorHAnsi"/>
                <w:sz w:val="16"/>
                <w:szCs w:val="16"/>
              </w:rPr>
              <w:t>” in programma il 16/12/2015 con la disponibilità della Sala del Trono dalle ore 15,00 alle 20,00;</w:t>
            </w:r>
          </w:p>
          <w:p w:rsidR="00EF1B29" w:rsidRPr="00C24BA3" w:rsidRDefault="00EF1B29" w:rsidP="00EF1B29">
            <w:pPr>
              <w:jc w:val="both"/>
              <w:rPr>
                <w:sz w:val="16"/>
                <w:szCs w:val="16"/>
              </w:rPr>
            </w:pPr>
            <w:r w:rsidRPr="00C24BA3">
              <w:rPr>
                <w:sz w:val="16"/>
                <w:szCs w:val="16"/>
              </w:rPr>
              <w:t xml:space="preserve">istanza,  prot. 001860 del 18/11/2015  per la concessione </w:t>
            </w:r>
            <w:r w:rsidRPr="00C24BA3">
              <w:rPr>
                <w:sz w:val="16"/>
                <w:szCs w:val="16"/>
              </w:rPr>
              <w:lastRenderedPageBreak/>
              <w:t>del patrocinio ed occupazione di suolo pubblico in piazza Martiri d’Otranto, 1 per  il programma eventi di intrattenimento musicale come da programma nella richiesta ;</w:t>
            </w:r>
          </w:p>
          <w:p w:rsidR="00085A10" w:rsidRPr="00C24BA3" w:rsidRDefault="00085A10" w:rsidP="00C901FD">
            <w:pPr>
              <w:pStyle w:val="NormaleWeb"/>
              <w:spacing w:before="0" w:beforeAutospacing="0"/>
              <w:rPr>
                <w:rFonts w:asciiTheme="minorHAnsi" w:hAnsiTheme="minorHAnsi" w:cs="Arial"/>
                <w:sz w:val="16"/>
                <w:szCs w:val="16"/>
              </w:rPr>
            </w:pPr>
          </w:p>
        </w:tc>
      </w:tr>
      <w:tr w:rsidR="00085A10" w:rsidRPr="00942943" w:rsidTr="00C36689">
        <w:tc>
          <w:tcPr>
            <w:tcW w:w="1770" w:type="dxa"/>
          </w:tcPr>
          <w:p w:rsidR="00085A10" w:rsidRPr="00E2185F" w:rsidRDefault="00085A10" w:rsidP="00CA0110">
            <w:pPr>
              <w:rPr>
                <w:sz w:val="16"/>
                <w:szCs w:val="16"/>
              </w:rPr>
            </w:pPr>
            <w:r w:rsidRPr="00E2185F">
              <w:rPr>
                <w:sz w:val="16"/>
                <w:szCs w:val="16"/>
              </w:rPr>
              <w:lastRenderedPageBreak/>
              <w:t>Giunta Municipale</w:t>
            </w:r>
          </w:p>
        </w:tc>
        <w:tc>
          <w:tcPr>
            <w:tcW w:w="1315" w:type="dxa"/>
          </w:tcPr>
          <w:p w:rsidR="00085A10" w:rsidRPr="00E2185F" w:rsidRDefault="00085A10" w:rsidP="00CA0110">
            <w:pPr>
              <w:rPr>
                <w:sz w:val="16"/>
                <w:szCs w:val="16"/>
              </w:rPr>
            </w:pPr>
            <w:r w:rsidRPr="00E2185F">
              <w:rPr>
                <w:sz w:val="16"/>
                <w:szCs w:val="16"/>
              </w:rPr>
              <w:t>Delibera</w:t>
            </w:r>
          </w:p>
        </w:tc>
        <w:tc>
          <w:tcPr>
            <w:tcW w:w="1134" w:type="dxa"/>
          </w:tcPr>
          <w:p w:rsidR="00085A10" w:rsidRPr="00E2185F" w:rsidRDefault="00E2185F">
            <w:pPr>
              <w:rPr>
                <w:sz w:val="16"/>
                <w:szCs w:val="16"/>
              </w:rPr>
            </w:pPr>
            <w:r w:rsidRPr="00E2185F">
              <w:rPr>
                <w:sz w:val="16"/>
                <w:szCs w:val="16"/>
              </w:rPr>
              <w:t>n.274 del 3.12.2015</w:t>
            </w:r>
          </w:p>
        </w:tc>
        <w:tc>
          <w:tcPr>
            <w:tcW w:w="1418" w:type="dxa"/>
          </w:tcPr>
          <w:p w:rsidR="00085A10" w:rsidRPr="00E2185F" w:rsidRDefault="00E2185F">
            <w:pPr>
              <w:rPr>
                <w:sz w:val="16"/>
                <w:szCs w:val="16"/>
              </w:rPr>
            </w:pPr>
            <w:r w:rsidRPr="00E2185F">
              <w:rPr>
                <w:sz w:val="16"/>
                <w:szCs w:val="16"/>
              </w:rPr>
              <w:t>EVENTI SCOCIO-CULTURALI VARI - PATROCINIO - DETERMINAZIONI</w:t>
            </w:r>
          </w:p>
        </w:tc>
        <w:tc>
          <w:tcPr>
            <w:tcW w:w="6945" w:type="dxa"/>
          </w:tcPr>
          <w:p w:rsidR="00085A10" w:rsidRPr="00E2185F" w:rsidRDefault="00E2185F" w:rsidP="00E2185F">
            <w:pPr>
              <w:ind w:left="113" w:hanging="113"/>
              <w:rPr>
                <w:rFonts w:cs="Arial"/>
                <w:b/>
                <w:sz w:val="16"/>
                <w:szCs w:val="16"/>
              </w:rPr>
            </w:pPr>
            <w:r w:rsidRPr="00E2185F">
              <w:rPr>
                <w:rFonts w:cs="Arial"/>
                <w:b/>
                <w:sz w:val="16"/>
                <w:szCs w:val="16"/>
              </w:rPr>
              <w:t>[…]</w:t>
            </w:r>
          </w:p>
          <w:p w:rsidR="00E2185F" w:rsidRPr="00E2185F" w:rsidRDefault="00E2185F" w:rsidP="00E2185F">
            <w:pPr>
              <w:jc w:val="center"/>
              <w:rPr>
                <w:b/>
                <w:sz w:val="16"/>
                <w:szCs w:val="16"/>
              </w:rPr>
            </w:pPr>
            <w:r w:rsidRPr="00E2185F">
              <w:rPr>
                <w:b/>
                <w:sz w:val="16"/>
                <w:szCs w:val="16"/>
              </w:rPr>
              <w:t>LA GIUNTA COMUNALE</w:t>
            </w:r>
          </w:p>
          <w:p w:rsidR="00E2185F" w:rsidRPr="00E2185F" w:rsidRDefault="00E2185F" w:rsidP="00E2185F">
            <w:pPr>
              <w:jc w:val="center"/>
              <w:rPr>
                <w:b/>
                <w:sz w:val="16"/>
                <w:szCs w:val="16"/>
              </w:rPr>
            </w:pPr>
          </w:p>
          <w:p w:rsidR="00E2185F" w:rsidRPr="00E2185F" w:rsidRDefault="00E2185F" w:rsidP="00E2185F">
            <w:pPr>
              <w:jc w:val="both"/>
              <w:rPr>
                <w:sz w:val="16"/>
                <w:szCs w:val="16"/>
              </w:rPr>
            </w:pPr>
            <w:r w:rsidRPr="00E2185F">
              <w:rPr>
                <w:sz w:val="16"/>
                <w:szCs w:val="16"/>
              </w:rPr>
              <w:t>Vista l’istanza dell’Associazione “</w:t>
            </w:r>
            <w:r w:rsidRPr="00E2185F">
              <w:rPr>
                <w:i/>
                <w:sz w:val="16"/>
                <w:szCs w:val="16"/>
              </w:rPr>
              <w:t>Tricasèmia”</w:t>
            </w:r>
            <w:r w:rsidRPr="00E2185F">
              <w:rPr>
                <w:sz w:val="16"/>
                <w:szCs w:val="16"/>
              </w:rPr>
              <w:t xml:space="preserve"> prot. n. 19606 del 1°/12/2015 di richiesta del patrocinio della Città di Tricase alla manifestazione : “</w:t>
            </w:r>
            <w:r w:rsidRPr="00E2185F">
              <w:rPr>
                <w:i/>
                <w:sz w:val="16"/>
                <w:szCs w:val="16"/>
              </w:rPr>
              <w:t>Tricase è in fiore … anche a Natale 2015</w:t>
            </w:r>
            <w:r w:rsidRPr="00E2185F">
              <w:rPr>
                <w:sz w:val="16"/>
                <w:szCs w:val="16"/>
              </w:rPr>
              <w:t>” organizzato in collaborazione con AIL,ADMO e FRATES in programma il 5 dicembre p.v.  in piazza Cappuccini con la partecipazione degli studenti Istituti Comprensivi di Tricase  e occupazione di suolo pubblico nei giorni 5-6 e 7 dicembre 2015 in piazza Cappuccini per la distribuzione delle “</w:t>
            </w:r>
            <w:r w:rsidRPr="00E2185F">
              <w:rPr>
                <w:i/>
                <w:sz w:val="16"/>
                <w:szCs w:val="16"/>
              </w:rPr>
              <w:t>Stelle di Natale AIL</w:t>
            </w:r>
            <w:r w:rsidRPr="00E2185F">
              <w:rPr>
                <w:sz w:val="16"/>
                <w:szCs w:val="16"/>
              </w:rPr>
              <w:t>”;</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 Vista  l’istanza prot. 0019612 del 1/12/2015 del Presidente dell’Associazione O.R.S. – Osservatorio Ricerca Soci</w:t>
            </w:r>
            <w:r w:rsidR="009B07A9">
              <w:rPr>
                <w:sz w:val="16"/>
                <w:szCs w:val="16"/>
              </w:rPr>
              <w:t xml:space="preserve">ale con sede in […] - </w:t>
            </w:r>
            <w:r w:rsidRPr="00E2185F">
              <w:rPr>
                <w:sz w:val="16"/>
                <w:szCs w:val="16"/>
              </w:rPr>
              <w:t xml:space="preserve"> Tricase di richiesta del patrocinio al progetto “</w:t>
            </w:r>
            <w:r w:rsidRPr="00E2185F">
              <w:rPr>
                <w:i/>
                <w:sz w:val="16"/>
                <w:szCs w:val="16"/>
              </w:rPr>
              <w:t>Dal racconto la bellezza”</w:t>
            </w:r>
            <w:r w:rsidRPr="00E2185F">
              <w:rPr>
                <w:sz w:val="16"/>
                <w:szCs w:val="16"/>
              </w:rPr>
              <w:t xml:space="preserve"> –  consistente  in “</w:t>
            </w:r>
            <w:r w:rsidRPr="00E2185F">
              <w:rPr>
                <w:i/>
                <w:sz w:val="16"/>
                <w:szCs w:val="16"/>
              </w:rPr>
              <w:t xml:space="preserve">un esperimento di viaggio esperienziale e di narrazione corale dei luoghi alla ricerca delle radici più autentiche di una comunità  attraverso l’antropologia, l’arte e la valorizzazione delle peculiarità dei territori. </w:t>
            </w:r>
            <w:r w:rsidRPr="00E2185F">
              <w:rPr>
                <w:sz w:val="16"/>
                <w:szCs w:val="16"/>
              </w:rPr>
              <w:t>Il progetto prevede una tappa di formazione della Compagnia Liquilab in programma a Tricase e nel Capo di Leuca dal 7 al 13 dicembre 2015 come sede operativa presso la Bottega di Liquilab;</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Vista l’istanza,  prot. 0019423 del 30/11/2015  da parte di Costantino De Giuseppe di concessione del patrocinio per la Mostra fotografica dal titolo </w:t>
            </w:r>
            <w:r w:rsidRPr="00E2185F">
              <w:rPr>
                <w:i/>
                <w:sz w:val="16"/>
                <w:szCs w:val="16"/>
              </w:rPr>
              <w:t>“Fotoemozioni</w:t>
            </w:r>
            <w:r w:rsidRPr="00E2185F">
              <w:rPr>
                <w:sz w:val="16"/>
                <w:szCs w:val="16"/>
              </w:rPr>
              <w:t>” – esposizione di paesaggi salentini stampati su tela,  con la disponibilità dei locali ex Scuderie per l’allestimento della Mostra in programma dal 6 al 13 dicembre 2015;</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Vista l’istanza presentata il 23/11/2015 prot. 18982 da parte del parroco  - Parrocchia “S.Antonio da Padova” di occupazione suolo pubblico per realizzare la </w:t>
            </w:r>
            <w:r w:rsidRPr="00E2185F">
              <w:rPr>
                <w:i/>
                <w:sz w:val="16"/>
                <w:szCs w:val="16"/>
              </w:rPr>
              <w:t>“La Focara dell’Immacolata</w:t>
            </w:r>
            <w:r w:rsidRPr="00E2185F">
              <w:rPr>
                <w:sz w:val="16"/>
                <w:szCs w:val="16"/>
              </w:rPr>
              <w:t xml:space="preserve">” del prossimo 8 dicembre nello spazio accanto all’ex Convento dei Cappuccini e della </w:t>
            </w:r>
            <w:r w:rsidRPr="00E2185F">
              <w:rPr>
                <w:i/>
                <w:sz w:val="16"/>
                <w:szCs w:val="16"/>
              </w:rPr>
              <w:t>pittulata</w:t>
            </w:r>
            <w:r w:rsidRPr="00E2185F">
              <w:rPr>
                <w:sz w:val="16"/>
                <w:szCs w:val="16"/>
              </w:rPr>
              <w:t xml:space="preserve">  organizzata dal Comitato festa “S. Antonio”;</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Vista l’istanza prot. 19610 del 1/12/2015  da parte del responsabile Coordinamento provinciale Telethon tendente ad occupare suolo pubblico  per l’allestimento di stand o banchetti per raccolta fondi  a favore di Telethon onlus in collaborazione con l’Associazione Tricasèmia in piazza cappuccini nei giorni 18 e 19 dicembre p.v. e giorno 22 dicembre presso la zona 167 area mercato di Tricase;</w:t>
            </w:r>
          </w:p>
          <w:p w:rsidR="00E2185F" w:rsidRPr="00E2185F" w:rsidRDefault="00E2185F" w:rsidP="00E2185F">
            <w:pPr>
              <w:jc w:val="both"/>
              <w:rPr>
                <w:sz w:val="16"/>
                <w:szCs w:val="16"/>
              </w:rPr>
            </w:pPr>
          </w:p>
          <w:p w:rsidR="00E2185F" w:rsidRPr="00E2185F" w:rsidRDefault="00E2185F" w:rsidP="00E2185F">
            <w:pPr>
              <w:pStyle w:val="Corpodeltesto"/>
              <w:tabs>
                <w:tab w:val="left" w:pos="0"/>
              </w:tabs>
              <w:rPr>
                <w:rFonts w:asciiTheme="minorHAnsi" w:hAnsiTheme="minorHAnsi"/>
                <w:sz w:val="16"/>
                <w:szCs w:val="16"/>
              </w:rPr>
            </w:pPr>
            <w:r w:rsidRPr="00E2185F">
              <w:rPr>
                <w:rFonts w:asciiTheme="minorHAnsi" w:hAnsiTheme="minorHAnsi"/>
                <w:sz w:val="16"/>
                <w:szCs w:val="16"/>
              </w:rPr>
              <w:t>Visto il regolamento comunale per la concessione del patrocinio;</w:t>
            </w:r>
          </w:p>
          <w:p w:rsidR="00E2185F" w:rsidRPr="00E2185F" w:rsidRDefault="00E2185F" w:rsidP="00E2185F">
            <w:pPr>
              <w:pStyle w:val="Corpodeltesto"/>
              <w:tabs>
                <w:tab w:val="left" w:pos="0"/>
              </w:tabs>
              <w:rPr>
                <w:rFonts w:asciiTheme="minorHAnsi" w:hAnsiTheme="minorHAnsi"/>
                <w:sz w:val="16"/>
                <w:szCs w:val="16"/>
              </w:rPr>
            </w:pPr>
            <w:r w:rsidRPr="00E2185F">
              <w:rPr>
                <w:rFonts w:asciiTheme="minorHAnsi" w:hAnsiTheme="minorHAnsi"/>
                <w:sz w:val="16"/>
                <w:szCs w:val="16"/>
              </w:rPr>
              <w:t>Visto il regolamento per l’utilizzo di beni mobili e immobili di proprietà comunale;</w:t>
            </w:r>
          </w:p>
          <w:p w:rsidR="00E2185F" w:rsidRPr="00E2185F" w:rsidRDefault="00E2185F" w:rsidP="00E2185F">
            <w:pPr>
              <w:pStyle w:val="Corpodeltesto"/>
              <w:tabs>
                <w:tab w:val="left" w:pos="0"/>
              </w:tabs>
              <w:rPr>
                <w:rFonts w:asciiTheme="minorHAnsi" w:hAnsiTheme="minorHAnsi"/>
                <w:sz w:val="16"/>
                <w:szCs w:val="16"/>
              </w:rPr>
            </w:pPr>
            <w:r w:rsidRPr="00E2185F">
              <w:rPr>
                <w:rFonts w:asciiTheme="minorHAnsi" w:hAnsiTheme="minorHAnsi"/>
                <w:sz w:val="16"/>
                <w:szCs w:val="16"/>
              </w:rPr>
              <w:t xml:space="preserve">Visto l’Art. 49 del T.U. 267/00, come sostituito  dalla lett.b, comma 1, art.3 D.L.10 ottobre 2012 n.174, </w:t>
            </w:r>
            <w:r w:rsidRPr="00E2185F">
              <w:rPr>
                <w:rFonts w:asciiTheme="minorHAnsi" w:hAnsiTheme="minorHAnsi"/>
                <w:sz w:val="16"/>
                <w:szCs w:val="16"/>
              </w:rPr>
              <w:lastRenderedPageBreak/>
              <w:t>convertito nella legge 213 del 7 dicembre  2012, e l’art. 147/bis, introdotto dal medesimo D.L.;</w:t>
            </w:r>
          </w:p>
          <w:p w:rsidR="00E2185F" w:rsidRPr="00E2185F" w:rsidRDefault="00E2185F" w:rsidP="00E2185F">
            <w:pPr>
              <w:tabs>
                <w:tab w:val="left" w:pos="8789"/>
              </w:tabs>
              <w:ind w:right="567"/>
              <w:rPr>
                <w:sz w:val="16"/>
                <w:szCs w:val="16"/>
              </w:rPr>
            </w:pPr>
            <w:r w:rsidRPr="00E2185F">
              <w:rPr>
                <w:sz w:val="16"/>
                <w:szCs w:val="16"/>
              </w:rPr>
              <w:t xml:space="preserve">Acquisito il  seguente parere di regolarità tecnica del Responsabile del Servizio interessato:” Esaminata la proposta con riferimento: </w:t>
            </w:r>
          </w:p>
          <w:p w:rsidR="00E2185F" w:rsidRPr="00E2185F" w:rsidRDefault="00E2185F" w:rsidP="00E2185F">
            <w:pPr>
              <w:tabs>
                <w:tab w:val="left" w:pos="8789"/>
              </w:tabs>
              <w:ind w:right="567"/>
              <w:rPr>
                <w:sz w:val="16"/>
                <w:szCs w:val="16"/>
              </w:rPr>
            </w:pPr>
            <w:r w:rsidRPr="00E2185F">
              <w:rPr>
                <w:sz w:val="16"/>
                <w:szCs w:val="16"/>
              </w:rPr>
              <w:t>a)Al rispetto delle normative comunitarie, statali, regionali e regolamentari, generali e di settore;</w:t>
            </w:r>
          </w:p>
          <w:p w:rsidR="00E2185F" w:rsidRPr="00E2185F" w:rsidRDefault="00E2185F" w:rsidP="00E2185F">
            <w:pPr>
              <w:tabs>
                <w:tab w:val="left" w:pos="8789"/>
              </w:tabs>
              <w:ind w:right="567"/>
              <w:rPr>
                <w:sz w:val="16"/>
                <w:szCs w:val="16"/>
              </w:rPr>
            </w:pPr>
            <w:r w:rsidRPr="00E2185F">
              <w:rPr>
                <w:sz w:val="16"/>
                <w:szCs w:val="16"/>
              </w:rPr>
              <w:t>b)Alla correttezza e regolarità della procedura;</w:t>
            </w:r>
          </w:p>
          <w:p w:rsidR="00E2185F" w:rsidRPr="00E2185F" w:rsidRDefault="00E2185F" w:rsidP="00E2185F">
            <w:pPr>
              <w:tabs>
                <w:tab w:val="left" w:pos="8789"/>
              </w:tabs>
              <w:ind w:right="567"/>
              <w:rPr>
                <w:sz w:val="16"/>
                <w:szCs w:val="16"/>
              </w:rPr>
            </w:pPr>
            <w:r w:rsidRPr="00E2185F">
              <w:rPr>
                <w:sz w:val="16"/>
                <w:szCs w:val="16"/>
              </w:rPr>
              <w:t>c)Alla correttezza formale nella redazione dell’atto;</w:t>
            </w:r>
          </w:p>
          <w:p w:rsidR="00E2185F" w:rsidRPr="00E2185F" w:rsidRDefault="00E2185F" w:rsidP="00E2185F">
            <w:pPr>
              <w:tabs>
                <w:tab w:val="left" w:pos="8789"/>
              </w:tabs>
              <w:ind w:right="567"/>
              <w:rPr>
                <w:sz w:val="16"/>
                <w:szCs w:val="16"/>
              </w:rPr>
            </w:pPr>
            <w:r w:rsidRPr="00E2185F">
              <w:rPr>
                <w:sz w:val="16"/>
                <w:szCs w:val="16"/>
              </w:rPr>
              <w:t>esprime parere “Favorevole”;</w:t>
            </w:r>
          </w:p>
          <w:p w:rsidR="00E2185F" w:rsidRPr="00E2185F" w:rsidRDefault="00E2185F" w:rsidP="00E2185F">
            <w:pPr>
              <w:tabs>
                <w:tab w:val="left" w:pos="8789"/>
              </w:tabs>
              <w:ind w:right="567"/>
              <w:rPr>
                <w:sz w:val="16"/>
                <w:szCs w:val="16"/>
              </w:rPr>
            </w:pPr>
          </w:p>
          <w:p w:rsidR="00E2185F" w:rsidRPr="00E2185F" w:rsidRDefault="00E2185F" w:rsidP="00E2185F">
            <w:pPr>
              <w:pStyle w:val="Corpodeltesto"/>
              <w:tabs>
                <w:tab w:val="left" w:pos="0"/>
              </w:tabs>
              <w:rPr>
                <w:rFonts w:asciiTheme="minorHAnsi" w:hAnsiTheme="minorHAnsi"/>
                <w:sz w:val="16"/>
                <w:szCs w:val="16"/>
              </w:rPr>
            </w:pPr>
            <w:r w:rsidRPr="00E2185F">
              <w:rPr>
                <w:rFonts w:asciiTheme="minorHAnsi" w:hAnsiTheme="minorHAnsi"/>
                <w:sz w:val="16"/>
                <w:szCs w:val="16"/>
              </w:rPr>
              <w:t>Con voti unanimi espressi nelle forme di legge,</w:t>
            </w:r>
          </w:p>
          <w:p w:rsidR="00E2185F" w:rsidRPr="00E2185F" w:rsidRDefault="00E2185F" w:rsidP="00E2185F">
            <w:pPr>
              <w:pStyle w:val="Corpodeltesto"/>
              <w:tabs>
                <w:tab w:val="left" w:pos="0"/>
              </w:tabs>
              <w:rPr>
                <w:rFonts w:asciiTheme="minorHAnsi" w:hAnsiTheme="minorHAnsi"/>
                <w:sz w:val="16"/>
                <w:szCs w:val="16"/>
              </w:rPr>
            </w:pPr>
          </w:p>
          <w:p w:rsidR="00E2185F" w:rsidRPr="00E2185F" w:rsidRDefault="00E2185F" w:rsidP="00E2185F">
            <w:pPr>
              <w:jc w:val="center"/>
              <w:rPr>
                <w:b/>
                <w:bCs/>
                <w:sz w:val="16"/>
                <w:szCs w:val="16"/>
              </w:rPr>
            </w:pPr>
            <w:r w:rsidRPr="00E2185F">
              <w:rPr>
                <w:b/>
                <w:bCs/>
                <w:sz w:val="16"/>
                <w:szCs w:val="16"/>
              </w:rPr>
              <w:t>D E L I B E R A</w:t>
            </w:r>
          </w:p>
          <w:p w:rsidR="00E2185F" w:rsidRPr="00E2185F" w:rsidRDefault="00E2185F" w:rsidP="00E2185F">
            <w:pPr>
              <w:jc w:val="center"/>
              <w:rPr>
                <w:b/>
                <w:bCs/>
                <w:sz w:val="16"/>
                <w:szCs w:val="16"/>
              </w:rPr>
            </w:pPr>
          </w:p>
          <w:p w:rsidR="00E2185F" w:rsidRPr="00E2185F" w:rsidRDefault="00E2185F" w:rsidP="002023A3">
            <w:pPr>
              <w:pStyle w:val="Corpodeltesto"/>
              <w:numPr>
                <w:ilvl w:val="0"/>
                <w:numId w:val="25"/>
              </w:numPr>
              <w:jc w:val="both"/>
              <w:rPr>
                <w:rFonts w:asciiTheme="minorHAnsi" w:hAnsiTheme="minorHAnsi"/>
                <w:sz w:val="16"/>
                <w:szCs w:val="16"/>
              </w:rPr>
            </w:pPr>
            <w:r w:rsidRPr="00E2185F">
              <w:rPr>
                <w:rFonts w:asciiTheme="minorHAnsi" w:hAnsiTheme="minorHAnsi"/>
                <w:sz w:val="16"/>
                <w:szCs w:val="16"/>
              </w:rPr>
              <w:t>Concedere  il patrocinio della Città di Tricase, l’uso degli spazi di proprietà comunale e occupazione di suolo pubblico ai seguenti eventi:</w:t>
            </w:r>
          </w:p>
          <w:p w:rsidR="00E2185F" w:rsidRPr="00E2185F" w:rsidRDefault="00E2185F" w:rsidP="002023A3">
            <w:pPr>
              <w:numPr>
                <w:ilvl w:val="0"/>
                <w:numId w:val="5"/>
              </w:numPr>
              <w:jc w:val="both"/>
              <w:rPr>
                <w:sz w:val="16"/>
                <w:szCs w:val="16"/>
              </w:rPr>
            </w:pPr>
            <w:r w:rsidRPr="00E2185F">
              <w:rPr>
                <w:sz w:val="16"/>
                <w:szCs w:val="16"/>
              </w:rPr>
              <w:t>“</w:t>
            </w:r>
            <w:r w:rsidRPr="00E2185F">
              <w:rPr>
                <w:i/>
                <w:sz w:val="16"/>
                <w:szCs w:val="16"/>
              </w:rPr>
              <w:t xml:space="preserve">Tricase è in fiore … anche a Natale 2015” </w:t>
            </w:r>
            <w:r w:rsidRPr="00E2185F">
              <w:rPr>
                <w:sz w:val="16"/>
                <w:szCs w:val="16"/>
              </w:rPr>
              <w:t>organizzato dall’Associazione “</w:t>
            </w:r>
            <w:r w:rsidRPr="00E2185F">
              <w:rPr>
                <w:i/>
                <w:sz w:val="16"/>
                <w:szCs w:val="16"/>
              </w:rPr>
              <w:t>Tricasèmia”</w:t>
            </w:r>
            <w:r w:rsidRPr="00E2185F">
              <w:rPr>
                <w:sz w:val="16"/>
                <w:szCs w:val="16"/>
              </w:rPr>
              <w:t xml:space="preserve"> in collaborazione con AIL,ADMO e FRATES in programma il 5 dicembre p.v.  in piazza Cappuccini con la partecipazione degli studenti Istituti Comprensivi di Tricase  e occupazione di suolo pubblico nei giorni 5-6 e 7 dicembre 2015 in piazza Cappuccini per la distribuzione delle “</w:t>
            </w:r>
            <w:r w:rsidRPr="00E2185F">
              <w:rPr>
                <w:i/>
                <w:sz w:val="16"/>
                <w:szCs w:val="16"/>
              </w:rPr>
              <w:t>Stelle di Natale AIL</w:t>
            </w:r>
            <w:r w:rsidRPr="00E2185F">
              <w:rPr>
                <w:sz w:val="16"/>
                <w:szCs w:val="16"/>
              </w:rPr>
              <w:t>”;</w:t>
            </w:r>
          </w:p>
          <w:p w:rsidR="00E2185F" w:rsidRPr="00E2185F" w:rsidRDefault="00E2185F" w:rsidP="002023A3">
            <w:pPr>
              <w:numPr>
                <w:ilvl w:val="0"/>
                <w:numId w:val="5"/>
              </w:numPr>
              <w:jc w:val="both"/>
              <w:rPr>
                <w:sz w:val="16"/>
                <w:szCs w:val="16"/>
              </w:rPr>
            </w:pPr>
            <w:r w:rsidRPr="00E2185F">
              <w:rPr>
                <w:sz w:val="16"/>
                <w:szCs w:val="16"/>
              </w:rPr>
              <w:t>progetto “</w:t>
            </w:r>
            <w:r w:rsidRPr="00E2185F">
              <w:rPr>
                <w:i/>
                <w:sz w:val="16"/>
                <w:szCs w:val="16"/>
              </w:rPr>
              <w:t>Dal racconto la bellezza”</w:t>
            </w:r>
            <w:r w:rsidRPr="00E2185F">
              <w:rPr>
                <w:sz w:val="16"/>
                <w:szCs w:val="16"/>
              </w:rPr>
              <w:t xml:space="preserve">  dell’Associazione O.R.S. – Osservatorio Ricerca Sociale che prevede una tappa di formazione della Compagnia Liquilab in programma a Tricase e nel Capo di Leuca dal 7 al 13 dicembre 2015 presso la Bottega di Liquilab;</w:t>
            </w:r>
          </w:p>
          <w:p w:rsidR="00E2185F" w:rsidRPr="00E2185F" w:rsidRDefault="00E2185F" w:rsidP="002023A3">
            <w:pPr>
              <w:numPr>
                <w:ilvl w:val="0"/>
                <w:numId w:val="5"/>
              </w:numPr>
              <w:jc w:val="both"/>
              <w:rPr>
                <w:sz w:val="16"/>
                <w:szCs w:val="16"/>
              </w:rPr>
            </w:pPr>
            <w:r w:rsidRPr="00E2185F">
              <w:rPr>
                <w:sz w:val="16"/>
                <w:szCs w:val="16"/>
              </w:rPr>
              <w:t xml:space="preserve">Mostra fotografica </w:t>
            </w:r>
            <w:r w:rsidRPr="00E2185F">
              <w:rPr>
                <w:i/>
                <w:sz w:val="16"/>
                <w:szCs w:val="16"/>
              </w:rPr>
              <w:t>“Fotoemozioni</w:t>
            </w:r>
            <w:r w:rsidRPr="00E2185F">
              <w:rPr>
                <w:sz w:val="16"/>
                <w:szCs w:val="16"/>
              </w:rPr>
              <w:t>” – di Costantino De Giuseppe - esposizione di paesaggi salentini stampati su tela,  in programma dal 6 al 13 dicembre 2015 all’interno dei locali ex Scuderie di palazzo gallone;</w:t>
            </w:r>
          </w:p>
          <w:p w:rsidR="00E2185F" w:rsidRPr="00E2185F" w:rsidRDefault="00E2185F" w:rsidP="002023A3">
            <w:pPr>
              <w:numPr>
                <w:ilvl w:val="0"/>
                <w:numId w:val="5"/>
              </w:numPr>
              <w:jc w:val="both"/>
              <w:rPr>
                <w:i/>
                <w:sz w:val="16"/>
                <w:szCs w:val="16"/>
              </w:rPr>
            </w:pPr>
            <w:r w:rsidRPr="00E2185F">
              <w:rPr>
                <w:i/>
                <w:sz w:val="16"/>
                <w:szCs w:val="16"/>
              </w:rPr>
              <w:t>“La Focara dell’Immacolata</w:t>
            </w:r>
            <w:r w:rsidRPr="00E2185F">
              <w:rPr>
                <w:sz w:val="16"/>
                <w:szCs w:val="16"/>
              </w:rPr>
              <w:t xml:space="preserve">” in programma martedì 8 dicembre 2015 con occupazione di suolo pubblico  nello spazio accanto all’ex Convento dei Cappuccini e </w:t>
            </w:r>
            <w:r w:rsidRPr="00E2185F">
              <w:rPr>
                <w:i/>
                <w:sz w:val="16"/>
                <w:szCs w:val="16"/>
              </w:rPr>
              <w:t>pittulata</w:t>
            </w:r>
            <w:r w:rsidRPr="00E2185F">
              <w:rPr>
                <w:sz w:val="16"/>
                <w:szCs w:val="16"/>
              </w:rPr>
              <w:t xml:space="preserve">  organizzata dal Comitato festa “S. Antonio</w:t>
            </w:r>
            <w:r w:rsidRPr="00E2185F">
              <w:rPr>
                <w:i/>
                <w:sz w:val="16"/>
                <w:szCs w:val="16"/>
              </w:rPr>
              <w:t>”;</w:t>
            </w:r>
          </w:p>
          <w:p w:rsidR="00E2185F" w:rsidRPr="00E2185F" w:rsidRDefault="00E2185F" w:rsidP="002023A3">
            <w:pPr>
              <w:numPr>
                <w:ilvl w:val="0"/>
                <w:numId w:val="5"/>
              </w:numPr>
              <w:jc w:val="both"/>
              <w:rPr>
                <w:sz w:val="16"/>
                <w:szCs w:val="16"/>
              </w:rPr>
            </w:pPr>
            <w:r w:rsidRPr="00E2185F">
              <w:rPr>
                <w:sz w:val="16"/>
                <w:szCs w:val="16"/>
              </w:rPr>
              <w:t>raccolta fondi  a favore di</w:t>
            </w:r>
            <w:r w:rsidRPr="00E2185F">
              <w:rPr>
                <w:i/>
                <w:sz w:val="16"/>
                <w:szCs w:val="16"/>
              </w:rPr>
              <w:t xml:space="preserve"> Telethon</w:t>
            </w:r>
            <w:r w:rsidRPr="00E2185F">
              <w:rPr>
                <w:sz w:val="16"/>
                <w:szCs w:val="16"/>
              </w:rPr>
              <w:t xml:space="preserve"> </w:t>
            </w:r>
            <w:r w:rsidRPr="00E2185F">
              <w:rPr>
                <w:i/>
                <w:sz w:val="16"/>
                <w:szCs w:val="16"/>
              </w:rPr>
              <w:t>onlus</w:t>
            </w:r>
            <w:r w:rsidRPr="00E2185F">
              <w:rPr>
                <w:sz w:val="16"/>
                <w:szCs w:val="16"/>
              </w:rPr>
              <w:t xml:space="preserve"> in collaborazione con l’Associazione Tricasèmia in piazza cappuccini nei giorni 18 e 19 dicembre p.v. e giorno 22 dicembre presso la zona 167 area mercato di Tricase;</w:t>
            </w:r>
          </w:p>
          <w:p w:rsidR="00E2185F" w:rsidRPr="00E2185F" w:rsidRDefault="00E2185F" w:rsidP="00E2185F">
            <w:pPr>
              <w:ind w:left="1364"/>
              <w:jc w:val="both"/>
              <w:rPr>
                <w:sz w:val="16"/>
                <w:szCs w:val="16"/>
              </w:rPr>
            </w:pPr>
          </w:p>
          <w:p w:rsidR="00E2185F" w:rsidRPr="00E2185F" w:rsidRDefault="00E2185F" w:rsidP="002023A3">
            <w:pPr>
              <w:pStyle w:val="Paragrafoelenco"/>
              <w:numPr>
                <w:ilvl w:val="0"/>
                <w:numId w:val="25"/>
              </w:numPr>
              <w:jc w:val="both"/>
              <w:rPr>
                <w:sz w:val="16"/>
                <w:szCs w:val="16"/>
              </w:rPr>
            </w:pPr>
            <w:r w:rsidRPr="00E2185F">
              <w:rPr>
                <w:sz w:val="16"/>
                <w:szCs w:val="16"/>
              </w:rPr>
              <w:t>“Autorizzare la stampa dello stemma del Comune di Tricase e la dicitura “</w:t>
            </w:r>
            <w:r w:rsidRPr="00E2185F">
              <w:rPr>
                <w:i/>
                <w:sz w:val="16"/>
                <w:szCs w:val="16"/>
              </w:rPr>
              <w:t>Con il patrocinio della Città di Tricase</w:t>
            </w:r>
            <w:r w:rsidRPr="00E2185F">
              <w:rPr>
                <w:sz w:val="16"/>
                <w:szCs w:val="16"/>
              </w:rPr>
              <w:t>” su materiale pubblicitario degli eventi suddetti.</w:t>
            </w:r>
          </w:p>
          <w:p w:rsidR="00E2185F" w:rsidRPr="00E2185F" w:rsidRDefault="00E2185F" w:rsidP="00E2185F">
            <w:pPr>
              <w:pStyle w:val="Paragrafoelenco"/>
              <w:rPr>
                <w:sz w:val="16"/>
                <w:szCs w:val="16"/>
              </w:rPr>
            </w:pPr>
          </w:p>
          <w:p w:rsidR="00E2185F" w:rsidRPr="00E2185F" w:rsidRDefault="00E2185F" w:rsidP="002023A3">
            <w:pPr>
              <w:pStyle w:val="Corpodeltesto"/>
              <w:numPr>
                <w:ilvl w:val="0"/>
                <w:numId w:val="25"/>
              </w:numPr>
              <w:jc w:val="both"/>
              <w:rPr>
                <w:rFonts w:asciiTheme="minorHAnsi" w:hAnsiTheme="minorHAnsi"/>
                <w:b/>
                <w:bCs/>
                <w:sz w:val="16"/>
                <w:szCs w:val="16"/>
              </w:rPr>
            </w:pPr>
            <w:r w:rsidRPr="00E2185F">
              <w:rPr>
                <w:rFonts w:asciiTheme="minorHAnsi" w:hAnsiTheme="minorHAnsi"/>
                <w:sz w:val="16"/>
                <w:szCs w:val="16"/>
              </w:rPr>
              <w:t>Demandare al Responsabile del Servizio per i provvedimenti di competenza;</w:t>
            </w:r>
          </w:p>
          <w:p w:rsidR="00E2185F" w:rsidRPr="00E2185F" w:rsidRDefault="00E2185F" w:rsidP="00E2185F">
            <w:pPr>
              <w:pStyle w:val="Paragrafoelenco"/>
              <w:rPr>
                <w:b/>
                <w:bCs/>
                <w:sz w:val="16"/>
                <w:szCs w:val="16"/>
              </w:rPr>
            </w:pPr>
          </w:p>
          <w:p w:rsidR="00E2185F" w:rsidRPr="00E2185F" w:rsidRDefault="00E2185F" w:rsidP="002023A3">
            <w:pPr>
              <w:numPr>
                <w:ilvl w:val="0"/>
                <w:numId w:val="25"/>
              </w:numPr>
              <w:jc w:val="both"/>
              <w:rPr>
                <w:sz w:val="16"/>
                <w:szCs w:val="16"/>
              </w:rPr>
            </w:pPr>
            <w:r w:rsidRPr="00E2185F">
              <w:rPr>
                <w:b/>
                <w:sz w:val="16"/>
                <w:szCs w:val="16"/>
              </w:rPr>
              <w:t xml:space="preserve"> </w:t>
            </w:r>
            <w:r w:rsidRPr="00E2185F">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E2185F" w:rsidRPr="00E2185F" w:rsidRDefault="00E2185F" w:rsidP="00E2185F">
            <w:pPr>
              <w:ind w:left="644"/>
              <w:jc w:val="both"/>
              <w:rPr>
                <w:sz w:val="16"/>
                <w:szCs w:val="16"/>
              </w:rPr>
            </w:pPr>
          </w:p>
          <w:p w:rsidR="00E2185F" w:rsidRPr="00E2185F" w:rsidRDefault="00E2185F" w:rsidP="002023A3">
            <w:pPr>
              <w:numPr>
                <w:ilvl w:val="0"/>
                <w:numId w:val="25"/>
              </w:numPr>
              <w:jc w:val="both"/>
              <w:rPr>
                <w:sz w:val="16"/>
                <w:szCs w:val="16"/>
              </w:rPr>
            </w:pPr>
            <w:r w:rsidRPr="00E2185F">
              <w:rPr>
                <w:sz w:val="16"/>
                <w:szCs w:val="16"/>
              </w:rPr>
              <w:lastRenderedPageBreak/>
              <w:t>Dichiarare la presente deliberazione immediatamente esecutiva ai sensi ai sensi dell’art. 134, comma 4, D.L.vo n. 267/2000.</w:t>
            </w:r>
          </w:p>
          <w:p w:rsidR="00E2185F" w:rsidRPr="00E2185F" w:rsidRDefault="00E2185F" w:rsidP="00E2185F">
            <w:pPr>
              <w:pStyle w:val="Testonormale"/>
              <w:rPr>
                <w:rFonts w:asciiTheme="minorHAnsi" w:hAnsiTheme="minorHAnsi" w:cs="Courier New"/>
                <w:sz w:val="16"/>
                <w:szCs w:val="16"/>
              </w:rPr>
            </w:pPr>
          </w:p>
          <w:p w:rsidR="00E2185F" w:rsidRPr="00E2185F" w:rsidRDefault="00E2185F" w:rsidP="00E2185F">
            <w:pPr>
              <w:rPr>
                <w:sz w:val="16"/>
                <w:szCs w:val="16"/>
              </w:rPr>
            </w:pPr>
          </w:p>
          <w:p w:rsidR="00E2185F" w:rsidRPr="00E2185F" w:rsidRDefault="00E2185F" w:rsidP="00E2185F">
            <w:pPr>
              <w:ind w:left="113" w:hanging="113"/>
              <w:rPr>
                <w:rFonts w:cs="Arial"/>
                <w:b/>
                <w:sz w:val="16"/>
                <w:szCs w:val="16"/>
              </w:rPr>
            </w:pPr>
          </w:p>
          <w:p w:rsidR="00E2185F" w:rsidRPr="00E2185F" w:rsidRDefault="00E2185F" w:rsidP="00E2185F">
            <w:pPr>
              <w:ind w:left="113" w:hanging="113"/>
              <w:rPr>
                <w:rFonts w:cs="Arial"/>
                <w:b/>
                <w:sz w:val="16"/>
                <w:szCs w:val="16"/>
              </w:rPr>
            </w:pPr>
            <w:r w:rsidRPr="00E2185F">
              <w:rPr>
                <w:rFonts w:cs="Arial"/>
                <w:b/>
                <w:sz w:val="16"/>
                <w:szCs w:val="16"/>
              </w:rPr>
              <w:t>[…]</w:t>
            </w:r>
          </w:p>
        </w:tc>
        <w:tc>
          <w:tcPr>
            <w:tcW w:w="851" w:type="dxa"/>
          </w:tcPr>
          <w:p w:rsidR="00085A10" w:rsidRPr="00E2185F" w:rsidRDefault="00085A10">
            <w:pPr>
              <w:rPr>
                <w:b/>
                <w:sz w:val="16"/>
                <w:szCs w:val="16"/>
              </w:rPr>
            </w:pPr>
          </w:p>
        </w:tc>
        <w:tc>
          <w:tcPr>
            <w:tcW w:w="1353" w:type="dxa"/>
          </w:tcPr>
          <w:p w:rsidR="00E2185F" w:rsidRPr="00E2185F" w:rsidRDefault="00E2185F" w:rsidP="00E2185F">
            <w:pPr>
              <w:jc w:val="both"/>
              <w:rPr>
                <w:sz w:val="16"/>
                <w:szCs w:val="16"/>
              </w:rPr>
            </w:pPr>
            <w:r w:rsidRPr="00E2185F">
              <w:rPr>
                <w:sz w:val="16"/>
                <w:szCs w:val="16"/>
              </w:rPr>
              <w:t>istanza dell’Associazione “</w:t>
            </w:r>
            <w:r w:rsidRPr="00E2185F">
              <w:rPr>
                <w:i/>
                <w:sz w:val="16"/>
                <w:szCs w:val="16"/>
              </w:rPr>
              <w:t>Tricasèmia”</w:t>
            </w:r>
            <w:r w:rsidRPr="00E2185F">
              <w:rPr>
                <w:sz w:val="16"/>
                <w:szCs w:val="16"/>
              </w:rPr>
              <w:t xml:space="preserve"> prot. n. 19606 del 1°/12/2015 di richiesta del patrocinio della Città di Tricase alla manifestazione : “</w:t>
            </w:r>
            <w:r w:rsidRPr="00E2185F">
              <w:rPr>
                <w:i/>
                <w:sz w:val="16"/>
                <w:szCs w:val="16"/>
              </w:rPr>
              <w:t>Tricase è in fiore … anche a Natale 2015</w:t>
            </w:r>
            <w:r w:rsidRPr="00E2185F">
              <w:rPr>
                <w:sz w:val="16"/>
                <w:szCs w:val="16"/>
              </w:rPr>
              <w:t>” organizzato in collaborazione con AIL,ADMO e FRATES in programma il 5 dicembre p.v.  in piazza Cappuccini con la partecipazione degli studenti Istituti Comprensivi di Tricase  e occupazione di suolo pubblico nei giorni 5-6 e 7 dicembre 2015 in piazza Cappuccini per la distribuzione delle “</w:t>
            </w:r>
            <w:r w:rsidRPr="00E2185F">
              <w:rPr>
                <w:i/>
                <w:sz w:val="16"/>
                <w:szCs w:val="16"/>
              </w:rPr>
              <w:t>Stelle di Natale AIL</w:t>
            </w:r>
            <w:r w:rsidRPr="00E2185F">
              <w:rPr>
                <w:sz w:val="16"/>
                <w:szCs w:val="16"/>
              </w:rPr>
              <w:t>”;</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 istanza prot. </w:t>
            </w:r>
            <w:r w:rsidRPr="00E2185F">
              <w:rPr>
                <w:sz w:val="16"/>
                <w:szCs w:val="16"/>
              </w:rPr>
              <w:lastRenderedPageBreak/>
              <w:t>0019612 del 1/12/2015 del Presidente dell’Associazione O.R.S. – Osservatorio Ricerca Soci</w:t>
            </w:r>
            <w:r w:rsidR="009B07A9">
              <w:rPr>
                <w:sz w:val="16"/>
                <w:szCs w:val="16"/>
              </w:rPr>
              <w:t xml:space="preserve">ale </w:t>
            </w:r>
            <w:r w:rsidRPr="00E2185F">
              <w:rPr>
                <w:sz w:val="16"/>
                <w:szCs w:val="16"/>
              </w:rPr>
              <w:t xml:space="preserve"> – Tricase di richiesta del patrocinio al progetto “</w:t>
            </w:r>
            <w:r w:rsidRPr="00E2185F">
              <w:rPr>
                <w:i/>
                <w:sz w:val="16"/>
                <w:szCs w:val="16"/>
              </w:rPr>
              <w:t>Dal racconto la bellezza”</w:t>
            </w:r>
            <w:r w:rsidRPr="00E2185F">
              <w:rPr>
                <w:sz w:val="16"/>
                <w:szCs w:val="16"/>
              </w:rPr>
              <w:t xml:space="preserve"> –  consistente  in “</w:t>
            </w:r>
            <w:r w:rsidRPr="00E2185F">
              <w:rPr>
                <w:i/>
                <w:sz w:val="16"/>
                <w:szCs w:val="16"/>
              </w:rPr>
              <w:t xml:space="preserve">un esperimento di viaggio esperienziale e di narrazione corale dei luoghi alla ricerca delle radici più autentiche di una comunità  attraverso l’antropologia, l’arte e la valorizzazione delle peculiarità dei territori. </w:t>
            </w:r>
            <w:r w:rsidRPr="00E2185F">
              <w:rPr>
                <w:sz w:val="16"/>
                <w:szCs w:val="16"/>
              </w:rPr>
              <w:t>Il progetto prevede una tappa di formazione della Compagnia Liquilab in programma a Tricase e nel Capo di Leuca dal 7 al 13 dicembre 2015 come sede operativa presso la Bottega di Liquilab;</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istanza,  prot. 0019423 del 30/11/2015  da parte di Costantino De </w:t>
            </w:r>
            <w:r w:rsidRPr="00E2185F">
              <w:rPr>
                <w:sz w:val="16"/>
                <w:szCs w:val="16"/>
              </w:rPr>
              <w:lastRenderedPageBreak/>
              <w:t xml:space="preserve">Giuseppe di concessione del patrocinio per la Mostra fotografica dal titolo </w:t>
            </w:r>
            <w:r w:rsidRPr="00E2185F">
              <w:rPr>
                <w:i/>
                <w:sz w:val="16"/>
                <w:szCs w:val="16"/>
              </w:rPr>
              <w:t>“Fotoemozioni</w:t>
            </w:r>
            <w:r w:rsidRPr="00E2185F">
              <w:rPr>
                <w:sz w:val="16"/>
                <w:szCs w:val="16"/>
              </w:rPr>
              <w:t>” – esposizione di paesaggi salentini stampati su tela,  con la disponibilità dei locali ex Scuderie per l’allestimento della Mostra in programma dal 6 al 13 dicembre 2015;</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istanza presentata il 23/11/2015 prot. 18982 da parte del parroco  - Parrocchia “S.Antonio da Padova” di occupazione suolo pubblico per realizzare la </w:t>
            </w:r>
            <w:r w:rsidRPr="00E2185F">
              <w:rPr>
                <w:i/>
                <w:sz w:val="16"/>
                <w:szCs w:val="16"/>
              </w:rPr>
              <w:t>“La Focara dell’Immacolata</w:t>
            </w:r>
            <w:r w:rsidRPr="00E2185F">
              <w:rPr>
                <w:sz w:val="16"/>
                <w:szCs w:val="16"/>
              </w:rPr>
              <w:t xml:space="preserve">” del prossimo 8 dicembre nello spazio accanto all’ex Convento dei Cappuccini e della </w:t>
            </w:r>
            <w:r w:rsidRPr="00E2185F">
              <w:rPr>
                <w:i/>
                <w:sz w:val="16"/>
                <w:szCs w:val="16"/>
              </w:rPr>
              <w:t>pittulata</w:t>
            </w:r>
            <w:r w:rsidRPr="00E2185F">
              <w:rPr>
                <w:sz w:val="16"/>
                <w:szCs w:val="16"/>
              </w:rPr>
              <w:t xml:space="preserve">  organizzata dal Comitato festa “S. Antonio”;</w:t>
            </w:r>
          </w:p>
          <w:p w:rsidR="00E2185F" w:rsidRPr="00E2185F" w:rsidRDefault="00E2185F" w:rsidP="00E2185F">
            <w:pPr>
              <w:jc w:val="both"/>
              <w:rPr>
                <w:sz w:val="16"/>
                <w:szCs w:val="16"/>
              </w:rPr>
            </w:pPr>
          </w:p>
          <w:p w:rsidR="00E2185F" w:rsidRPr="00E2185F" w:rsidRDefault="00E2185F" w:rsidP="00E2185F">
            <w:pPr>
              <w:jc w:val="both"/>
              <w:rPr>
                <w:sz w:val="16"/>
                <w:szCs w:val="16"/>
              </w:rPr>
            </w:pPr>
            <w:r w:rsidRPr="00E2185F">
              <w:rPr>
                <w:sz w:val="16"/>
                <w:szCs w:val="16"/>
              </w:rPr>
              <w:t xml:space="preserve">istanza prot. 19610 del 1/12/2015  da parte del responsabile </w:t>
            </w:r>
            <w:r w:rsidRPr="00E2185F">
              <w:rPr>
                <w:sz w:val="16"/>
                <w:szCs w:val="16"/>
              </w:rPr>
              <w:lastRenderedPageBreak/>
              <w:t>Coordinamento provinciale Telethon tendente ad occupare suolo pubblico  per l’allestimento di stand o banchetti per raccolta fondi  a favore di Telethon onlus in collaborazione con l’Associazione Tricasèmia in piazza cappuccini nei giorni 18 e 19 dicembre p.v. e giorno 22 dicembre presso la zona 167 area mercato di Tricase;</w:t>
            </w:r>
          </w:p>
          <w:p w:rsidR="00E2185F" w:rsidRPr="00E2185F" w:rsidRDefault="00E2185F" w:rsidP="00E2185F">
            <w:pPr>
              <w:jc w:val="both"/>
              <w:rPr>
                <w:sz w:val="16"/>
                <w:szCs w:val="16"/>
              </w:rPr>
            </w:pPr>
          </w:p>
          <w:p w:rsidR="00085A10" w:rsidRPr="00E2185F" w:rsidRDefault="00085A10" w:rsidP="00C901FD">
            <w:pPr>
              <w:pStyle w:val="NormaleWeb"/>
              <w:spacing w:before="0" w:beforeAutospacing="0"/>
              <w:rPr>
                <w:rFonts w:asciiTheme="minorHAnsi" w:hAnsiTheme="minorHAnsi" w:cs="Arial"/>
                <w:sz w:val="16"/>
                <w:szCs w:val="16"/>
              </w:rPr>
            </w:pPr>
          </w:p>
        </w:tc>
      </w:tr>
      <w:tr w:rsidR="00085A10" w:rsidRPr="00942943" w:rsidTr="00C36689">
        <w:tc>
          <w:tcPr>
            <w:tcW w:w="1770" w:type="dxa"/>
          </w:tcPr>
          <w:p w:rsidR="00085A10" w:rsidRPr="00F82215" w:rsidRDefault="00085A10" w:rsidP="00CA0110">
            <w:pPr>
              <w:rPr>
                <w:sz w:val="16"/>
                <w:szCs w:val="16"/>
              </w:rPr>
            </w:pPr>
            <w:r w:rsidRPr="00F82215">
              <w:rPr>
                <w:sz w:val="16"/>
                <w:szCs w:val="16"/>
              </w:rPr>
              <w:lastRenderedPageBreak/>
              <w:t>Giunta Municipale</w:t>
            </w:r>
          </w:p>
        </w:tc>
        <w:tc>
          <w:tcPr>
            <w:tcW w:w="1315" w:type="dxa"/>
          </w:tcPr>
          <w:p w:rsidR="00085A10" w:rsidRPr="00F82215" w:rsidRDefault="00085A10" w:rsidP="00CA0110">
            <w:pPr>
              <w:rPr>
                <w:sz w:val="16"/>
                <w:szCs w:val="16"/>
              </w:rPr>
            </w:pPr>
            <w:r w:rsidRPr="00F82215">
              <w:rPr>
                <w:sz w:val="16"/>
                <w:szCs w:val="16"/>
              </w:rPr>
              <w:t>Delibera</w:t>
            </w:r>
          </w:p>
        </w:tc>
        <w:tc>
          <w:tcPr>
            <w:tcW w:w="1134" w:type="dxa"/>
          </w:tcPr>
          <w:p w:rsidR="00085A10" w:rsidRPr="00F82215" w:rsidRDefault="00F82215">
            <w:pPr>
              <w:rPr>
                <w:sz w:val="16"/>
                <w:szCs w:val="16"/>
              </w:rPr>
            </w:pPr>
            <w:r w:rsidRPr="00F82215">
              <w:rPr>
                <w:sz w:val="16"/>
                <w:szCs w:val="16"/>
              </w:rPr>
              <w:t>n.276 del 4.12.2015</w:t>
            </w:r>
          </w:p>
        </w:tc>
        <w:tc>
          <w:tcPr>
            <w:tcW w:w="1418" w:type="dxa"/>
          </w:tcPr>
          <w:p w:rsidR="00085A10" w:rsidRPr="00F82215" w:rsidRDefault="00F82215">
            <w:pPr>
              <w:rPr>
                <w:sz w:val="16"/>
                <w:szCs w:val="16"/>
              </w:rPr>
            </w:pPr>
            <w:r w:rsidRPr="00F82215">
              <w:rPr>
                <w:sz w:val="16"/>
                <w:szCs w:val="16"/>
              </w:rPr>
              <w:t>TORNEO CARNEVALE DI GALLIPOLI COPPA SANTA MARIA DI LEUCA - PATROCINIO - DETERMINAZIONI.</w:t>
            </w:r>
          </w:p>
        </w:tc>
        <w:tc>
          <w:tcPr>
            <w:tcW w:w="6945" w:type="dxa"/>
          </w:tcPr>
          <w:p w:rsidR="00085A10" w:rsidRPr="00F82215" w:rsidRDefault="00F82215" w:rsidP="00F82215">
            <w:pPr>
              <w:ind w:left="113" w:hanging="113"/>
              <w:rPr>
                <w:rFonts w:cs="Arial"/>
                <w:b/>
                <w:sz w:val="16"/>
                <w:szCs w:val="16"/>
              </w:rPr>
            </w:pPr>
            <w:r w:rsidRPr="00F82215">
              <w:rPr>
                <w:rFonts w:cs="Arial"/>
                <w:b/>
                <w:sz w:val="16"/>
                <w:szCs w:val="16"/>
              </w:rPr>
              <w:t>[…]</w:t>
            </w:r>
          </w:p>
          <w:p w:rsidR="00F82215" w:rsidRPr="00F82215" w:rsidRDefault="00F82215" w:rsidP="00F82215">
            <w:pPr>
              <w:pStyle w:val="Corpodeltesto"/>
              <w:jc w:val="center"/>
              <w:rPr>
                <w:rFonts w:asciiTheme="minorHAnsi" w:hAnsiTheme="minorHAnsi"/>
                <w:b/>
                <w:sz w:val="16"/>
                <w:szCs w:val="16"/>
              </w:rPr>
            </w:pPr>
            <w:r w:rsidRPr="00F82215">
              <w:rPr>
                <w:rFonts w:asciiTheme="minorHAnsi" w:hAnsiTheme="minorHAnsi"/>
                <w:b/>
                <w:sz w:val="16"/>
                <w:szCs w:val="16"/>
              </w:rPr>
              <w:t>LA GIUNTA COMUNALE</w:t>
            </w:r>
          </w:p>
          <w:p w:rsidR="00F82215" w:rsidRPr="00F82215" w:rsidRDefault="00F82215" w:rsidP="00F82215">
            <w:pPr>
              <w:pStyle w:val="Corpodeltesto"/>
              <w:jc w:val="center"/>
              <w:rPr>
                <w:rFonts w:asciiTheme="minorHAnsi" w:hAnsiTheme="minorHAnsi"/>
                <w:b/>
                <w:sz w:val="16"/>
                <w:szCs w:val="16"/>
              </w:rPr>
            </w:pPr>
          </w:p>
          <w:p w:rsidR="00F82215" w:rsidRPr="00F82215" w:rsidRDefault="00F82215" w:rsidP="00F82215">
            <w:pPr>
              <w:pStyle w:val="Corpodeltesto"/>
              <w:rPr>
                <w:rFonts w:asciiTheme="minorHAnsi" w:hAnsiTheme="minorHAnsi"/>
                <w:sz w:val="16"/>
                <w:szCs w:val="16"/>
              </w:rPr>
            </w:pPr>
            <w:r w:rsidRPr="00F82215">
              <w:rPr>
                <w:rFonts w:asciiTheme="minorHAnsi" w:hAnsiTheme="minorHAnsi"/>
                <w:sz w:val="16"/>
                <w:szCs w:val="16"/>
              </w:rPr>
              <w:t>Vista la richiesta prot. 0019882 da parte della Segreteria organizzativa ASD Capo di Leuca con sede a Gallipoli con la quale si richiede la concessione del patrocinio della Città di Tricase alla prestigiosa manifestazione sportiva del “</w:t>
            </w:r>
            <w:r w:rsidRPr="00F82215">
              <w:rPr>
                <w:rFonts w:asciiTheme="minorHAnsi" w:hAnsiTheme="minorHAnsi"/>
                <w:i/>
                <w:sz w:val="16"/>
                <w:szCs w:val="16"/>
              </w:rPr>
              <w:t>Torneo Carnevale di Gallipoli – Coppa S. Maria Di Leuca</w:t>
            </w:r>
            <w:r w:rsidRPr="00F82215">
              <w:rPr>
                <w:rFonts w:asciiTheme="minorHAnsi" w:hAnsiTheme="minorHAnsi"/>
                <w:sz w:val="16"/>
                <w:szCs w:val="16"/>
              </w:rPr>
              <w:t>”  giunto alla XIII^ edizione;</w:t>
            </w:r>
          </w:p>
          <w:p w:rsidR="00F82215" w:rsidRPr="00F82215" w:rsidRDefault="00F82215" w:rsidP="00F82215">
            <w:pPr>
              <w:pStyle w:val="Corpodeltesto"/>
              <w:rPr>
                <w:rFonts w:asciiTheme="minorHAnsi" w:hAnsiTheme="minorHAnsi"/>
                <w:sz w:val="16"/>
                <w:szCs w:val="16"/>
              </w:rPr>
            </w:pPr>
            <w:r w:rsidRPr="00F82215">
              <w:rPr>
                <w:rFonts w:asciiTheme="minorHAnsi" w:hAnsiTheme="minorHAnsi"/>
                <w:sz w:val="16"/>
                <w:szCs w:val="16"/>
              </w:rPr>
              <w:t>Che il Torneo di Calcio Giovanile in programma dal 4 al 9 febbraio 2016 nel Salento, vedrà la partecipazione di rappresentative giovanili di squadre di calcio italiane e straniere;</w:t>
            </w:r>
          </w:p>
          <w:p w:rsidR="00F82215" w:rsidRPr="00F82215" w:rsidRDefault="00F82215" w:rsidP="00F82215">
            <w:pPr>
              <w:pStyle w:val="Corpodeltesto"/>
              <w:rPr>
                <w:rFonts w:asciiTheme="minorHAnsi" w:hAnsiTheme="minorHAnsi"/>
                <w:sz w:val="16"/>
                <w:szCs w:val="16"/>
              </w:rPr>
            </w:pPr>
            <w:r w:rsidRPr="00F82215">
              <w:rPr>
                <w:rFonts w:asciiTheme="minorHAnsi" w:hAnsiTheme="minorHAnsi"/>
                <w:sz w:val="16"/>
                <w:szCs w:val="16"/>
              </w:rPr>
              <w:t>Che la manifestazione contribuirà a promuovere la penisola Salentina  risultando eccellente veicolo di promozione turistica del territorio;</w:t>
            </w:r>
          </w:p>
          <w:p w:rsidR="00F82215" w:rsidRPr="00F82215" w:rsidRDefault="00F82215" w:rsidP="00F82215">
            <w:pPr>
              <w:pStyle w:val="Corpodeltesto"/>
              <w:rPr>
                <w:rFonts w:asciiTheme="minorHAnsi" w:hAnsiTheme="minorHAnsi"/>
                <w:sz w:val="16"/>
                <w:szCs w:val="16"/>
              </w:rPr>
            </w:pPr>
            <w:r w:rsidRPr="00F82215">
              <w:rPr>
                <w:rFonts w:asciiTheme="minorHAnsi" w:hAnsiTheme="minorHAnsi"/>
                <w:sz w:val="16"/>
                <w:szCs w:val="16"/>
              </w:rPr>
              <w:t>Visto il Regolamento per la concessione del patrocinio;</w:t>
            </w:r>
          </w:p>
          <w:p w:rsidR="00F82215" w:rsidRPr="00F82215" w:rsidRDefault="00F82215" w:rsidP="00F82215">
            <w:pPr>
              <w:pStyle w:val="Corpodeltesto"/>
              <w:rPr>
                <w:rFonts w:asciiTheme="minorHAnsi" w:hAnsiTheme="minorHAnsi"/>
                <w:sz w:val="16"/>
                <w:szCs w:val="16"/>
              </w:rPr>
            </w:pPr>
            <w:r w:rsidRPr="00F82215">
              <w:rPr>
                <w:rFonts w:asciiTheme="minorHAnsi" w:hAnsiTheme="minorHAnsi"/>
                <w:sz w:val="16"/>
                <w:szCs w:val="16"/>
              </w:rPr>
              <w:t>Acquisito</w:t>
            </w:r>
            <w:r w:rsidRPr="00F82215">
              <w:rPr>
                <w:rFonts w:asciiTheme="minorHAnsi" w:hAnsiTheme="minorHAnsi"/>
                <w:b/>
                <w:sz w:val="16"/>
                <w:szCs w:val="16"/>
              </w:rPr>
              <w:t xml:space="preserve"> </w:t>
            </w:r>
            <w:r w:rsidRPr="00F82215">
              <w:rPr>
                <w:rFonts w:asciiTheme="minorHAnsi" w:hAnsiTheme="minorHAnsi"/>
                <w:sz w:val="16"/>
                <w:szCs w:val="16"/>
              </w:rPr>
              <w:t xml:space="preserve">il  seguente parere di regolarità tecnica del Responsabile del Servizio interessato; Esaminata la proposta con riferimento: </w:t>
            </w:r>
          </w:p>
          <w:p w:rsidR="00F82215" w:rsidRPr="00F82215" w:rsidRDefault="00F82215" w:rsidP="002023A3">
            <w:pPr>
              <w:numPr>
                <w:ilvl w:val="0"/>
                <w:numId w:val="2"/>
              </w:numPr>
              <w:tabs>
                <w:tab w:val="clear" w:pos="1494"/>
                <w:tab w:val="num" w:pos="426"/>
                <w:tab w:val="left" w:pos="8789"/>
              </w:tabs>
              <w:ind w:left="426" w:right="567" w:hanging="283"/>
              <w:rPr>
                <w:sz w:val="16"/>
                <w:szCs w:val="16"/>
              </w:rPr>
            </w:pPr>
            <w:r w:rsidRPr="00F82215">
              <w:rPr>
                <w:sz w:val="16"/>
                <w:szCs w:val="16"/>
              </w:rPr>
              <w:t>Al rispetto delle normative comunitarie, statali, regionali e regolamentari, generali e di settore;</w:t>
            </w:r>
          </w:p>
          <w:p w:rsidR="00F82215" w:rsidRPr="00F82215" w:rsidRDefault="00F82215" w:rsidP="002023A3">
            <w:pPr>
              <w:numPr>
                <w:ilvl w:val="0"/>
                <w:numId w:val="2"/>
              </w:numPr>
              <w:tabs>
                <w:tab w:val="clear" w:pos="1494"/>
                <w:tab w:val="num" w:pos="426"/>
                <w:tab w:val="left" w:pos="8789"/>
              </w:tabs>
              <w:ind w:left="426" w:right="567" w:hanging="283"/>
              <w:rPr>
                <w:sz w:val="16"/>
                <w:szCs w:val="16"/>
              </w:rPr>
            </w:pPr>
            <w:r w:rsidRPr="00F82215">
              <w:rPr>
                <w:sz w:val="16"/>
                <w:szCs w:val="16"/>
              </w:rPr>
              <w:t>Alla correttezza e regolarità della procedura;</w:t>
            </w:r>
          </w:p>
          <w:p w:rsidR="00F82215" w:rsidRPr="00F82215" w:rsidRDefault="00F82215" w:rsidP="002023A3">
            <w:pPr>
              <w:numPr>
                <w:ilvl w:val="0"/>
                <w:numId w:val="2"/>
              </w:numPr>
              <w:tabs>
                <w:tab w:val="clear" w:pos="1494"/>
                <w:tab w:val="num" w:pos="426"/>
                <w:tab w:val="left" w:pos="8789"/>
              </w:tabs>
              <w:ind w:left="426" w:right="567" w:hanging="283"/>
              <w:rPr>
                <w:sz w:val="16"/>
                <w:szCs w:val="16"/>
              </w:rPr>
            </w:pPr>
            <w:r w:rsidRPr="00F82215">
              <w:rPr>
                <w:sz w:val="16"/>
                <w:szCs w:val="16"/>
              </w:rPr>
              <w:t>Alla correttezza formale nella redazione dell’atto;</w:t>
            </w:r>
          </w:p>
          <w:p w:rsidR="00F82215" w:rsidRPr="00F82215" w:rsidRDefault="00F82215" w:rsidP="00F82215">
            <w:pPr>
              <w:tabs>
                <w:tab w:val="left" w:pos="8789"/>
              </w:tabs>
              <w:ind w:right="567"/>
              <w:rPr>
                <w:sz w:val="16"/>
                <w:szCs w:val="16"/>
              </w:rPr>
            </w:pPr>
            <w:r w:rsidRPr="00F82215">
              <w:rPr>
                <w:sz w:val="16"/>
                <w:szCs w:val="16"/>
              </w:rPr>
              <w:lastRenderedPageBreak/>
              <w:t>esprime parere “</w:t>
            </w:r>
            <w:r w:rsidRPr="00F82215">
              <w:rPr>
                <w:i/>
                <w:sz w:val="16"/>
                <w:szCs w:val="16"/>
              </w:rPr>
              <w:t>favorevole</w:t>
            </w:r>
            <w:r w:rsidRPr="00F82215">
              <w:rPr>
                <w:sz w:val="16"/>
                <w:szCs w:val="16"/>
              </w:rPr>
              <w:t>”;</w:t>
            </w:r>
          </w:p>
          <w:p w:rsidR="00F82215" w:rsidRPr="00F82215" w:rsidRDefault="00F82215" w:rsidP="00F82215">
            <w:pPr>
              <w:jc w:val="both"/>
              <w:rPr>
                <w:sz w:val="16"/>
                <w:szCs w:val="16"/>
              </w:rPr>
            </w:pPr>
          </w:p>
          <w:p w:rsidR="00F82215" w:rsidRPr="00F82215" w:rsidRDefault="00F82215" w:rsidP="00F82215">
            <w:pPr>
              <w:jc w:val="both"/>
              <w:rPr>
                <w:sz w:val="16"/>
                <w:szCs w:val="16"/>
              </w:rPr>
            </w:pPr>
            <w:r w:rsidRPr="00F82215">
              <w:rPr>
                <w:sz w:val="16"/>
                <w:szCs w:val="16"/>
              </w:rPr>
              <w:t>Con voti unanime espressi in forma palese;</w:t>
            </w:r>
          </w:p>
          <w:p w:rsidR="00F82215" w:rsidRPr="00F82215" w:rsidRDefault="00F82215" w:rsidP="00F82215">
            <w:pPr>
              <w:jc w:val="both"/>
              <w:rPr>
                <w:sz w:val="16"/>
                <w:szCs w:val="16"/>
              </w:rPr>
            </w:pPr>
          </w:p>
          <w:p w:rsidR="00F82215" w:rsidRPr="00F82215" w:rsidRDefault="00F82215" w:rsidP="00F82215">
            <w:pPr>
              <w:spacing w:line="240" w:lineRule="atLeast"/>
              <w:ind w:left="3540" w:firstLine="708"/>
              <w:rPr>
                <w:b/>
                <w:sz w:val="16"/>
                <w:szCs w:val="16"/>
              </w:rPr>
            </w:pPr>
            <w:r w:rsidRPr="00F82215">
              <w:rPr>
                <w:b/>
                <w:sz w:val="16"/>
                <w:szCs w:val="16"/>
              </w:rPr>
              <w:t>DELIBERA</w:t>
            </w:r>
          </w:p>
          <w:p w:rsidR="00F82215" w:rsidRPr="00F82215" w:rsidRDefault="00F82215" w:rsidP="00F82215">
            <w:pPr>
              <w:spacing w:line="240" w:lineRule="atLeast"/>
              <w:ind w:left="3540" w:firstLine="708"/>
              <w:rPr>
                <w:b/>
                <w:sz w:val="16"/>
                <w:szCs w:val="16"/>
              </w:rPr>
            </w:pPr>
          </w:p>
          <w:p w:rsidR="00F82215" w:rsidRPr="00F82215" w:rsidRDefault="00F82215" w:rsidP="002023A3">
            <w:pPr>
              <w:pStyle w:val="Corpodeltesto"/>
              <w:numPr>
                <w:ilvl w:val="0"/>
                <w:numId w:val="26"/>
              </w:numPr>
              <w:spacing w:after="0"/>
              <w:jc w:val="both"/>
              <w:rPr>
                <w:rFonts w:asciiTheme="minorHAnsi" w:hAnsiTheme="minorHAnsi"/>
                <w:sz w:val="16"/>
                <w:szCs w:val="16"/>
              </w:rPr>
            </w:pPr>
            <w:r w:rsidRPr="00F82215">
              <w:rPr>
                <w:rFonts w:asciiTheme="minorHAnsi" w:hAnsiTheme="minorHAnsi"/>
                <w:sz w:val="16"/>
                <w:szCs w:val="16"/>
              </w:rPr>
              <w:t>Concedere il patrocinio gratuito della Città di Tricase alla manifestazione “</w:t>
            </w:r>
            <w:r w:rsidRPr="00F82215">
              <w:rPr>
                <w:rFonts w:asciiTheme="minorHAnsi" w:hAnsiTheme="minorHAnsi"/>
                <w:i/>
                <w:sz w:val="16"/>
                <w:szCs w:val="16"/>
              </w:rPr>
              <w:t xml:space="preserve">Torneo Carnevale di Gallipoli – Coppa S. Maria di Leuca” </w:t>
            </w:r>
            <w:r w:rsidRPr="00F82215">
              <w:rPr>
                <w:rFonts w:asciiTheme="minorHAnsi" w:hAnsiTheme="minorHAnsi"/>
                <w:sz w:val="16"/>
                <w:szCs w:val="16"/>
              </w:rPr>
              <w:t xml:space="preserve">in programma dal 4 al 9 febbraio 2016 nel Salento e la disponibilità del Campo Sportivo Comunale San Vito  la gara ufficiale nella mattinata del 5 febbraio 2016. </w:t>
            </w:r>
          </w:p>
          <w:p w:rsidR="00F82215" w:rsidRPr="00F82215" w:rsidRDefault="00F82215" w:rsidP="00F82215">
            <w:pPr>
              <w:pStyle w:val="Corpodeltesto"/>
              <w:ind w:left="720"/>
              <w:rPr>
                <w:rFonts w:asciiTheme="minorHAnsi" w:hAnsiTheme="minorHAnsi"/>
                <w:sz w:val="16"/>
                <w:szCs w:val="16"/>
              </w:rPr>
            </w:pPr>
          </w:p>
          <w:p w:rsidR="00F82215" w:rsidRPr="00F82215" w:rsidRDefault="00F82215" w:rsidP="002023A3">
            <w:pPr>
              <w:pStyle w:val="Corpodeltesto"/>
              <w:numPr>
                <w:ilvl w:val="0"/>
                <w:numId w:val="26"/>
              </w:numPr>
              <w:jc w:val="both"/>
              <w:rPr>
                <w:rFonts w:asciiTheme="minorHAnsi" w:hAnsiTheme="minorHAnsi"/>
                <w:sz w:val="16"/>
                <w:szCs w:val="16"/>
              </w:rPr>
            </w:pPr>
            <w:r w:rsidRPr="00F82215">
              <w:rPr>
                <w:rFonts w:asciiTheme="minorHAnsi" w:hAnsiTheme="minorHAnsi"/>
                <w:sz w:val="16"/>
                <w:szCs w:val="16"/>
              </w:rPr>
              <w:t xml:space="preserve"> Autorizzare la stampa dello stemma del Comune di Tricase e la dicitura “</w:t>
            </w:r>
            <w:r w:rsidRPr="00F82215">
              <w:rPr>
                <w:rFonts w:asciiTheme="minorHAnsi" w:hAnsiTheme="minorHAnsi"/>
                <w:i/>
                <w:sz w:val="16"/>
                <w:szCs w:val="16"/>
              </w:rPr>
              <w:t>Con il patrocinio della Città di Tricase</w:t>
            </w:r>
            <w:r w:rsidRPr="00F82215">
              <w:rPr>
                <w:rFonts w:asciiTheme="minorHAnsi" w:hAnsiTheme="minorHAnsi"/>
                <w:sz w:val="16"/>
                <w:szCs w:val="16"/>
              </w:rPr>
              <w:t>” su materiale pubblicitario dell’evento suddetto.</w:t>
            </w:r>
          </w:p>
          <w:p w:rsidR="00F82215" w:rsidRPr="00F82215" w:rsidRDefault="00F82215" w:rsidP="002023A3">
            <w:pPr>
              <w:numPr>
                <w:ilvl w:val="0"/>
                <w:numId w:val="26"/>
              </w:numPr>
              <w:ind w:left="714" w:hanging="357"/>
              <w:jc w:val="both"/>
              <w:rPr>
                <w:sz w:val="16"/>
                <w:szCs w:val="16"/>
              </w:rPr>
            </w:pPr>
            <w:r w:rsidRPr="00F82215">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F82215" w:rsidRPr="00F82215" w:rsidRDefault="00F82215" w:rsidP="00F82215">
            <w:pPr>
              <w:ind w:left="714"/>
              <w:jc w:val="both"/>
              <w:rPr>
                <w:sz w:val="16"/>
                <w:szCs w:val="16"/>
              </w:rPr>
            </w:pPr>
          </w:p>
          <w:p w:rsidR="00F82215" w:rsidRPr="00F82215" w:rsidRDefault="00F82215" w:rsidP="002023A3">
            <w:pPr>
              <w:pStyle w:val="Corpodeltesto"/>
              <w:numPr>
                <w:ilvl w:val="0"/>
                <w:numId w:val="26"/>
              </w:numPr>
              <w:jc w:val="both"/>
              <w:rPr>
                <w:rFonts w:asciiTheme="minorHAnsi" w:hAnsiTheme="minorHAnsi"/>
                <w:sz w:val="16"/>
                <w:szCs w:val="16"/>
              </w:rPr>
            </w:pPr>
            <w:r w:rsidRPr="00F82215">
              <w:rPr>
                <w:rFonts w:asciiTheme="minorHAnsi" w:hAnsiTheme="minorHAnsi"/>
                <w:sz w:val="16"/>
                <w:szCs w:val="16"/>
              </w:rPr>
              <w:t>Notificare copia del presente atto  alla Società ASD Atletico Tricase per la disponibilità del campo affinché ne abbia piena e legale conoscenza.</w:t>
            </w:r>
          </w:p>
          <w:p w:rsidR="00F82215" w:rsidRPr="00F82215" w:rsidRDefault="00F82215" w:rsidP="00F82215">
            <w:pPr>
              <w:pStyle w:val="Paragrafoelenco"/>
              <w:rPr>
                <w:sz w:val="16"/>
                <w:szCs w:val="16"/>
              </w:rPr>
            </w:pPr>
          </w:p>
          <w:p w:rsidR="00F82215" w:rsidRPr="00F82215" w:rsidRDefault="00F82215" w:rsidP="002023A3">
            <w:pPr>
              <w:pStyle w:val="Corpodeltesto"/>
              <w:numPr>
                <w:ilvl w:val="0"/>
                <w:numId w:val="26"/>
              </w:numPr>
              <w:jc w:val="both"/>
              <w:rPr>
                <w:rFonts w:asciiTheme="minorHAnsi" w:hAnsiTheme="minorHAnsi"/>
                <w:sz w:val="16"/>
                <w:szCs w:val="16"/>
              </w:rPr>
            </w:pPr>
            <w:r w:rsidRPr="00F82215">
              <w:rPr>
                <w:rFonts w:asciiTheme="minorHAnsi" w:hAnsiTheme="minorHAnsi"/>
                <w:sz w:val="16"/>
                <w:szCs w:val="16"/>
              </w:rPr>
              <w:t>Dichiarare la presente delibera immediatamente esecutiva ai sensi dell’art. 134, comma 4 del D.L. vo n. 267/2000.</w:t>
            </w:r>
          </w:p>
          <w:p w:rsidR="00F82215" w:rsidRPr="00F82215" w:rsidRDefault="00F82215" w:rsidP="00F82215">
            <w:pPr>
              <w:rPr>
                <w:sz w:val="16"/>
                <w:szCs w:val="16"/>
              </w:rPr>
            </w:pPr>
          </w:p>
          <w:p w:rsidR="00F82215" w:rsidRPr="00F82215" w:rsidRDefault="00F82215" w:rsidP="00F82215">
            <w:pPr>
              <w:rPr>
                <w:sz w:val="16"/>
                <w:szCs w:val="16"/>
              </w:rPr>
            </w:pPr>
          </w:p>
          <w:p w:rsidR="00F82215" w:rsidRPr="00F82215" w:rsidRDefault="00F82215" w:rsidP="00F82215">
            <w:pPr>
              <w:rPr>
                <w:sz w:val="16"/>
                <w:szCs w:val="16"/>
              </w:rPr>
            </w:pPr>
          </w:p>
          <w:p w:rsidR="00F82215" w:rsidRPr="00F82215" w:rsidRDefault="00F82215" w:rsidP="00F82215">
            <w:pPr>
              <w:ind w:left="113" w:hanging="113"/>
              <w:rPr>
                <w:rFonts w:cs="Arial"/>
                <w:b/>
                <w:sz w:val="16"/>
                <w:szCs w:val="16"/>
              </w:rPr>
            </w:pPr>
          </w:p>
          <w:p w:rsidR="00F82215" w:rsidRPr="00F82215" w:rsidRDefault="00F82215" w:rsidP="00F82215">
            <w:pPr>
              <w:ind w:left="113" w:hanging="113"/>
              <w:rPr>
                <w:rFonts w:cs="Arial"/>
                <w:b/>
                <w:sz w:val="16"/>
                <w:szCs w:val="16"/>
              </w:rPr>
            </w:pPr>
            <w:r w:rsidRPr="00F82215">
              <w:rPr>
                <w:rFonts w:cs="Arial"/>
                <w:b/>
                <w:sz w:val="16"/>
                <w:szCs w:val="16"/>
              </w:rPr>
              <w:t>[…]</w:t>
            </w:r>
          </w:p>
        </w:tc>
        <w:tc>
          <w:tcPr>
            <w:tcW w:w="851" w:type="dxa"/>
          </w:tcPr>
          <w:p w:rsidR="00085A10" w:rsidRPr="00F82215" w:rsidRDefault="00085A10">
            <w:pPr>
              <w:rPr>
                <w:b/>
                <w:sz w:val="16"/>
                <w:szCs w:val="16"/>
              </w:rPr>
            </w:pPr>
          </w:p>
        </w:tc>
        <w:tc>
          <w:tcPr>
            <w:tcW w:w="1353" w:type="dxa"/>
          </w:tcPr>
          <w:p w:rsidR="00085A10" w:rsidRPr="00F82215" w:rsidRDefault="00F82215" w:rsidP="00C901FD">
            <w:pPr>
              <w:pStyle w:val="NormaleWeb"/>
              <w:spacing w:before="0" w:beforeAutospacing="0"/>
              <w:rPr>
                <w:rFonts w:asciiTheme="minorHAnsi" w:hAnsiTheme="minorHAnsi" w:cs="Arial"/>
                <w:sz w:val="16"/>
                <w:szCs w:val="16"/>
              </w:rPr>
            </w:pPr>
            <w:r w:rsidRPr="00F82215">
              <w:rPr>
                <w:rFonts w:asciiTheme="minorHAnsi" w:hAnsiTheme="minorHAnsi"/>
                <w:sz w:val="16"/>
                <w:szCs w:val="16"/>
              </w:rPr>
              <w:t>richiesta prot. 0019882 da parte della Segreteria organizzativa ASD Capo di Leuca con sede a Gallipoli con la quale si richiede la concessione del patrocinio della Città di Tricase alla prestigiosa manifestazione sportiva del “</w:t>
            </w:r>
            <w:r w:rsidRPr="00F82215">
              <w:rPr>
                <w:rFonts w:asciiTheme="minorHAnsi" w:hAnsiTheme="minorHAnsi"/>
                <w:i/>
                <w:sz w:val="16"/>
                <w:szCs w:val="16"/>
              </w:rPr>
              <w:t>Torneo Carnevale di Gallipoli – Coppa S. Maria Di Leuca</w:t>
            </w:r>
            <w:r w:rsidRPr="00F82215">
              <w:rPr>
                <w:rFonts w:asciiTheme="minorHAnsi" w:hAnsiTheme="minorHAnsi"/>
                <w:sz w:val="16"/>
                <w:szCs w:val="16"/>
              </w:rPr>
              <w:t>”  giunto alla XIII^ edizione</w:t>
            </w:r>
          </w:p>
        </w:tc>
      </w:tr>
      <w:tr w:rsidR="00085A10" w:rsidRPr="00942943" w:rsidTr="00C36689">
        <w:tc>
          <w:tcPr>
            <w:tcW w:w="1770" w:type="dxa"/>
          </w:tcPr>
          <w:p w:rsidR="00085A10" w:rsidRPr="00F73D27" w:rsidRDefault="00085A10" w:rsidP="00CA0110">
            <w:pPr>
              <w:rPr>
                <w:sz w:val="16"/>
                <w:szCs w:val="16"/>
              </w:rPr>
            </w:pPr>
            <w:r w:rsidRPr="00F73D27">
              <w:rPr>
                <w:sz w:val="16"/>
                <w:szCs w:val="16"/>
              </w:rPr>
              <w:lastRenderedPageBreak/>
              <w:t>Giunta Municipale</w:t>
            </w:r>
          </w:p>
        </w:tc>
        <w:tc>
          <w:tcPr>
            <w:tcW w:w="1315" w:type="dxa"/>
          </w:tcPr>
          <w:p w:rsidR="00085A10" w:rsidRPr="00F73D27" w:rsidRDefault="00085A10" w:rsidP="00CA0110">
            <w:pPr>
              <w:rPr>
                <w:sz w:val="16"/>
                <w:szCs w:val="16"/>
              </w:rPr>
            </w:pPr>
            <w:r w:rsidRPr="00F73D27">
              <w:rPr>
                <w:sz w:val="16"/>
                <w:szCs w:val="16"/>
              </w:rPr>
              <w:t>Delibera</w:t>
            </w:r>
          </w:p>
        </w:tc>
        <w:tc>
          <w:tcPr>
            <w:tcW w:w="1134" w:type="dxa"/>
          </w:tcPr>
          <w:p w:rsidR="00085A10" w:rsidRPr="00F73D27" w:rsidRDefault="00F73D27">
            <w:pPr>
              <w:rPr>
                <w:sz w:val="16"/>
                <w:szCs w:val="16"/>
              </w:rPr>
            </w:pPr>
            <w:r w:rsidRPr="00F73D27">
              <w:rPr>
                <w:sz w:val="16"/>
                <w:szCs w:val="16"/>
              </w:rPr>
              <w:t>n.277 del 10.12.2015</w:t>
            </w:r>
          </w:p>
        </w:tc>
        <w:tc>
          <w:tcPr>
            <w:tcW w:w="1418" w:type="dxa"/>
          </w:tcPr>
          <w:p w:rsidR="00085A10" w:rsidRPr="00F73D27" w:rsidRDefault="00F73D27">
            <w:pPr>
              <w:rPr>
                <w:sz w:val="16"/>
                <w:szCs w:val="16"/>
              </w:rPr>
            </w:pPr>
            <w:r w:rsidRPr="00F73D27">
              <w:rPr>
                <w:sz w:val="16"/>
                <w:szCs w:val="16"/>
              </w:rPr>
              <w:t>OCCUPAZIONE SUOLO PUBBLICO TEMPORANEA - RICHIEDENTE ASSOCIAZIONE HEIDI - DETERMINAZIONI.</w:t>
            </w:r>
          </w:p>
        </w:tc>
        <w:tc>
          <w:tcPr>
            <w:tcW w:w="6945" w:type="dxa"/>
          </w:tcPr>
          <w:p w:rsidR="00085A10" w:rsidRPr="00F73D27" w:rsidRDefault="00F73D27" w:rsidP="00F73D27">
            <w:pPr>
              <w:ind w:left="113" w:hanging="113"/>
              <w:rPr>
                <w:rFonts w:cs="Arial"/>
                <w:b/>
                <w:sz w:val="16"/>
                <w:szCs w:val="16"/>
              </w:rPr>
            </w:pPr>
            <w:r w:rsidRPr="00F73D27">
              <w:rPr>
                <w:rFonts w:cs="Arial"/>
                <w:b/>
                <w:sz w:val="16"/>
                <w:szCs w:val="16"/>
              </w:rPr>
              <w:t>[…]</w:t>
            </w:r>
          </w:p>
          <w:p w:rsidR="00F73D27" w:rsidRPr="00F73D27" w:rsidRDefault="00F73D27" w:rsidP="00F73D27">
            <w:pPr>
              <w:ind w:left="360" w:right="278"/>
              <w:jc w:val="center"/>
              <w:rPr>
                <w:rFonts w:cs="Arial"/>
                <w:b/>
                <w:sz w:val="16"/>
                <w:szCs w:val="16"/>
              </w:rPr>
            </w:pPr>
            <w:r w:rsidRPr="00F73D27">
              <w:rPr>
                <w:rFonts w:cs="Arial"/>
                <w:b/>
                <w:sz w:val="16"/>
                <w:szCs w:val="16"/>
              </w:rPr>
              <w:t>LA GIUNTA COMUNALE</w:t>
            </w:r>
          </w:p>
          <w:p w:rsidR="00F73D27" w:rsidRPr="00F73D27" w:rsidRDefault="00F73D27" w:rsidP="00F73D27">
            <w:pPr>
              <w:rPr>
                <w:rFonts w:cs="Arial"/>
                <w:b/>
                <w:sz w:val="16"/>
                <w:szCs w:val="16"/>
              </w:rPr>
            </w:pPr>
          </w:p>
          <w:p w:rsidR="00F73D27" w:rsidRPr="00F73D27" w:rsidRDefault="00F73D27" w:rsidP="00F73D27">
            <w:pPr>
              <w:ind w:right="278"/>
              <w:jc w:val="both"/>
              <w:rPr>
                <w:rFonts w:cs="Arial"/>
                <w:sz w:val="16"/>
                <w:szCs w:val="16"/>
              </w:rPr>
            </w:pPr>
            <w:r w:rsidRPr="00F73D27">
              <w:rPr>
                <w:rFonts w:cs="Arial"/>
                <w:b/>
                <w:bCs/>
                <w:sz w:val="16"/>
                <w:szCs w:val="16"/>
              </w:rPr>
              <w:t>Premesso</w:t>
            </w:r>
            <w:r w:rsidRPr="00F73D27">
              <w:rPr>
                <w:rFonts w:cs="Arial"/>
                <w:sz w:val="16"/>
                <w:szCs w:val="16"/>
              </w:rPr>
              <w:t xml:space="preserve"> che in data 10/11/2015, è stata presentat</w:t>
            </w:r>
            <w:r w:rsidR="004F08C0">
              <w:rPr>
                <w:rFonts w:cs="Arial"/>
                <w:sz w:val="16"/>
                <w:szCs w:val="16"/>
              </w:rPr>
              <w:t>a richiesta da parte del Sig. […]</w:t>
            </w:r>
            <w:r w:rsidRPr="00F73D27">
              <w:rPr>
                <w:rFonts w:cs="Arial"/>
                <w:sz w:val="16"/>
                <w:szCs w:val="16"/>
              </w:rPr>
              <w:t xml:space="preserve"> presidente dell’Associazione HEIDI, per occupazione temporanea di suolo pubblico per l’installazione di un gazebo ed una luminaria di stella, in piazza Cappuccini, per la raccolta di alimenti destinati a famiglie bisognose ;</w:t>
            </w:r>
          </w:p>
          <w:p w:rsidR="00F73D27" w:rsidRPr="00F73D27" w:rsidRDefault="00F73D27" w:rsidP="00F73D27">
            <w:pPr>
              <w:ind w:right="278"/>
              <w:jc w:val="both"/>
              <w:rPr>
                <w:rFonts w:cs="Arial"/>
                <w:sz w:val="16"/>
                <w:szCs w:val="16"/>
              </w:rPr>
            </w:pPr>
          </w:p>
          <w:p w:rsidR="00F73D27" w:rsidRPr="00F73D27" w:rsidRDefault="00F73D27" w:rsidP="00F73D27">
            <w:pPr>
              <w:jc w:val="both"/>
              <w:rPr>
                <w:rFonts w:cs="Arial"/>
                <w:sz w:val="16"/>
                <w:szCs w:val="16"/>
              </w:rPr>
            </w:pPr>
            <w:r w:rsidRPr="00F73D27">
              <w:rPr>
                <w:rFonts w:cs="Arial"/>
                <w:b/>
                <w:sz w:val="16"/>
                <w:szCs w:val="16"/>
              </w:rPr>
              <w:t>Visto</w:t>
            </w:r>
            <w:r w:rsidRPr="00F73D27">
              <w:rPr>
                <w:rFonts w:cs="Arial"/>
                <w:sz w:val="16"/>
                <w:szCs w:val="16"/>
              </w:rPr>
              <w:t xml:space="preserve"> il D. Lgs. 267/2000;</w:t>
            </w:r>
          </w:p>
          <w:p w:rsidR="00F73D27" w:rsidRPr="00F73D27" w:rsidRDefault="00F73D27" w:rsidP="00F73D27">
            <w:pPr>
              <w:jc w:val="both"/>
              <w:rPr>
                <w:rFonts w:cs="Arial"/>
                <w:sz w:val="16"/>
                <w:szCs w:val="16"/>
              </w:rPr>
            </w:pPr>
          </w:p>
          <w:p w:rsidR="00F73D27" w:rsidRPr="00F73D27" w:rsidRDefault="00F73D27" w:rsidP="00F73D27">
            <w:pPr>
              <w:jc w:val="both"/>
              <w:rPr>
                <w:rFonts w:cs="Arial"/>
                <w:sz w:val="16"/>
                <w:szCs w:val="16"/>
              </w:rPr>
            </w:pPr>
            <w:r w:rsidRPr="00F73D27">
              <w:rPr>
                <w:rFonts w:cs="Arial"/>
                <w:b/>
                <w:sz w:val="16"/>
                <w:szCs w:val="16"/>
              </w:rPr>
              <w:t xml:space="preserve">Ritenuto </w:t>
            </w:r>
            <w:r w:rsidRPr="00F73D27">
              <w:rPr>
                <w:rFonts w:cs="Arial"/>
                <w:sz w:val="16"/>
                <w:szCs w:val="16"/>
              </w:rPr>
              <w:t>che l’installazione, così come proposta non incide sulla viabilità e sul traffico e non necessita quindi del parere preventivo del comando dei Vigili Urbani;</w:t>
            </w:r>
          </w:p>
          <w:p w:rsidR="00F73D27" w:rsidRPr="00F73D27" w:rsidRDefault="00F73D27" w:rsidP="00F73D27">
            <w:pPr>
              <w:jc w:val="both"/>
              <w:rPr>
                <w:rFonts w:cs="Arial"/>
                <w:sz w:val="16"/>
                <w:szCs w:val="16"/>
              </w:rPr>
            </w:pPr>
          </w:p>
          <w:p w:rsidR="00F73D27" w:rsidRPr="00F73D27" w:rsidRDefault="00F73D27" w:rsidP="00F73D27">
            <w:pPr>
              <w:jc w:val="both"/>
              <w:rPr>
                <w:rFonts w:cs="Arial"/>
                <w:sz w:val="16"/>
                <w:szCs w:val="16"/>
              </w:rPr>
            </w:pPr>
            <w:r w:rsidRPr="00F73D27">
              <w:rPr>
                <w:rFonts w:cs="Arial"/>
                <w:b/>
                <w:sz w:val="16"/>
                <w:szCs w:val="16"/>
              </w:rPr>
              <w:t xml:space="preserve">Riconosciuta </w:t>
            </w:r>
            <w:r w:rsidRPr="00F73D27">
              <w:rPr>
                <w:rFonts w:cs="Arial"/>
                <w:sz w:val="16"/>
                <w:szCs w:val="16"/>
              </w:rPr>
              <w:t>socialmente valida ed in linea con i principi ispiratori di questa Amministrazione l’iniziativa proposta;</w:t>
            </w:r>
          </w:p>
          <w:p w:rsidR="00F73D27" w:rsidRPr="00F73D27" w:rsidRDefault="00F73D27" w:rsidP="00F73D27">
            <w:pPr>
              <w:jc w:val="both"/>
              <w:rPr>
                <w:rFonts w:cs="Arial"/>
                <w:sz w:val="16"/>
                <w:szCs w:val="16"/>
              </w:rPr>
            </w:pPr>
          </w:p>
          <w:p w:rsidR="00F73D27" w:rsidRPr="00F73D27" w:rsidRDefault="00F73D27" w:rsidP="00F73D27">
            <w:pPr>
              <w:jc w:val="both"/>
              <w:rPr>
                <w:rFonts w:cs="Arial"/>
                <w:sz w:val="16"/>
                <w:szCs w:val="16"/>
              </w:rPr>
            </w:pPr>
            <w:r w:rsidRPr="00F73D27">
              <w:rPr>
                <w:rFonts w:cs="Arial"/>
                <w:b/>
                <w:sz w:val="16"/>
                <w:szCs w:val="16"/>
              </w:rPr>
              <w:t>Acquisito</w:t>
            </w:r>
            <w:r w:rsidRPr="00F73D27">
              <w:rPr>
                <w:rFonts w:cs="Arial"/>
                <w:sz w:val="16"/>
                <w:szCs w:val="16"/>
              </w:rPr>
              <w:t xml:space="preserve"> il seguente parere di regolarità tecnica del Responsabile del Servizio interessato: Esaminata </w:t>
            </w:r>
            <w:r w:rsidRPr="00F73D27">
              <w:rPr>
                <w:rFonts w:cs="Arial"/>
                <w:sz w:val="16"/>
                <w:szCs w:val="16"/>
              </w:rPr>
              <w:lastRenderedPageBreak/>
              <w:t>la proposta con riferimento:</w:t>
            </w:r>
          </w:p>
          <w:p w:rsidR="00F73D27" w:rsidRPr="00F73D27" w:rsidRDefault="00F73D27" w:rsidP="00F73D27">
            <w:pPr>
              <w:ind w:left="709" w:hanging="284"/>
              <w:jc w:val="both"/>
              <w:rPr>
                <w:rFonts w:cs="Arial"/>
                <w:sz w:val="16"/>
                <w:szCs w:val="16"/>
              </w:rPr>
            </w:pPr>
            <w:r w:rsidRPr="00F73D27">
              <w:rPr>
                <w:rFonts w:cs="Arial"/>
                <w:sz w:val="16"/>
                <w:szCs w:val="16"/>
              </w:rPr>
              <w:t>a) Al rispetto delle normative comunitarie, statali, regionali, e regolamentari, generali e di settore;</w:t>
            </w:r>
          </w:p>
          <w:p w:rsidR="00F73D27" w:rsidRPr="00F73D27" w:rsidRDefault="00F73D27" w:rsidP="00F73D27">
            <w:pPr>
              <w:ind w:left="709" w:hanging="284"/>
              <w:jc w:val="both"/>
              <w:rPr>
                <w:rFonts w:cs="Arial"/>
                <w:sz w:val="16"/>
                <w:szCs w:val="16"/>
              </w:rPr>
            </w:pPr>
            <w:r w:rsidRPr="00F73D27">
              <w:rPr>
                <w:rFonts w:cs="Arial"/>
                <w:sz w:val="16"/>
                <w:szCs w:val="16"/>
              </w:rPr>
              <w:t>b) Alla correttezza e regolarità della procedura;</w:t>
            </w:r>
          </w:p>
          <w:p w:rsidR="00F73D27" w:rsidRPr="00F73D27" w:rsidRDefault="00F73D27" w:rsidP="00F73D27">
            <w:pPr>
              <w:ind w:left="709" w:hanging="284"/>
              <w:jc w:val="both"/>
              <w:rPr>
                <w:rFonts w:cs="Arial"/>
                <w:sz w:val="16"/>
                <w:szCs w:val="16"/>
              </w:rPr>
            </w:pPr>
            <w:r w:rsidRPr="00F73D27">
              <w:rPr>
                <w:rFonts w:cs="Arial"/>
                <w:sz w:val="16"/>
                <w:szCs w:val="16"/>
              </w:rPr>
              <w:t>c) Alla correttezza formale nella redazione dell'atto;</w:t>
            </w:r>
          </w:p>
          <w:p w:rsidR="00F73D27" w:rsidRPr="00F73D27" w:rsidRDefault="00F73D27" w:rsidP="00F73D27">
            <w:pPr>
              <w:jc w:val="both"/>
              <w:rPr>
                <w:rFonts w:cs="Arial"/>
                <w:sz w:val="16"/>
                <w:szCs w:val="16"/>
              </w:rPr>
            </w:pPr>
            <w:r w:rsidRPr="00F73D27">
              <w:rPr>
                <w:rFonts w:cs="Arial"/>
                <w:sz w:val="16"/>
                <w:szCs w:val="16"/>
              </w:rPr>
              <w:t>esprime parere favorevole;</w:t>
            </w:r>
          </w:p>
          <w:p w:rsidR="00F73D27" w:rsidRPr="00F73D27" w:rsidRDefault="00F73D27" w:rsidP="00F73D27">
            <w:pPr>
              <w:jc w:val="both"/>
              <w:rPr>
                <w:rFonts w:cs="Arial"/>
                <w:sz w:val="16"/>
                <w:szCs w:val="16"/>
              </w:rPr>
            </w:pPr>
          </w:p>
          <w:p w:rsidR="00F73D27" w:rsidRPr="00F73D27" w:rsidRDefault="00F73D27" w:rsidP="00F73D27">
            <w:pPr>
              <w:jc w:val="both"/>
              <w:rPr>
                <w:rFonts w:cs="Arial"/>
                <w:sz w:val="16"/>
                <w:szCs w:val="16"/>
              </w:rPr>
            </w:pPr>
            <w:r w:rsidRPr="00F73D27">
              <w:rPr>
                <w:rFonts w:cs="Arial"/>
                <w:b/>
                <w:sz w:val="16"/>
                <w:szCs w:val="16"/>
              </w:rPr>
              <w:t>Acquisito</w:t>
            </w:r>
            <w:r w:rsidRPr="00F73D27">
              <w:rPr>
                <w:rFonts w:cs="Arial"/>
                <w:sz w:val="16"/>
                <w:szCs w:val="16"/>
              </w:rPr>
              <w:t xml:space="preserve"> il seguente parere sulla regolarità contabile espresso dal Responsabile dei Servizi finanziari:  "favorevole";</w:t>
            </w:r>
          </w:p>
          <w:p w:rsidR="00F73D27" w:rsidRPr="00F73D27" w:rsidRDefault="00F73D27" w:rsidP="00F73D27">
            <w:pPr>
              <w:jc w:val="both"/>
              <w:rPr>
                <w:rFonts w:cs="Arial"/>
                <w:sz w:val="16"/>
                <w:szCs w:val="16"/>
              </w:rPr>
            </w:pPr>
          </w:p>
          <w:p w:rsidR="00F73D27" w:rsidRPr="00F73D27" w:rsidRDefault="00F73D27" w:rsidP="00F73D27">
            <w:pPr>
              <w:rPr>
                <w:rFonts w:cs="Arial"/>
                <w:sz w:val="16"/>
                <w:szCs w:val="16"/>
              </w:rPr>
            </w:pPr>
            <w:r w:rsidRPr="00F73D27">
              <w:rPr>
                <w:rFonts w:cs="Arial"/>
                <w:b/>
                <w:sz w:val="16"/>
                <w:szCs w:val="16"/>
              </w:rPr>
              <w:t>Con voti</w:t>
            </w:r>
            <w:r w:rsidRPr="00F73D27">
              <w:rPr>
                <w:rFonts w:cs="Arial"/>
                <w:sz w:val="16"/>
                <w:szCs w:val="16"/>
              </w:rPr>
              <w:t xml:space="preserve"> favorevoli unanimi espressi in modo palese;</w:t>
            </w:r>
          </w:p>
          <w:p w:rsidR="00F73D27" w:rsidRPr="00F73D27" w:rsidRDefault="00F73D27" w:rsidP="00F73D27">
            <w:pPr>
              <w:ind w:right="278"/>
              <w:jc w:val="center"/>
              <w:rPr>
                <w:rFonts w:cs="Arial"/>
                <w:b/>
                <w:bCs/>
                <w:sz w:val="16"/>
                <w:szCs w:val="16"/>
              </w:rPr>
            </w:pPr>
          </w:p>
          <w:p w:rsidR="00F73D27" w:rsidRPr="00F73D27" w:rsidRDefault="00F73D27" w:rsidP="00F73D27">
            <w:pPr>
              <w:ind w:right="278"/>
              <w:jc w:val="center"/>
              <w:rPr>
                <w:rFonts w:cs="Arial"/>
                <w:b/>
                <w:bCs/>
                <w:sz w:val="16"/>
                <w:szCs w:val="16"/>
              </w:rPr>
            </w:pPr>
            <w:r w:rsidRPr="00F73D27">
              <w:rPr>
                <w:rFonts w:cs="Arial"/>
                <w:b/>
                <w:bCs/>
                <w:sz w:val="16"/>
                <w:szCs w:val="16"/>
              </w:rPr>
              <w:t>DELIBERA</w:t>
            </w:r>
          </w:p>
          <w:p w:rsidR="00F73D27" w:rsidRPr="00F73D27" w:rsidRDefault="00F73D27" w:rsidP="00F73D27">
            <w:pPr>
              <w:ind w:left="340" w:right="278" w:hanging="340"/>
              <w:jc w:val="center"/>
              <w:rPr>
                <w:rFonts w:cs="Arial"/>
                <w:b/>
                <w:bCs/>
                <w:sz w:val="16"/>
                <w:szCs w:val="16"/>
              </w:rPr>
            </w:pPr>
          </w:p>
          <w:p w:rsidR="00F73D27" w:rsidRPr="00F73D27" w:rsidRDefault="00F73D27" w:rsidP="00F73D27">
            <w:pPr>
              <w:ind w:left="284" w:right="278" w:hanging="284"/>
              <w:jc w:val="both"/>
              <w:rPr>
                <w:rFonts w:cs="Arial"/>
                <w:sz w:val="16"/>
                <w:szCs w:val="16"/>
              </w:rPr>
            </w:pPr>
            <w:r w:rsidRPr="00F73D27">
              <w:rPr>
                <w:rFonts w:cs="Arial"/>
                <w:b/>
                <w:bCs/>
                <w:sz w:val="16"/>
                <w:szCs w:val="16"/>
              </w:rPr>
              <w:t>1)</w:t>
            </w:r>
            <w:r w:rsidRPr="00F73D27">
              <w:rPr>
                <w:rFonts w:cs="Arial"/>
                <w:bCs/>
                <w:sz w:val="16"/>
                <w:szCs w:val="16"/>
              </w:rPr>
              <w:t xml:space="preserve"> Accogliere l’istanza del Signor Cacciatore Salvatore</w:t>
            </w:r>
            <w:r w:rsidRPr="00F73D27">
              <w:rPr>
                <w:rFonts w:cs="Arial"/>
                <w:sz w:val="16"/>
                <w:szCs w:val="16"/>
              </w:rPr>
              <w:t>;</w:t>
            </w:r>
          </w:p>
          <w:p w:rsidR="00F73D27" w:rsidRPr="00F73D27" w:rsidRDefault="00F73D27" w:rsidP="00F73D27">
            <w:pPr>
              <w:ind w:left="340" w:right="278" w:hanging="340"/>
              <w:jc w:val="both"/>
              <w:rPr>
                <w:rFonts w:cs="Arial"/>
                <w:sz w:val="16"/>
                <w:szCs w:val="16"/>
              </w:rPr>
            </w:pPr>
          </w:p>
          <w:p w:rsidR="00F73D27" w:rsidRPr="00F73D27" w:rsidRDefault="00F73D27" w:rsidP="00F73D27">
            <w:pPr>
              <w:ind w:left="284" w:right="278" w:hanging="284"/>
              <w:jc w:val="both"/>
              <w:rPr>
                <w:rFonts w:cs="Arial"/>
                <w:sz w:val="16"/>
                <w:szCs w:val="16"/>
              </w:rPr>
            </w:pPr>
            <w:r w:rsidRPr="00F73D27">
              <w:rPr>
                <w:rFonts w:cs="Arial"/>
                <w:b/>
                <w:sz w:val="16"/>
                <w:szCs w:val="16"/>
              </w:rPr>
              <w:t>2)</w:t>
            </w:r>
            <w:r w:rsidRPr="00F73D27">
              <w:rPr>
                <w:rFonts w:cs="Arial"/>
                <w:sz w:val="16"/>
                <w:szCs w:val="16"/>
              </w:rPr>
              <w:t xml:space="preserve">  Demandare agli uffici competenti per la pratica attuazione di quanto fin qui deliberato;</w:t>
            </w:r>
          </w:p>
          <w:p w:rsidR="00F73D27" w:rsidRPr="00F73D27" w:rsidRDefault="00F73D27" w:rsidP="00F73D27">
            <w:pPr>
              <w:ind w:left="284" w:right="278" w:hanging="284"/>
              <w:jc w:val="both"/>
              <w:rPr>
                <w:rFonts w:cs="Arial"/>
                <w:sz w:val="16"/>
                <w:szCs w:val="16"/>
              </w:rPr>
            </w:pPr>
          </w:p>
          <w:p w:rsidR="00F73D27" w:rsidRPr="00F73D27" w:rsidRDefault="00F73D27" w:rsidP="00F73D27">
            <w:pPr>
              <w:ind w:left="284" w:hanging="284"/>
              <w:jc w:val="both"/>
              <w:rPr>
                <w:rFonts w:cs="Calibri"/>
                <w:b/>
                <w:bCs/>
                <w:sz w:val="16"/>
                <w:szCs w:val="16"/>
              </w:rPr>
            </w:pPr>
            <w:r w:rsidRPr="00F73D27">
              <w:rPr>
                <w:rFonts w:cs="Arial"/>
                <w:b/>
                <w:sz w:val="16"/>
                <w:szCs w:val="16"/>
              </w:rPr>
              <w:t>3)</w:t>
            </w:r>
            <w:r w:rsidRPr="00F73D27">
              <w:rPr>
                <w:rFonts w:cs="Arial"/>
                <w:sz w:val="16"/>
                <w:szCs w:val="16"/>
              </w:rPr>
              <w:tab/>
              <w:t>Dichiarare la presente deliberazione immediatamente esecutiva ai sensi dell’art. 134 , comma 4° del T.U. Enti Locali, D.lgs. 267/2000.</w:t>
            </w:r>
          </w:p>
          <w:p w:rsidR="00F73D27" w:rsidRPr="00F73D27" w:rsidRDefault="00F73D27" w:rsidP="00F73D27">
            <w:pPr>
              <w:ind w:left="113" w:hanging="113"/>
              <w:rPr>
                <w:rFonts w:cs="Arial"/>
                <w:b/>
                <w:sz w:val="16"/>
                <w:szCs w:val="16"/>
              </w:rPr>
            </w:pPr>
          </w:p>
          <w:p w:rsidR="00F73D27" w:rsidRPr="00F73D27" w:rsidRDefault="00F73D27" w:rsidP="00F73D27">
            <w:pPr>
              <w:ind w:left="113" w:hanging="113"/>
              <w:rPr>
                <w:rFonts w:cs="Arial"/>
                <w:b/>
                <w:sz w:val="16"/>
                <w:szCs w:val="16"/>
              </w:rPr>
            </w:pPr>
            <w:r w:rsidRPr="00F73D27">
              <w:rPr>
                <w:rFonts w:cs="Arial"/>
                <w:b/>
                <w:sz w:val="16"/>
                <w:szCs w:val="16"/>
              </w:rPr>
              <w:t>[…]</w:t>
            </w:r>
          </w:p>
        </w:tc>
        <w:tc>
          <w:tcPr>
            <w:tcW w:w="851" w:type="dxa"/>
          </w:tcPr>
          <w:p w:rsidR="00085A10" w:rsidRPr="00F73D27" w:rsidRDefault="00085A10">
            <w:pPr>
              <w:rPr>
                <w:b/>
                <w:sz w:val="16"/>
                <w:szCs w:val="16"/>
              </w:rPr>
            </w:pPr>
          </w:p>
        </w:tc>
        <w:tc>
          <w:tcPr>
            <w:tcW w:w="1353" w:type="dxa"/>
          </w:tcPr>
          <w:p w:rsidR="00085A10" w:rsidRPr="00F73D27" w:rsidRDefault="004F08C0" w:rsidP="001335A5">
            <w:pPr>
              <w:pStyle w:val="NormaleWeb"/>
              <w:spacing w:before="0" w:beforeAutospacing="0"/>
              <w:rPr>
                <w:rFonts w:asciiTheme="minorHAnsi" w:hAnsiTheme="minorHAnsi" w:cs="Arial"/>
                <w:sz w:val="16"/>
                <w:szCs w:val="16"/>
              </w:rPr>
            </w:pPr>
            <w:r>
              <w:rPr>
                <w:rFonts w:asciiTheme="minorHAnsi" w:hAnsiTheme="minorHAnsi" w:cs="Arial"/>
                <w:sz w:val="16"/>
                <w:szCs w:val="16"/>
              </w:rPr>
              <w:t xml:space="preserve">richiesta da parte del Sig. </w:t>
            </w:r>
            <w:r w:rsidR="00F73D27" w:rsidRPr="00F73D27">
              <w:rPr>
                <w:rFonts w:asciiTheme="minorHAnsi" w:hAnsiTheme="minorHAnsi" w:cs="Arial"/>
                <w:sz w:val="16"/>
                <w:szCs w:val="16"/>
              </w:rPr>
              <w:t xml:space="preserve"> presidente dell’Associazione HEIDI, per occupazione temporanea di suolo pubblico per l’installazione di un gazebo ed una luminaria di stella, in piazza Cappuccini, per la raccolta di alimenti destinati a famiglie </w:t>
            </w:r>
            <w:r w:rsidR="00F73D27" w:rsidRPr="00F73D27">
              <w:rPr>
                <w:rFonts w:asciiTheme="minorHAnsi" w:hAnsiTheme="minorHAnsi" w:cs="Arial"/>
                <w:sz w:val="16"/>
                <w:szCs w:val="16"/>
              </w:rPr>
              <w:lastRenderedPageBreak/>
              <w:t>bisognose</w:t>
            </w:r>
          </w:p>
        </w:tc>
      </w:tr>
      <w:tr w:rsidR="00085A10" w:rsidRPr="00942943" w:rsidTr="00C36689">
        <w:tc>
          <w:tcPr>
            <w:tcW w:w="1770" w:type="dxa"/>
          </w:tcPr>
          <w:p w:rsidR="00085A10" w:rsidRPr="001C0744" w:rsidRDefault="00085A10" w:rsidP="00CA0110">
            <w:pPr>
              <w:rPr>
                <w:sz w:val="16"/>
                <w:szCs w:val="16"/>
              </w:rPr>
            </w:pPr>
            <w:r w:rsidRPr="001C0744">
              <w:rPr>
                <w:sz w:val="16"/>
                <w:szCs w:val="16"/>
              </w:rPr>
              <w:lastRenderedPageBreak/>
              <w:t>Giunta Municipale</w:t>
            </w:r>
          </w:p>
        </w:tc>
        <w:tc>
          <w:tcPr>
            <w:tcW w:w="1315" w:type="dxa"/>
          </w:tcPr>
          <w:p w:rsidR="00085A10" w:rsidRPr="001C0744" w:rsidRDefault="00085A10" w:rsidP="00CA0110">
            <w:pPr>
              <w:rPr>
                <w:sz w:val="16"/>
                <w:szCs w:val="16"/>
              </w:rPr>
            </w:pPr>
            <w:r w:rsidRPr="001C0744">
              <w:rPr>
                <w:sz w:val="16"/>
                <w:szCs w:val="16"/>
              </w:rPr>
              <w:t>Delibera</w:t>
            </w:r>
          </w:p>
        </w:tc>
        <w:tc>
          <w:tcPr>
            <w:tcW w:w="1134" w:type="dxa"/>
          </w:tcPr>
          <w:p w:rsidR="00085A10" w:rsidRPr="001C0744" w:rsidRDefault="00B67BF4">
            <w:pPr>
              <w:rPr>
                <w:sz w:val="16"/>
                <w:szCs w:val="16"/>
              </w:rPr>
            </w:pPr>
            <w:r w:rsidRPr="001C0744">
              <w:rPr>
                <w:sz w:val="16"/>
                <w:szCs w:val="16"/>
              </w:rPr>
              <w:t>n.284 del 14.12.2015</w:t>
            </w:r>
          </w:p>
        </w:tc>
        <w:tc>
          <w:tcPr>
            <w:tcW w:w="1418" w:type="dxa"/>
          </w:tcPr>
          <w:p w:rsidR="00085A10" w:rsidRPr="001C0744" w:rsidRDefault="00B67BF4">
            <w:pPr>
              <w:rPr>
                <w:sz w:val="16"/>
                <w:szCs w:val="16"/>
              </w:rPr>
            </w:pPr>
            <w:r w:rsidRPr="001C0744">
              <w:rPr>
                <w:sz w:val="16"/>
                <w:szCs w:val="16"/>
              </w:rPr>
              <w:t>EVENTI VARI DICEMBRE .CONCESSIONE PATROCINIO - DETERMINAZIONI.</w:t>
            </w:r>
          </w:p>
        </w:tc>
        <w:tc>
          <w:tcPr>
            <w:tcW w:w="6945" w:type="dxa"/>
          </w:tcPr>
          <w:p w:rsidR="00085A10" w:rsidRPr="001C0744" w:rsidRDefault="00B67BF4" w:rsidP="00B67BF4">
            <w:pPr>
              <w:ind w:left="113" w:hanging="113"/>
              <w:rPr>
                <w:rFonts w:cs="Arial"/>
                <w:b/>
                <w:sz w:val="16"/>
                <w:szCs w:val="16"/>
              </w:rPr>
            </w:pPr>
            <w:r w:rsidRPr="001C0744">
              <w:rPr>
                <w:rFonts w:cs="Arial"/>
                <w:b/>
                <w:sz w:val="16"/>
                <w:szCs w:val="16"/>
              </w:rPr>
              <w:t>[…]</w:t>
            </w:r>
          </w:p>
          <w:p w:rsidR="00B67BF4" w:rsidRPr="001C0744" w:rsidRDefault="00B67BF4" w:rsidP="00B67BF4">
            <w:pPr>
              <w:jc w:val="center"/>
              <w:rPr>
                <w:b/>
                <w:sz w:val="16"/>
                <w:szCs w:val="16"/>
              </w:rPr>
            </w:pPr>
            <w:r w:rsidRPr="001C0744">
              <w:rPr>
                <w:b/>
                <w:sz w:val="16"/>
                <w:szCs w:val="16"/>
              </w:rPr>
              <w:t>LA GIUNTA COMUNALE</w:t>
            </w:r>
          </w:p>
          <w:p w:rsidR="00B67BF4" w:rsidRPr="001C0744" w:rsidRDefault="00B67BF4" w:rsidP="00B67BF4">
            <w:pPr>
              <w:rPr>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 xml:space="preserve">Vista </w:t>
            </w:r>
            <w:r w:rsidRPr="001C0744">
              <w:rPr>
                <w:rFonts w:asciiTheme="minorHAnsi" w:hAnsiTheme="minorHAnsi"/>
                <w:sz w:val="16"/>
                <w:szCs w:val="16"/>
              </w:rPr>
              <w:t>l’istanza prot. 00019750  del 3/12/2015  a firma del Presidente dell’Associazione Meditinere</w:t>
            </w:r>
            <w:r w:rsidRPr="001C0744">
              <w:rPr>
                <w:rFonts w:asciiTheme="minorHAnsi" w:hAnsiTheme="minorHAnsi"/>
                <w:i/>
                <w:sz w:val="16"/>
                <w:szCs w:val="16"/>
              </w:rPr>
              <w:t xml:space="preserve"> </w:t>
            </w:r>
            <w:r w:rsidRPr="001C0744">
              <w:rPr>
                <w:rFonts w:asciiTheme="minorHAnsi" w:hAnsiTheme="minorHAnsi"/>
                <w:sz w:val="16"/>
                <w:szCs w:val="16"/>
              </w:rPr>
              <w:t xml:space="preserve"> di concessione del patrocinio all’ iniziativa di presentazione del volume  </w:t>
            </w:r>
            <w:r w:rsidRPr="001C0744">
              <w:rPr>
                <w:rFonts w:asciiTheme="minorHAnsi" w:hAnsiTheme="minorHAnsi"/>
                <w:i/>
                <w:sz w:val="16"/>
                <w:szCs w:val="16"/>
              </w:rPr>
              <w:t>“Il Trekking nel Salento</w:t>
            </w:r>
            <w:r w:rsidRPr="001C0744">
              <w:rPr>
                <w:rFonts w:asciiTheme="minorHAnsi" w:hAnsiTheme="minorHAnsi"/>
                <w:sz w:val="16"/>
                <w:szCs w:val="16"/>
              </w:rPr>
              <w:t>” in programma il giorno 19 dicembre 2015 che si terrà presso la Chiesa Madonna di Costantinopoli o “</w:t>
            </w:r>
            <w:r w:rsidRPr="001C0744">
              <w:rPr>
                <w:rFonts w:asciiTheme="minorHAnsi" w:hAnsiTheme="minorHAnsi"/>
                <w:i/>
                <w:sz w:val="16"/>
                <w:szCs w:val="16"/>
              </w:rPr>
              <w:t>Chiesa dei Diavoli</w:t>
            </w:r>
            <w:r w:rsidRPr="001C0744">
              <w:rPr>
                <w:rFonts w:asciiTheme="minorHAnsi" w:hAnsiTheme="minorHAnsi"/>
                <w:sz w:val="16"/>
                <w:szCs w:val="16"/>
              </w:rPr>
              <w:t>” alle ore 18;</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Vista</w:t>
            </w:r>
            <w:r w:rsidRPr="001C0744">
              <w:rPr>
                <w:rFonts w:asciiTheme="minorHAnsi" w:hAnsiTheme="minorHAnsi"/>
                <w:sz w:val="16"/>
                <w:szCs w:val="16"/>
              </w:rPr>
              <w:t xml:space="preserve"> la richiesta prot. 0019384 del 30/11/2015  da parte del Presidente l’Associazione Sant’Andrea” di patrocinio all’iniziativa “</w:t>
            </w:r>
            <w:r w:rsidRPr="001C0744">
              <w:rPr>
                <w:rFonts w:asciiTheme="minorHAnsi" w:hAnsiTheme="minorHAnsi"/>
                <w:i/>
                <w:sz w:val="16"/>
                <w:szCs w:val="16"/>
              </w:rPr>
              <w:t xml:space="preserve">Mercatino delle pulci dell’antiquariato e dell’artigianato“ </w:t>
            </w:r>
            <w:r w:rsidRPr="001C0744">
              <w:rPr>
                <w:rFonts w:asciiTheme="minorHAnsi" w:hAnsiTheme="minorHAnsi"/>
                <w:sz w:val="16"/>
                <w:szCs w:val="16"/>
              </w:rPr>
              <w:t>che si svolgerà in piazza Cappuccini  mercoledì 6 gennaio 2016;</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Vista</w:t>
            </w:r>
            <w:r w:rsidRPr="001C0744">
              <w:rPr>
                <w:rFonts w:asciiTheme="minorHAnsi" w:hAnsiTheme="minorHAnsi"/>
                <w:sz w:val="16"/>
                <w:szCs w:val="16"/>
              </w:rPr>
              <w:t xml:space="preserve"> la richiesta prot. 20759 del 14/12/2015 da parte del Comitato festa Madonna delle Grazie di Tutino di autorizzazione per lo svolgimento della manifestazione natalizia che si svolgerà in piazza Castello dei Trane dalle ore 16 alle 24,  del 20 dicembre 2015 con bancarelle per la degustazione di prodotti tipici e divertimenti per bambini con figuranti e Babbo Natale;</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Vista</w:t>
            </w:r>
            <w:r w:rsidRPr="001C0744">
              <w:rPr>
                <w:rFonts w:asciiTheme="minorHAnsi" w:hAnsiTheme="minorHAnsi"/>
                <w:sz w:val="16"/>
                <w:szCs w:val="16"/>
              </w:rPr>
              <w:t xml:space="preserve"> la richiesta prot. 0019855 del 3/12/2015 da parte delle attività artigianali e commerciali di Lucugnano a firma dell</w:t>
            </w:r>
            <w:r w:rsidR="001C0744" w:rsidRPr="001C0744">
              <w:rPr>
                <w:rFonts w:asciiTheme="minorHAnsi" w:hAnsiTheme="minorHAnsi"/>
                <w:sz w:val="16"/>
                <w:szCs w:val="16"/>
              </w:rPr>
              <w:t>a referente […]</w:t>
            </w:r>
            <w:r w:rsidRPr="001C0744">
              <w:rPr>
                <w:rFonts w:asciiTheme="minorHAnsi" w:hAnsiTheme="minorHAnsi"/>
                <w:sz w:val="16"/>
                <w:szCs w:val="16"/>
              </w:rPr>
              <w:t xml:space="preserve"> di autorizzazione ad installare in piazza Comi un abete addobbato con luminarie e la concessione del patrocinio per la manifestazione “</w:t>
            </w:r>
            <w:r w:rsidRPr="001C0744">
              <w:rPr>
                <w:rFonts w:asciiTheme="minorHAnsi" w:hAnsiTheme="minorHAnsi"/>
                <w:i/>
                <w:sz w:val="16"/>
                <w:szCs w:val="16"/>
              </w:rPr>
              <w:t xml:space="preserve">Tradizioni sotto l’albero di… Lucugnano” </w:t>
            </w:r>
            <w:r w:rsidRPr="001C0744">
              <w:rPr>
                <w:rFonts w:asciiTheme="minorHAnsi" w:hAnsiTheme="minorHAnsi"/>
                <w:sz w:val="16"/>
                <w:szCs w:val="16"/>
              </w:rPr>
              <w:t>organizzata per il 24 dicembre e il “</w:t>
            </w:r>
            <w:r w:rsidRPr="001C0744">
              <w:rPr>
                <w:rFonts w:asciiTheme="minorHAnsi" w:hAnsiTheme="minorHAnsi"/>
                <w:i/>
                <w:sz w:val="16"/>
                <w:szCs w:val="16"/>
              </w:rPr>
              <w:t>3° Mercatino delle arti nascoste</w:t>
            </w:r>
            <w:r w:rsidRPr="001C0744">
              <w:rPr>
                <w:rFonts w:asciiTheme="minorHAnsi" w:hAnsiTheme="minorHAnsi"/>
                <w:sz w:val="16"/>
                <w:szCs w:val="16"/>
              </w:rPr>
              <w:t xml:space="preserve"> “ per il giorno 26 dicembre dalle ore 9,00 alle ore 21,00;</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 xml:space="preserve">Vista </w:t>
            </w:r>
            <w:r w:rsidRPr="001C0744">
              <w:rPr>
                <w:rFonts w:asciiTheme="minorHAnsi" w:hAnsiTheme="minorHAnsi"/>
                <w:sz w:val="16"/>
                <w:szCs w:val="16"/>
              </w:rPr>
              <w:t xml:space="preserve">la richiesta prot. 0020074 del 9/12/2015 da parte dell’Associazione Tricasèmia di patrocinio e autorizzazione ad occupare suolo pubblico per l’evento </w:t>
            </w:r>
            <w:r w:rsidRPr="001C0744">
              <w:rPr>
                <w:rFonts w:asciiTheme="minorHAnsi" w:hAnsiTheme="minorHAnsi"/>
                <w:i/>
                <w:sz w:val="16"/>
                <w:szCs w:val="16"/>
              </w:rPr>
              <w:t>“Natale di solidarietà… acqua allu puzzu</w:t>
            </w:r>
            <w:r w:rsidRPr="001C0744">
              <w:rPr>
                <w:rFonts w:asciiTheme="minorHAnsi" w:hAnsiTheme="minorHAnsi"/>
                <w:sz w:val="16"/>
                <w:szCs w:val="16"/>
              </w:rPr>
              <w:t>” del 15 dicembre 2015 in piazza Santa Lucia dalle ore 15,30 e corteo nel centro storico  in direzione piazzetta Dell’Abate  con mercatino di natale sino alle ore 22,00;</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b/>
                <w:sz w:val="16"/>
                <w:szCs w:val="16"/>
              </w:rPr>
              <w:t xml:space="preserve">Vista </w:t>
            </w:r>
            <w:r w:rsidRPr="001C0744">
              <w:rPr>
                <w:rFonts w:asciiTheme="minorHAnsi" w:hAnsiTheme="minorHAnsi"/>
                <w:sz w:val="16"/>
                <w:szCs w:val="16"/>
              </w:rPr>
              <w:t>la richiesta prot. 0020592 del 11/12/2015 da parte dell’Associazione “Tregiriditè” di patrocinio e utilizzo dei locali ex Scuderie di palazzo Gallone per l’evento di solidarietà in favore del progetto “</w:t>
            </w:r>
            <w:r w:rsidRPr="001C0744">
              <w:rPr>
                <w:rFonts w:asciiTheme="minorHAnsi" w:hAnsiTheme="minorHAnsi"/>
                <w:i/>
                <w:sz w:val="16"/>
                <w:szCs w:val="16"/>
              </w:rPr>
              <w:t>Piccoli Saharawi tra noi”</w:t>
            </w:r>
            <w:r w:rsidRPr="001C0744">
              <w:rPr>
                <w:rFonts w:asciiTheme="minorHAnsi" w:hAnsiTheme="minorHAnsi"/>
                <w:sz w:val="16"/>
                <w:szCs w:val="16"/>
              </w:rPr>
              <w:t>in programma il 26 dicembre 2015;</w:t>
            </w:r>
          </w:p>
          <w:p w:rsidR="00B67BF4" w:rsidRPr="001C0744" w:rsidRDefault="00B67BF4" w:rsidP="00B67BF4">
            <w:pPr>
              <w:pStyle w:val="Corpodeltesto"/>
              <w:tabs>
                <w:tab w:val="left" w:pos="0"/>
              </w:tabs>
              <w:rPr>
                <w:rFonts w:asciiTheme="minorHAnsi" w:hAnsiTheme="minorHAnsi"/>
                <w:sz w:val="16"/>
                <w:szCs w:val="16"/>
              </w:rPr>
            </w:pPr>
            <w:r w:rsidRPr="001C0744">
              <w:rPr>
                <w:rFonts w:asciiTheme="minorHAnsi" w:hAnsiTheme="minorHAnsi"/>
                <w:b/>
                <w:sz w:val="16"/>
                <w:szCs w:val="16"/>
              </w:rPr>
              <w:t>Visto</w:t>
            </w:r>
            <w:r w:rsidRPr="001C0744">
              <w:rPr>
                <w:rFonts w:asciiTheme="minorHAnsi" w:hAnsiTheme="minorHAnsi"/>
                <w:sz w:val="16"/>
                <w:szCs w:val="16"/>
              </w:rPr>
              <w:t xml:space="preserve"> il Regolamento comunale per la concessione del patrocinio così come modificato con delibera del </w:t>
            </w:r>
            <w:r w:rsidRPr="001C0744">
              <w:rPr>
                <w:rFonts w:asciiTheme="minorHAnsi" w:hAnsiTheme="minorHAnsi"/>
                <w:sz w:val="16"/>
                <w:szCs w:val="16"/>
              </w:rPr>
              <w:lastRenderedPageBreak/>
              <w:t>C.C. n. 9 del 20/3/2014;</w:t>
            </w:r>
          </w:p>
          <w:p w:rsidR="00B67BF4" w:rsidRPr="001C0744" w:rsidRDefault="00B67BF4" w:rsidP="00B67BF4">
            <w:pPr>
              <w:pStyle w:val="Corpodeltesto"/>
              <w:tabs>
                <w:tab w:val="left" w:pos="0"/>
              </w:tabs>
              <w:rPr>
                <w:rFonts w:asciiTheme="minorHAnsi" w:hAnsiTheme="minorHAnsi"/>
                <w:sz w:val="16"/>
                <w:szCs w:val="16"/>
              </w:rPr>
            </w:pPr>
            <w:r w:rsidRPr="001C0744">
              <w:rPr>
                <w:rFonts w:asciiTheme="minorHAnsi" w:hAnsiTheme="minorHAnsi"/>
                <w:b/>
                <w:sz w:val="16"/>
                <w:szCs w:val="16"/>
              </w:rPr>
              <w:t>Visti</w:t>
            </w:r>
            <w:r w:rsidRPr="001C0744">
              <w:rPr>
                <w:rFonts w:asciiTheme="minorHAnsi" w:hAnsiTheme="minorHAnsi"/>
                <w:sz w:val="16"/>
                <w:szCs w:val="16"/>
              </w:rPr>
              <w:t xml:space="preserve"> i pareri espressi in merito alla viabilità da parte del Comando di Polizia Locale;</w:t>
            </w:r>
          </w:p>
          <w:p w:rsidR="00B67BF4" w:rsidRPr="001C0744" w:rsidRDefault="00B67BF4" w:rsidP="00B67BF4">
            <w:pPr>
              <w:pStyle w:val="Corpodeltesto"/>
              <w:tabs>
                <w:tab w:val="left" w:pos="0"/>
              </w:tabs>
              <w:rPr>
                <w:rFonts w:asciiTheme="minorHAnsi" w:hAnsiTheme="minorHAnsi"/>
                <w:sz w:val="16"/>
                <w:szCs w:val="16"/>
              </w:rPr>
            </w:pPr>
            <w:r w:rsidRPr="001C0744">
              <w:rPr>
                <w:rFonts w:asciiTheme="minorHAnsi" w:hAnsiTheme="minorHAnsi"/>
                <w:b/>
                <w:sz w:val="16"/>
                <w:szCs w:val="16"/>
              </w:rPr>
              <w:t>Visto</w:t>
            </w:r>
            <w:r w:rsidRPr="001C0744">
              <w:rPr>
                <w:rFonts w:asciiTheme="minorHAnsi" w:hAnsiTheme="minorHAnsi"/>
                <w:sz w:val="16"/>
                <w:szCs w:val="16"/>
              </w:rPr>
              <w:t xml:space="preserve"> il regolamento per l’utilizzo di beni mobili e immobili di proprietà comunale;</w:t>
            </w:r>
          </w:p>
          <w:p w:rsidR="00B67BF4" w:rsidRPr="001C0744" w:rsidRDefault="00B67BF4" w:rsidP="00B67BF4">
            <w:pPr>
              <w:pStyle w:val="Corpodeltesto"/>
              <w:tabs>
                <w:tab w:val="left" w:pos="0"/>
              </w:tabs>
              <w:rPr>
                <w:rFonts w:asciiTheme="minorHAnsi" w:hAnsiTheme="minorHAnsi"/>
                <w:sz w:val="16"/>
                <w:szCs w:val="16"/>
              </w:rPr>
            </w:pPr>
            <w:r w:rsidRPr="001C0744">
              <w:rPr>
                <w:rFonts w:asciiTheme="minorHAnsi" w:hAnsiTheme="minorHAnsi"/>
                <w:b/>
                <w:sz w:val="16"/>
                <w:szCs w:val="16"/>
              </w:rPr>
              <w:t>Visto</w:t>
            </w:r>
            <w:r w:rsidRPr="001C0744">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B67BF4" w:rsidRPr="001C0744" w:rsidRDefault="00B67BF4" w:rsidP="00B67BF4">
            <w:pPr>
              <w:tabs>
                <w:tab w:val="left" w:pos="8789"/>
              </w:tabs>
              <w:ind w:right="567"/>
              <w:rPr>
                <w:sz w:val="16"/>
                <w:szCs w:val="16"/>
              </w:rPr>
            </w:pPr>
            <w:r w:rsidRPr="001C0744">
              <w:rPr>
                <w:b/>
                <w:sz w:val="16"/>
                <w:szCs w:val="16"/>
              </w:rPr>
              <w:t xml:space="preserve">Acquisito </w:t>
            </w:r>
            <w:r w:rsidRPr="001C0744">
              <w:rPr>
                <w:sz w:val="16"/>
                <w:szCs w:val="16"/>
              </w:rPr>
              <w:t xml:space="preserve">il  seguente parere di regolarità tecnica del Responsabile del Servizio interessato:” Esaminata la proposta con riferimento: </w:t>
            </w:r>
          </w:p>
          <w:p w:rsidR="00B67BF4" w:rsidRPr="001C0744" w:rsidRDefault="00B67BF4" w:rsidP="00B67BF4">
            <w:pPr>
              <w:tabs>
                <w:tab w:val="left" w:pos="8789"/>
              </w:tabs>
              <w:ind w:right="567"/>
              <w:rPr>
                <w:sz w:val="16"/>
                <w:szCs w:val="16"/>
              </w:rPr>
            </w:pPr>
            <w:r w:rsidRPr="001C0744">
              <w:rPr>
                <w:sz w:val="16"/>
                <w:szCs w:val="16"/>
              </w:rPr>
              <w:t>a)Al rispetto delle normative comunitarie, statali, regionali e regolamentari, generali e di settore;</w:t>
            </w:r>
          </w:p>
          <w:p w:rsidR="00B67BF4" w:rsidRPr="001C0744" w:rsidRDefault="00B67BF4" w:rsidP="00B67BF4">
            <w:pPr>
              <w:tabs>
                <w:tab w:val="left" w:pos="8789"/>
              </w:tabs>
              <w:ind w:right="567"/>
              <w:rPr>
                <w:sz w:val="16"/>
                <w:szCs w:val="16"/>
              </w:rPr>
            </w:pPr>
            <w:r w:rsidRPr="001C0744">
              <w:rPr>
                <w:sz w:val="16"/>
                <w:szCs w:val="16"/>
              </w:rPr>
              <w:t>b)Alla correttezza e regolarità della procedura;</w:t>
            </w:r>
          </w:p>
          <w:p w:rsidR="00B67BF4" w:rsidRPr="001C0744" w:rsidRDefault="00B67BF4" w:rsidP="00B67BF4">
            <w:pPr>
              <w:tabs>
                <w:tab w:val="left" w:pos="8789"/>
              </w:tabs>
              <w:ind w:right="567"/>
              <w:rPr>
                <w:sz w:val="16"/>
                <w:szCs w:val="16"/>
              </w:rPr>
            </w:pPr>
            <w:r w:rsidRPr="001C0744">
              <w:rPr>
                <w:sz w:val="16"/>
                <w:szCs w:val="16"/>
              </w:rPr>
              <w:t>c)Alla correttezza formale nella redazione dell’atto;</w:t>
            </w:r>
          </w:p>
          <w:p w:rsidR="00B67BF4" w:rsidRPr="001C0744" w:rsidRDefault="00B67BF4" w:rsidP="00B67BF4">
            <w:pPr>
              <w:tabs>
                <w:tab w:val="left" w:pos="8789"/>
              </w:tabs>
              <w:ind w:right="567"/>
              <w:rPr>
                <w:sz w:val="16"/>
                <w:szCs w:val="16"/>
              </w:rPr>
            </w:pPr>
            <w:r w:rsidRPr="001C0744">
              <w:rPr>
                <w:sz w:val="16"/>
                <w:szCs w:val="16"/>
              </w:rPr>
              <w:t>esprime parere “Favorevole”;</w:t>
            </w:r>
          </w:p>
          <w:p w:rsidR="00B67BF4" w:rsidRPr="001C0744" w:rsidRDefault="00B67BF4" w:rsidP="00B67BF4">
            <w:pPr>
              <w:tabs>
                <w:tab w:val="left" w:pos="8789"/>
              </w:tabs>
              <w:ind w:right="567"/>
              <w:jc w:val="both"/>
              <w:rPr>
                <w:sz w:val="16"/>
                <w:szCs w:val="16"/>
              </w:rPr>
            </w:pPr>
            <w:r w:rsidRPr="001C0744">
              <w:rPr>
                <w:sz w:val="16"/>
                <w:szCs w:val="16"/>
              </w:rPr>
              <w:t xml:space="preserve"> Con voti unanimi espressi nelle forme di legge,</w:t>
            </w:r>
          </w:p>
          <w:p w:rsidR="00B67BF4" w:rsidRPr="001C0744" w:rsidRDefault="00B67BF4" w:rsidP="00B67BF4">
            <w:pPr>
              <w:pStyle w:val="Corpodeltesto"/>
              <w:tabs>
                <w:tab w:val="left" w:pos="0"/>
              </w:tabs>
              <w:rPr>
                <w:rFonts w:asciiTheme="minorHAnsi" w:hAnsiTheme="minorHAnsi"/>
                <w:sz w:val="16"/>
                <w:szCs w:val="16"/>
              </w:rPr>
            </w:pPr>
          </w:p>
          <w:p w:rsidR="00B67BF4" w:rsidRPr="001C0744" w:rsidRDefault="00B67BF4" w:rsidP="00B67BF4">
            <w:pPr>
              <w:jc w:val="center"/>
              <w:rPr>
                <w:b/>
                <w:bCs/>
                <w:sz w:val="16"/>
                <w:szCs w:val="16"/>
              </w:rPr>
            </w:pPr>
            <w:r w:rsidRPr="001C0744">
              <w:rPr>
                <w:b/>
                <w:bCs/>
                <w:sz w:val="16"/>
                <w:szCs w:val="16"/>
              </w:rPr>
              <w:t>D E L I B E R A</w:t>
            </w:r>
          </w:p>
          <w:p w:rsidR="00B67BF4" w:rsidRPr="001C0744" w:rsidRDefault="00B67BF4" w:rsidP="00B67BF4">
            <w:pPr>
              <w:jc w:val="center"/>
              <w:rPr>
                <w:b/>
                <w:bCs/>
                <w:sz w:val="16"/>
                <w:szCs w:val="16"/>
              </w:rPr>
            </w:pPr>
          </w:p>
          <w:p w:rsidR="00B67BF4" w:rsidRPr="001C0744" w:rsidRDefault="00B67BF4" w:rsidP="00B67BF4">
            <w:pPr>
              <w:pStyle w:val="Corpodeltesto"/>
              <w:rPr>
                <w:rFonts w:asciiTheme="minorHAnsi" w:hAnsiTheme="minorHAnsi"/>
                <w:sz w:val="16"/>
                <w:szCs w:val="16"/>
              </w:rPr>
            </w:pPr>
            <w:r w:rsidRPr="001C0744">
              <w:rPr>
                <w:rFonts w:asciiTheme="minorHAnsi" w:hAnsiTheme="minorHAnsi"/>
                <w:b/>
                <w:sz w:val="16"/>
                <w:szCs w:val="16"/>
              </w:rPr>
              <w:t>1)</w:t>
            </w:r>
            <w:r w:rsidRPr="001C0744">
              <w:rPr>
                <w:rFonts w:asciiTheme="minorHAnsi" w:hAnsiTheme="minorHAnsi"/>
                <w:sz w:val="16"/>
                <w:szCs w:val="16"/>
              </w:rPr>
              <w:t xml:space="preserve"> Concedere, per quanto in premessa specificato,   il patrocinio della Città di Tricase, con utilizzo degli spazi  di palazzo Gallone e occupazione di suolo pubblico alle seguenti manifestazioni:</w:t>
            </w:r>
          </w:p>
          <w:p w:rsidR="00B67BF4" w:rsidRPr="001C0744" w:rsidRDefault="00B67BF4" w:rsidP="00B67BF4">
            <w:pPr>
              <w:pStyle w:val="NormaleWeb"/>
              <w:spacing w:before="0" w:beforeAutospacing="0"/>
              <w:rPr>
                <w:rFonts w:asciiTheme="minorHAnsi" w:hAnsiTheme="minorHAnsi"/>
                <w:i/>
                <w:sz w:val="16"/>
                <w:szCs w:val="16"/>
              </w:rPr>
            </w:pPr>
            <w:r w:rsidRPr="001C0744">
              <w:rPr>
                <w:rFonts w:asciiTheme="minorHAnsi" w:hAnsiTheme="minorHAnsi"/>
                <w:sz w:val="16"/>
                <w:szCs w:val="16"/>
              </w:rPr>
              <w:t xml:space="preserve">-  presentazione del volume  </w:t>
            </w:r>
            <w:r w:rsidRPr="001C0744">
              <w:rPr>
                <w:rFonts w:asciiTheme="minorHAnsi" w:hAnsiTheme="minorHAnsi"/>
                <w:i/>
                <w:sz w:val="16"/>
                <w:szCs w:val="16"/>
              </w:rPr>
              <w:t>“Il Trekking nel Salento</w:t>
            </w:r>
            <w:r w:rsidRPr="001C0744">
              <w:rPr>
                <w:rFonts w:asciiTheme="minorHAnsi" w:hAnsiTheme="minorHAnsi"/>
                <w:sz w:val="16"/>
                <w:szCs w:val="16"/>
              </w:rPr>
              <w:t>” in programma il giorno 19 dicembre 2015 che si terrà presso la Chiesa Madonna di Costantinopoli o “</w:t>
            </w:r>
            <w:r w:rsidRPr="001C0744">
              <w:rPr>
                <w:rFonts w:asciiTheme="minorHAnsi" w:hAnsiTheme="minorHAnsi"/>
                <w:i/>
                <w:sz w:val="16"/>
                <w:szCs w:val="16"/>
              </w:rPr>
              <w:t>Chiesa dei Diavoli</w:t>
            </w:r>
            <w:r w:rsidRPr="001C0744">
              <w:rPr>
                <w:rFonts w:asciiTheme="minorHAnsi" w:hAnsiTheme="minorHAnsi"/>
                <w:sz w:val="16"/>
                <w:szCs w:val="16"/>
              </w:rPr>
              <w:t xml:space="preserve">” alle ore 18 organizzato </w:t>
            </w:r>
            <w:r w:rsidRPr="001C0744">
              <w:rPr>
                <w:rFonts w:asciiTheme="minorHAnsi" w:hAnsiTheme="minorHAnsi"/>
                <w:i/>
                <w:sz w:val="16"/>
                <w:szCs w:val="16"/>
              </w:rPr>
              <w:t>dall’Ass. Meditinere;</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i/>
                <w:sz w:val="16"/>
                <w:szCs w:val="16"/>
              </w:rPr>
              <w:t xml:space="preserve">- </w:t>
            </w:r>
            <w:r w:rsidRPr="001C0744">
              <w:rPr>
                <w:rFonts w:asciiTheme="minorHAnsi" w:hAnsiTheme="minorHAnsi"/>
                <w:sz w:val="16"/>
                <w:szCs w:val="16"/>
              </w:rPr>
              <w:t>“</w:t>
            </w:r>
            <w:r w:rsidRPr="001C0744">
              <w:rPr>
                <w:rFonts w:asciiTheme="minorHAnsi" w:hAnsiTheme="minorHAnsi"/>
                <w:i/>
                <w:sz w:val="16"/>
                <w:szCs w:val="16"/>
              </w:rPr>
              <w:t>Mercatino delle pulci dell’antiquariato e dell’artigianato“</w:t>
            </w:r>
            <w:r w:rsidRPr="001C0744">
              <w:rPr>
                <w:rFonts w:asciiTheme="minorHAnsi" w:hAnsiTheme="minorHAnsi"/>
                <w:sz w:val="16"/>
                <w:szCs w:val="16"/>
              </w:rPr>
              <w:t>in piazza Cappuccini  iì 6 gennaio 2016 organizzato dall’Associazione “</w:t>
            </w:r>
            <w:r w:rsidRPr="001C0744">
              <w:rPr>
                <w:rFonts w:asciiTheme="minorHAnsi" w:hAnsiTheme="minorHAnsi"/>
                <w:i/>
                <w:sz w:val="16"/>
                <w:szCs w:val="16"/>
              </w:rPr>
              <w:t>Sant’Andrea”</w:t>
            </w:r>
            <w:r w:rsidRPr="001C0744">
              <w:rPr>
                <w:rFonts w:asciiTheme="minorHAnsi" w:hAnsiTheme="minorHAnsi"/>
                <w:sz w:val="16"/>
                <w:szCs w:val="16"/>
              </w:rPr>
              <w:t>;</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i/>
                <w:sz w:val="16"/>
                <w:szCs w:val="16"/>
              </w:rPr>
              <w:t>-</w:t>
            </w:r>
            <w:r w:rsidRPr="001C0744">
              <w:rPr>
                <w:rFonts w:asciiTheme="minorHAnsi" w:hAnsiTheme="minorHAnsi"/>
                <w:sz w:val="16"/>
                <w:szCs w:val="16"/>
              </w:rPr>
              <w:t xml:space="preserve"> </w:t>
            </w:r>
            <w:r w:rsidRPr="001C0744">
              <w:rPr>
                <w:rFonts w:asciiTheme="minorHAnsi" w:hAnsiTheme="minorHAnsi"/>
                <w:i/>
                <w:sz w:val="16"/>
                <w:szCs w:val="16"/>
              </w:rPr>
              <w:t>manifestazione natalizia</w:t>
            </w:r>
            <w:r w:rsidRPr="001C0744">
              <w:rPr>
                <w:rFonts w:asciiTheme="minorHAnsi" w:hAnsiTheme="minorHAnsi"/>
                <w:sz w:val="16"/>
                <w:szCs w:val="16"/>
              </w:rPr>
              <w:t>, in piazza Castello dei Trane  del 20 dicembre 2015 con occupazione di suolo pubblico e chiusura al traffico dalle ore 16,00 alle 24,00 organizzata dal Comitato festa Madonna delle Grazie ;</w:t>
            </w:r>
          </w:p>
          <w:p w:rsidR="00B67BF4" w:rsidRPr="001C0744" w:rsidRDefault="00B67BF4" w:rsidP="00B67BF4">
            <w:pPr>
              <w:pStyle w:val="NormaleWeb"/>
              <w:spacing w:before="0" w:beforeAutospacing="0"/>
              <w:rPr>
                <w:rFonts w:asciiTheme="minorHAnsi" w:hAnsiTheme="minorHAnsi"/>
                <w:i/>
                <w:sz w:val="16"/>
                <w:szCs w:val="16"/>
              </w:rPr>
            </w:pPr>
            <w:r w:rsidRPr="001C0744">
              <w:rPr>
                <w:rFonts w:asciiTheme="minorHAnsi" w:hAnsiTheme="minorHAnsi"/>
                <w:i/>
                <w:sz w:val="16"/>
                <w:szCs w:val="16"/>
              </w:rPr>
              <w:t>-</w:t>
            </w:r>
            <w:r w:rsidRPr="001C0744">
              <w:rPr>
                <w:rFonts w:asciiTheme="minorHAnsi" w:hAnsiTheme="minorHAnsi"/>
                <w:sz w:val="16"/>
                <w:szCs w:val="16"/>
              </w:rPr>
              <w:t>“</w:t>
            </w:r>
            <w:r w:rsidRPr="001C0744">
              <w:rPr>
                <w:rFonts w:asciiTheme="minorHAnsi" w:hAnsiTheme="minorHAnsi"/>
                <w:i/>
                <w:sz w:val="16"/>
                <w:szCs w:val="16"/>
              </w:rPr>
              <w:t xml:space="preserve">Tradizioni sotto l’albero di… Lucugnano” </w:t>
            </w:r>
            <w:r w:rsidRPr="001C0744">
              <w:rPr>
                <w:rFonts w:asciiTheme="minorHAnsi" w:hAnsiTheme="minorHAnsi"/>
                <w:sz w:val="16"/>
                <w:szCs w:val="16"/>
              </w:rPr>
              <w:t>del 24 dicembre 2015 con occupazione di suolo pubblico in piazza Comi a Lucugnano dalle ore dalle ore 17 alle 23,00 e “</w:t>
            </w:r>
            <w:r w:rsidRPr="001C0744">
              <w:rPr>
                <w:rFonts w:asciiTheme="minorHAnsi" w:hAnsiTheme="minorHAnsi"/>
                <w:i/>
                <w:sz w:val="16"/>
                <w:szCs w:val="16"/>
              </w:rPr>
              <w:t>3° Mercatino delle arti nascoste</w:t>
            </w:r>
            <w:r w:rsidRPr="001C0744">
              <w:rPr>
                <w:rFonts w:asciiTheme="minorHAnsi" w:hAnsiTheme="minorHAnsi"/>
                <w:sz w:val="16"/>
                <w:szCs w:val="16"/>
              </w:rPr>
              <w:t xml:space="preserve"> “ del 26/12/2015,  occupazione di suolo pubblico e E.E. per l’installazione di un abete addobbato con luminarie;   </w:t>
            </w: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w:t>
            </w:r>
            <w:r w:rsidRPr="001C0744">
              <w:rPr>
                <w:rFonts w:asciiTheme="minorHAnsi" w:hAnsiTheme="minorHAnsi"/>
                <w:i/>
                <w:sz w:val="16"/>
                <w:szCs w:val="16"/>
              </w:rPr>
              <w:t xml:space="preserve"> Natale di solidarietà… acqua allu puzzu</w:t>
            </w:r>
            <w:r w:rsidRPr="001C0744">
              <w:rPr>
                <w:rFonts w:asciiTheme="minorHAnsi" w:hAnsiTheme="minorHAnsi"/>
                <w:sz w:val="16"/>
                <w:szCs w:val="16"/>
              </w:rPr>
              <w:t>” organizzato dall’Associazione  Tricasèmia  del 15 dicembre 2015 in piazza Santa Lucia dalle ore 15,30 e corteo nel centro storico  in direzione piazzetta Dell’Abate  con mercatino di natale sino alle ore 22,00;</w:t>
            </w:r>
          </w:p>
          <w:p w:rsidR="00B67BF4" w:rsidRPr="001C0744" w:rsidRDefault="00B67BF4" w:rsidP="00B67BF4">
            <w:pPr>
              <w:pStyle w:val="NormaleWeb"/>
              <w:spacing w:before="0" w:beforeAutospacing="0"/>
              <w:rPr>
                <w:rFonts w:asciiTheme="minorHAnsi" w:hAnsiTheme="minorHAnsi"/>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 evento di solidarietà in favore del progetto “</w:t>
            </w:r>
            <w:r w:rsidRPr="001C0744">
              <w:rPr>
                <w:rFonts w:asciiTheme="minorHAnsi" w:hAnsiTheme="minorHAnsi"/>
                <w:i/>
                <w:sz w:val="16"/>
                <w:szCs w:val="16"/>
              </w:rPr>
              <w:t xml:space="preserve">Piccoli Saharawi tra noi” </w:t>
            </w:r>
            <w:r w:rsidRPr="001C0744">
              <w:rPr>
                <w:rFonts w:asciiTheme="minorHAnsi" w:hAnsiTheme="minorHAnsi"/>
                <w:sz w:val="16"/>
                <w:szCs w:val="16"/>
              </w:rPr>
              <w:t>in programma il 26 dicembre 2015 organizzato dall’Associazione “Tregiriditè” con utilizzo dei locali ex Scuderie di palazzo Gallone dalle ore 15,00 alle ore 21,00.</w:t>
            </w:r>
          </w:p>
          <w:p w:rsidR="00B67BF4" w:rsidRPr="001C0744" w:rsidRDefault="00B67BF4" w:rsidP="00B67BF4">
            <w:pPr>
              <w:pStyle w:val="NormaleWeb"/>
              <w:spacing w:before="0" w:beforeAutospacing="0"/>
              <w:rPr>
                <w:rFonts w:asciiTheme="minorHAnsi" w:hAnsiTheme="minorHAnsi"/>
                <w:sz w:val="16"/>
                <w:szCs w:val="16"/>
              </w:rPr>
            </w:pPr>
          </w:p>
          <w:p w:rsidR="00B67BF4" w:rsidRPr="001C0744" w:rsidRDefault="00B67BF4" w:rsidP="00B67BF4">
            <w:pPr>
              <w:pStyle w:val="NormaleWeb"/>
              <w:spacing w:before="0" w:beforeAutospacing="0"/>
              <w:rPr>
                <w:rFonts w:asciiTheme="minorHAnsi" w:hAnsiTheme="minorHAnsi"/>
                <w:sz w:val="16"/>
                <w:szCs w:val="16"/>
              </w:rPr>
            </w:pPr>
          </w:p>
          <w:p w:rsidR="00B67BF4" w:rsidRPr="001C0744" w:rsidRDefault="00B67BF4" w:rsidP="00B67BF4">
            <w:pPr>
              <w:pStyle w:val="Corpodeltesto"/>
              <w:rPr>
                <w:rFonts w:asciiTheme="minorHAnsi" w:hAnsiTheme="minorHAnsi"/>
                <w:sz w:val="16"/>
                <w:szCs w:val="16"/>
              </w:rPr>
            </w:pPr>
            <w:r w:rsidRPr="001C0744">
              <w:rPr>
                <w:rFonts w:asciiTheme="minorHAnsi" w:hAnsiTheme="minorHAnsi"/>
                <w:b/>
                <w:sz w:val="16"/>
                <w:szCs w:val="16"/>
              </w:rPr>
              <w:t>2)</w:t>
            </w:r>
            <w:r w:rsidRPr="001C0744">
              <w:rPr>
                <w:rFonts w:asciiTheme="minorHAnsi" w:hAnsiTheme="minorHAnsi"/>
                <w:sz w:val="16"/>
                <w:szCs w:val="16"/>
              </w:rPr>
              <w:t xml:space="preserve"> Autorizzare la stampa dello stemma del Comune di Tricase e la dicitura “</w:t>
            </w:r>
            <w:r w:rsidRPr="001C0744">
              <w:rPr>
                <w:rFonts w:asciiTheme="minorHAnsi" w:hAnsiTheme="minorHAnsi"/>
                <w:i/>
                <w:sz w:val="16"/>
                <w:szCs w:val="16"/>
              </w:rPr>
              <w:t>Con il patrocinio della Città di Tricase</w:t>
            </w:r>
            <w:r w:rsidRPr="001C0744">
              <w:rPr>
                <w:rFonts w:asciiTheme="minorHAnsi" w:hAnsiTheme="minorHAnsi"/>
                <w:sz w:val="16"/>
                <w:szCs w:val="16"/>
              </w:rPr>
              <w:t>” su materiale pubblicitario degli eventi suddetti.</w:t>
            </w:r>
          </w:p>
          <w:p w:rsidR="00B67BF4" w:rsidRPr="001C0744" w:rsidRDefault="00B67BF4" w:rsidP="00B67BF4">
            <w:pPr>
              <w:pStyle w:val="Corpodeltesto"/>
              <w:rPr>
                <w:rFonts w:asciiTheme="minorHAnsi" w:hAnsiTheme="minorHAnsi"/>
                <w:sz w:val="16"/>
                <w:szCs w:val="16"/>
              </w:rPr>
            </w:pPr>
          </w:p>
          <w:p w:rsidR="00B67BF4" w:rsidRPr="001C0744" w:rsidRDefault="00B67BF4" w:rsidP="00B67BF4">
            <w:pPr>
              <w:jc w:val="both"/>
              <w:rPr>
                <w:sz w:val="16"/>
                <w:szCs w:val="16"/>
              </w:rPr>
            </w:pPr>
            <w:r w:rsidRPr="001C0744">
              <w:rPr>
                <w:b/>
                <w:sz w:val="16"/>
                <w:szCs w:val="16"/>
              </w:rPr>
              <w:t>3)</w:t>
            </w:r>
            <w:r w:rsidRPr="001C0744">
              <w:rPr>
                <w:sz w:val="16"/>
                <w:szCs w:val="16"/>
              </w:rPr>
              <w:t xml:space="preserve"> Dare atto che la concessione del patrocinio da parte del Comune non sostituisce eventuali autorizzazioni, concessioni o nulla osta per la realizzazione degli eventi e non comporta erogazione di </w:t>
            </w:r>
            <w:r w:rsidRPr="001C0744">
              <w:rPr>
                <w:sz w:val="16"/>
                <w:szCs w:val="16"/>
              </w:rPr>
              <w:lastRenderedPageBreak/>
              <w:t>contributi economici. Gli organizzatori sono tenuti pertanto a dotarsi, a propria cura e spese, di tutte le necessarie autorizzazioni, licenze e permessi, previsti dalla normativa vigente alla data di organizzazione dell’evento.</w:t>
            </w:r>
          </w:p>
          <w:p w:rsidR="00B67BF4" w:rsidRPr="001C0744" w:rsidRDefault="00B67BF4" w:rsidP="00B67BF4">
            <w:pPr>
              <w:jc w:val="both"/>
              <w:rPr>
                <w:sz w:val="16"/>
                <w:szCs w:val="16"/>
              </w:rPr>
            </w:pPr>
          </w:p>
          <w:p w:rsidR="00B67BF4" w:rsidRPr="001C0744" w:rsidRDefault="00B67BF4" w:rsidP="00B67BF4">
            <w:pPr>
              <w:jc w:val="both"/>
              <w:rPr>
                <w:sz w:val="16"/>
                <w:szCs w:val="16"/>
              </w:rPr>
            </w:pPr>
            <w:r w:rsidRPr="001C0744">
              <w:rPr>
                <w:b/>
                <w:sz w:val="16"/>
                <w:szCs w:val="16"/>
              </w:rPr>
              <w:t xml:space="preserve">4) </w:t>
            </w:r>
            <w:r w:rsidRPr="001C0744">
              <w:rPr>
                <w:sz w:val="16"/>
                <w:szCs w:val="16"/>
              </w:rPr>
              <w:t>Dichiarare la presente deliberazione immediatamente esecutiva ai sensi ai sensi dell’art. 134, comma 4, D.L.vo n. 267/2000.</w:t>
            </w:r>
          </w:p>
          <w:p w:rsidR="00B67BF4" w:rsidRPr="001C0744" w:rsidRDefault="00B67BF4" w:rsidP="00B67BF4">
            <w:pPr>
              <w:rPr>
                <w:sz w:val="16"/>
                <w:szCs w:val="16"/>
              </w:rPr>
            </w:pPr>
          </w:p>
          <w:p w:rsidR="00B67BF4" w:rsidRPr="001C0744" w:rsidRDefault="00B67BF4" w:rsidP="00B67BF4">
            <w:pPr>
              <w:ind w:left="113" w:hanging="113"/>
              <w:rPr>
                <w:rFonts w:cs="Arial"/>
                <w:b/>
                <w:sz w:val="16"/>
                <w:szCs w:val="16"/>
              </w:rPr>
            </w:pPr>
          </w:p>
          <w:p w:rsidR="00B67BF4" w:rsidRPr="001C0744" w:rsidRDefault="00B67BF4" w:rsidP="00B67BF4">
            <w:pPr>
              <w:ind w:left="113" w:hanging="113"/>
              <w:rPr>
                <w:rFonts w:cs="Arial"/>
                <w:b/>
                <w:sz w:val="16"/>
                <w:szCs w:val="16"/>
              </w:rPr>
            </w:pPr>
            <w:r w:rsidRPr="001C0744">
              <w:rPr>
                <w:rFonts w:cs="Arial"/>
                <w:b/>
                <w:sz w:val="16"/>
                <w:szCs w:val="16"/>
              </w:rPr>
              <w:t>[…]</w:t>
            </w:r>
          </w:p>
        </w:tc>
        <w:tc>
          <w:tcPr>
            <w:tcW w:w="851" w:type="dxa"/>
          </w:tcPr>
          <w:p w:rsidR="00085A10" w:rsidRPr="001C0744" w:rsidRDefault="00085A10">
            <w:pPr>
              <w:rPr>
                <w:b/>
                <w:sz w:val="16"/>
                <w:szCs w:val="16"/>
              </w:rPr>
            </w:pPr>
          </w:p>
        </w:tc>
        <w:tc>
          <w:tcPr>
            <w:tcW w:w="1353" w:type="dxa"/>
          </w:tcPr>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istanza prot. 00019750  del 3/12/2015  a firma del Presidente dell’Associazione Meditinere</w:t>
            </w:r>
            <w:r w:rsidRPr="001C0744">
              <w:rPr>
                <w:rFonts w:asciiTheme="minorHAnsi" w:hAnsiTheme="minorHAnsi"/>
                <w:i/>
                <w:sz w:val="16"/>
                <w:szCs w:val="16"/>
              </w:rPr>
              <w:t xml:space="preserve"> </w:t>
            </w:r>
            <w:r w:rsidRPr="001C0744">
              <w:rPr>
                <w:rFonts w:asciiTheme="minorHAnsi" w:hAnsiTheme="minorHAnsi"/>
                <w:sz w:val="16"/>
                <w:szCs w:val="16"/>
              </w:rPr>
              <w:t xml:space="preserve"> di concessione del patrocinio all’ iniziativa di presentazione del volume  </w:t>
            </w:r>
            <w:r w:rsidRPr="001C0744">
              <w:rPr>
                <w:rFonts w:asciiTheme="minorHAnsi" w:hAnsiTheme="minorHAnsi"/>
                <w:i/>
                <w:sz w:val="16"/>
                <w:szCs w:val="16"/>
              </w:rPr>
              <w:t>“Il Trekking nel Salento</w:t>
            </w:r>
            <w:r w:rsidRPr="001C0744">
              <w:rPr>
                <w:rFonts w:asciiTheme="minorHAnsi" w:hAnsiTheme="minorHAnsi"/>
                <w:sz w:val="16"/>
                <w:szCs w:val="16"/>
              </w:rPr>
              <w:t>” in programma il giorno 19 dicembre 2015 che si terrà presso la Chiesa Madonna di Costantinopoli o “</w:t>
            </w:r>
            <w:r w:rsidRPr="001C0744">
              <w:rPr>
                <w:rFonts w:asciiTheme="minorHAnsi" w:hAnsiTheme="minorHAnsi"/>
                <w:i/>
                <w:sz w:val="16"/>
                <w:szCs w:val="16"/>
              </w:rPr>
              <w:t>Chiesa dei Diavoli</w:t>
            </w:r>
            <w:r w:rsidRPr="001C0744">
              <w:rPr>
                <w:rFonts w:asciiTheme="minorHAnsi" w:hAnsiTheme="minorHAnsi"/>
                <w:sz w:val="16"/>
                <w:szCs w:val="16"/>
              </w:rPr>
              <w:t>” alle ore 18;</w:t>
            </w:r>
          </w:p>
          <w:p w:rsidR="00B67BF4" w:rsidRPr="001C0744" w:rsidRDefault="00B67BF4" w:rsidP="00B67BF4">
            <w:pPr>
              <w:pStyle w:val="NormaleWeb"/>
              <w:spacing w:before="0" w:beforeAutospacing="0"/>
              <w:rPr>
                <w:rFonts w:asciiTheme="minorHAnsi" w:hAnsiTheme="minorHAnsi"/>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 xml:space="preserve">richiesta prot. 0019384 del </w:t>
            </w:r>
            <w:r w:rsidRPr="001C0744">
              <w:rPr>
                <w:rFonts w:asciiTheme="minorHAnsi" w:hAnsiTheme="minorHAnsi"/>
                <w:sz w:val="16"/>
                <w:szCs w:val="16"/>
              </w:rPr>
              <w:lastRenderedPageBreak/>
              <w:t>30/11/2015  da parte del Presidente l’Associazione Sant’Andrea” di patrocinio all’iniziativa “</w:t>
            </w:r>
            <w:r w:rsidRPr="001C0744">
              <w:rPr>
                <w:rFonts w:asciiTheme="minorHAnsi" w:hAnsiTheme="minorHAnsi"/>
                <w:i/>
                <w:sz w:val="16"/>
                <w:szCs w:val="16"/>
              </w:rPr>
              <w:t xml:space="preserve">Mercatino delle pulci dell’antiquariato e dell’artigianato“ </w:t>
            </w:r>
            <w:r w:rsidRPr="001C0744">
              <w:rPr>
                <w:rFonts w:asciiTheme="minorHAnsi" w:hAnsiTheme="minorHAnsi"/>
                <w:sz w:val="16"/>
                <w:szCs w:val="16"/>
              </w:rPr>
              <w:t>che si svolgerà in piazza Cappuccini  mercoledì 6 gennaio 2016;</w:t>
            </w:r>
          </w:p>
          <w:p w:rsidR="00B67BF4" w:rsidRPr="001C0744" w:rsidRDefault="00B67BF4" w:rsidP="00B67BF4">
            <w:pPr>
              <w:pStyle w:val="NormaleWeb"/>
              <w:spacing w:before="0" w:beforeAutospacing="0"/>
              <w:rPr>
                <w:rFonts w:asciiTheme="minorHAnsi" w:hAnsiTheme="minorHAnsi"/>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richiesta prot. 20759 del 14/12/2015 da parte del Comitato festa Madonna delle Grazie di Tutino di autorizzazione per lo svolgimento della manifestazione natalizia che si svolgerà in piazza Castello dei Trane dalle ore 16 alle 24,  del 20 dicembre 2015 con bancarelle per la degustazione di prodotti tipici e divertimenti per bambini con figuranti e Babbo Natale;</w:t>
            </w:r>
          </w:p>
          <w:p w:rsidR="00B67BF4" w:rsidRPr="001C0744" w:rsidRDefault="00B67BF4" w:rsidP="00B67BF4">
            <w:pPr>
              <w:pStyle w:val="NormaleWeb"/>
              <w:spacing w:before="0" w:beforeAutospacing="0"/>
              <w:rPr>
                <w:rFonts w:asciiTheme="minorHAnsi" w:hAnsiTheme="minorHAnsi"/>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 xml:space="preserve">richiesta prot. 0019855 del 3/12/2015 da parte delle </w:t>
            </w:r>
            <w:r w:rsidRPr="001C0744">
              <w:rPr>
                <w:rFonts w:asciiTheme="minorHAnsi" w:hAnsiTheme="minorHAnsi"/>
                <w:sz w:val="16"/>
                <w:szCs w:val="16"/>
              </w:rPr>
              <w:lastRenderedPageBreak/>
              <w:t>attività artigianali e commerciali di Lucugnano a firma della referente</w:t>
            </w:r>
            <w:r w:rsidR="00DA766C">
              <w:rPr>
                <w:rFonts w:asciiTheme="minorHAnsi" w:hAnsiTheme="minorHAnsi"/>
                <w:sz w:val="16"/>
                <w:szCs w:val="16"/>
              </w:rPr>
              <w:t>,</w:t>
            </w:r>
            <w:r w:rsidRPr="001C0744">
              <w:rPr>
                <w:rFonts w:asciiTheme="minorHAnsi" w:hAnsiTheme="minorHAnsi"/>
                <w:sz w:val="16"/>
                <w:szCs w:val="16"/>
              </w:rPr>
              <w:t xml:space="preserve"> di autorizzazione ad installare in piazza Comi un abete addobbato con luminarie e la concessione del patrocinio per la manifestazione “</w:t>
            </w:r>
            <w:r w:rsidRPr="001C0744">
              <w:rPr>
                <w:rFonts w:asciiTheme="minorHAnsi" w:hAnsiTheme="minorHAnsi"/>
                <w:i/>
                <w:sz w:val="16"/>
                <w:szCs w:val="16"/>
              </w:rPr>
              <w:t xml:space="preserve">Tradizioni sotto l’albero di… Lucugnano” </w:t>
            </w:r>
            <w:r w:rsidRPr="001C0744">
              <w:rPr>
                <w:rFonts w:asciiTheme="minorHAnsi" w:hAnsiTheme="minorHAnsi"/>
                <w:sz w:val="16"/>
                <w:szCs w:val="16"/>
              </w:rPr>
              <w:t>organizzata per il 24 dicembre e il “</w:t>
            </w:r>
            <w:r w:rsidRPr="001C0744">
              <w:rPr>
                <w:rFonts w:asciiTheme="minorHAnsi" w:hAnsiTheme="minorHAnsi"/>
                <w:i/>
                <w:sz w:val="16"/>
                <w:szCs w:val="16"/>
              </w:rPr>
              <w:t>3° Mercatino delle arti nascoste</w:t>
            </w:r>
            <w:r w:rsidRPr="001C0744">
              <w:rPr>
                <w:rFonts w:asciiTheme="minorHAnsi" w:hAnsiTheme="minorHAnsi"/>
                <w:sz w:val="16"/>
                <w:szCs w:val="16"/>
              </w:rPr>
              <w:t xml:space="preserve"> “ per il giorno 26 dicembre dalle ore 9,00 alle ore 21,00;</w:t>
            </w:r>
          </w:p>
          <w:p w:rsidR="00B67BF4" w:rsidRPr="001C0744" w:rsidRDefault="00B67BF4" w:rsidP="00B67BF4">
            <w:pPr>
              <w:pStyle w:val="NormaleWeb"/>
              <w:spacing w:before="0" w:beforeAutospacing="0"/>
              <w:rPr>
                <w:rFonts w:asciiTheme="minorHAnsi" w:hAnsiTheme="minorHAnsi"/>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 xml:space="preserve">richiesta prot. 0020074 del 9/12/2015 da parte dell’Associazione Tricasèmia di patrocinio e autorizzazione ad occupare suolo pubblico per l’evento </w:t>
            </w:r>
            <w:r w:rsidRPr="001C0744">
              <w:rPr>
                <w:rFonts w:asciiTheme="minorHAnsi" w:hAnsiTheme="minorHAnsi"/>
                <w:i/>
                <w:sz w:val="16"/>
                <w:szCs w:val="16"/>
              </w:rPr>
              <w:t>“Natale di solidarietà… acqua allu puzzu</w:t>
            </w:r>
            <w:r w:rsidRPr="001C0744">
              <w:rPr>
                <w:rFonts w:asciiTheme="minorHAnsi" w:hAnsiTheme="minorHAnsi"/>
                <w:sz w:val="16"/>
                <w:szCs w:val="16"/>
              </w:rPr>
              <w:t xml:space="preserve">” del 15 dicembre 2015 in piazza Santa Lucia dalle ore 15,30 e corteo nel centro storico  in </w:t>
            </w:r>
            <w:r w:rsidRPr="001C0744">
              <w:rPr>
                <w:rFonts w:asciiTheme="minorHAnsi" w:hAnsiTheme="minorHAnsi"/>
                <w:sz w:val="16"/>
                <w:szCs w:val="16"/>
              </w:rPr>
              <w:lastRenderedPageBreak/>
              <w:t>direzione piazzetta Dell’Abate  con mercatino di natale sino alle ore 22,00;</w:t>
            </w:r>
          </w:p>
          <w:p w:rsidR="009B07A9" w:rsidRDefault="009B07A9" w:rsidP="00B67BF4">
            <w:pPr>
              <w:pStyle w:val="NormaleWeb"/>
              <w:spacing w:before="0" w:beforeAutospacing="0"/>
              <w:rPr>
                <w:rFonts w:asciiTheme="minorHAnsi" w:hAnsiTheme="minorHAnsi"/>
                <w:b/>
                <w:sz w:val="16"/>
                <w:szCs w:val="16"/>
              </w:rPr>
            </w:pPr>
          </w:p>
          <w:p w:rsidR="00B67BF4" w:rsidRPr="001C0744" w:rsidRDefault="00B67BF4" w:rsidP="00B67BF4">
            <w:pPr>
              <w:pStyle w:val="NormaleWeb"/>
              <w:spacing w:before="0" w:beforeAutospacing="0"/>
              <w:rPr>
                <w:rFonts w:asciiTheme="minorHAnsi" w:hAnsiTheme="minorHAnsi"/>
                <w:sz w:val="16"/>
                <w:szCs w:val="16"/>
              </w:rPr>
            </w:pPr>
            <w:r w:rsidRPr="001C0744">
              <w:rPr>
                <w:rFonts w:asciiTheme="minorHAnsi" w:hAnsiTheme="minorHAnsi"/>
                <w:sz w:val="16"/>
                <w:szCs w:val="16"/>
              </w:rPr>
              <w:t>richiesta prot. 0020592 del 11/12/2015 da parte dell’Associazione “Tregiriditè” di patrocinio e utilizzo dei locali ex Scuderie di palazzo Gallone per l’evento di solidarietà in favore del progetto “</w:t>
            </w:r>
            <w:r w:rsidRPr="001C0744">
              <w:rPr>
                <w:rFonts w:asciiTheme="minorHAnsi" w:hAnsiTheme="minorHAnsi"/>
                <w:i/>
                <w:sz w:val="16"/>
                <w:szCs w:val="16"/>
              </w:rPr>
              <w:t>Piccoli Saharawi tra noi”</w:t>
            </w:r>
            <w:r w:rsidRPr="001C0744">
              <w:rPr>
                <w:rFonts w:asciiTheme="minorHAnsi" w:hAnsiTheme="minorHAnsi"/>
                <w:sz w:val="16"/>
                <w:szCs w:val="16"/>
              </w:rPr>
              <w:t>in programma il 26 dicembre 2015;</w:t>
            </w:r>
          </w:p>
          <w:p w:rsidR="00085A10" w:rsidRPr="001C0744" w:rsidRDefault="00085A10" w:rsidP="00C901FD">
            <w:pPr>
              <w:pStyle w:val="NormaleWeb"/>
              <w:spacing w:before="0" w:beforeAutospacing="0"/>
              <w:rPr>
                <w:rFonts w:asciiTheme="minorHAnsi" w:hAnsiTheme="minorHAnsi" w:cs="Arial"/>
                <w:sz w:val="16"/>
                <w:szCs w:val="16"/>
              </w:rPr>
            </w:pPr>
          </w:p>
        </w:tc>
      </w:tr>
    </w:tbl>
    <w:p w:rsidR="00B75C24" w:rsidRPr="00942943" w:rsidRDefault="00B75C24">
      <w:pPr>
        <w:rPr>
          <w:sz w:val="16"/>
          <w:szCs w:val="16"/>
        </w:rPr>
      </w:pPr>
    </w:p>
    <w:sectPr w:rsidR="00B75C24" w:rsidRPr="00942943" w:rsidSect="00843A93">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6C5"/>
    <w:multiLevelType w:val="hybridMultilevel"/>
    <w:tmpl w:val="0B760010"/>
    <w:lvl w:ilvl="0" w:tplc="09D446BC">
      <w:start w:val="3"/>
      <w:numFmt w:val="decimal"/>
      <w:lvlText w:val="%1)"/>
      <w:lvlJc w:val="left"/>
      <w:pPr>
        <w:ind w:left="720" w:hanging="360"/>
      </w:pPr>
      <w:rPr>
        <w:rFonts w:eastAsia="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D0229AD"/>
    <w:multiLevelType w:val="hybridMultilevel"/>
    <w:tmpl w:val="FBB6178C"/>
    <w:lvl w:ilvl="0" w:tplc="D7A8FB7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D867D48"/>
    <w:multiLevelType w:val="hybridMultilevel"/>
    <w:tmpl w:val="D98C701A"/>
    <w:lvl w:ilvl="0" w:tplc="F2C650FA">
      <w:start w:val="3"/>
      <w:numFmt w:val="decimal"/>
      <w:lvlText w:val="%1)"/>
      <w:lvlJc w:val="left"/>
      <w:pPr>
        <w:tabs>
          <w:tab w:val="num" w:pos="644"/>
        </w:tabs>
        <w:ind w:left="644"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37E733E"/>
    <w:multiLevelType w:val="hybridMultilevel"/>
    <w:tmpl w:val="102005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9604D4"/>
    <w:multiLevelType w:val="hybridMultilevel"/>
    <w:tmpl w:val="735604EC"/>
    <w:lvl w:ilvl="0" w:tplc="E52A2D9E">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2C52612"/>
    <w:multiLevelType w:val="hybridMultilevel"/>
    <w:tmpl w:val="1E2CF7F0"/>
    <w:lvl w:ilvl="0" w:tplc="255CC012">
      <w:numFmt w:val="bullet"/>
      <w:lvlText w:val="-"/>
      <w:lvlJc w:val="left"/>
      <w:pPr>
        <w:ind w:left="1364" w:hanging="360"/>
      </w:pPr>
      <w:rPr>
        <w:rFonts w:ascii="Times New Roman" w:eastAsia="Times New Roman" w:hAnsi="Times New Roman"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7">
    <w:nsid w:val="2C9223B5"/>
    <w:multiLevelType w:val="hybridMultilevel"/>
    <w:tmpl w:val="FFB45A16"/>
    <w:lvl w:ilvl="0" w:tplc="6C9C3024">
      <w:start w:val="1"/>
      <w:numFmt w:val="decimal"/>
      <w:lvlText w:val="%1)"/>
      <w:lvlJc w:val="left"/>
      <w:pPr>
        <w:tabs>
          <w:tab w:val="num" w:pos="720"/>
        </w:tabs>
        <w:ind w:left="720" w:hanging="360"/>
      </w:pPr>
      <w:rPr>
        <w:rFonts w:cs="Times New Roman"/>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308F0B5C"/>
    <w:multiLevelType w:val="hybridMultilevel"/>
    <w:tmpl w:val="B9D8036E"/>
    <w:lvl w:ilvl="0" w:tplc="0666DE00">
      <w:start w:val="1"/>
      <w:numFmt w:val="decimal"/>
      <w:lvlText w:val="%1)"/>
      <w:lvlJc w:val="left"/>
      <w:pPr>
        <w:tabs>
          <w:tab w:val="num" w:pos="644"/>
        </w:tabs>
        <w:ind w:left="644" w:hanging="360"/>
      </w:pPr>
      <w:rPr>
        <w:rFonts w:cs="Times New Roman"/>
        <w:b/>
        <w:b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30D236F2"/>
    <w:multiLevelType w:val="hybridMultilevel"/>
    <w:tmpl w:val="825C72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B6394F"/>
    <w:multiLevelType w:val="hybridMultilevel"/>
    <w:tmpl w:val="F2E4B3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3F0053"/>
    <w:multiLevelType w:val="hybridMultilevel"/>
    <w:tmpl w:val="5838EA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457788"/>
    <w:multiLevelType w:val="hybridMultilevel"/>
    <w:tmpl w:val="03B0F44C"/>
    <w:lvl w:ilvl="0" w:tplc="B622E73C">
      <w:start w:val="5"/>
      <w:numFmt w:val="decimal"/>
      <w:lvlText w:val="%1)"/>
      <w:lvlJc w:val="left"/>
      <w:pPr>
        <w:tabs>
          <w:tab w:val="num" w:pos="786"/>
        </w:tabs>
        <w:ind w:left="786" w:hanging="360"/>
      </w:pPr>
      <w:rPr>
        <w:rFonts w:cs="Times New Roman"/>
        <w:b/>
      </w:rPr>
    </w:lvl>
    <w:lvl w:ilvl="1" w:tplc="04100019">
      <w:start w:val="1"/>
      <w:numFmt w:val="decimal"/>
      <w:lvlText w:val="%2."/>
      <w:lvlJc w:val="left"/>
      <w:pPr>
        <w:tabs>
          <w:tab w:val="num" w:pos="1506"/>
        </w:tabs>
        <w:ind w:left="1506" w:hanging="360"/>
      </w:pPr>
      <w:rPr>
        <w:rFonts w:cs="Times New Roman"/>
      </w:rPr>
    </w:lvl>
    <w:lvl w:ilvl="2" w:tplc="0410001B">
      <w:start w:val="1"/>
      <w:numFmt w:val="decimal"/>
      <w:lvlText w:val="%3."/>
      <w:lvlJc w:val="left"/>
      <w:pPr>
        <w:tabs>
          <w:tab w:val="num" w:pos="2226"/>
        </w:tabs>
        <w:ind w:left="2226" w:hanging="36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decimal"/>
      <w:lvlText w:val="%5."/>
      <w:lvlJc w:val="left"/>
      <w:pPr>
        <w:tabs>
          <w:tab w:val="num" w:pos="3666"/>
        </w:tabs>
        <w:ind w:left="3666" w:hanging="360"/>
      </w:pPr>
      <w:rPr>
        <w:rFonts w:cs="Times New Roman"/>
      </w:rPr>
    </w:lvl>
    <w:lvl w:ilvl="5" w:tplc="0410001B">
      <w:start w:val="1"/>
      <w:numFmt w:val="decimal"/>
      <w:lvlText w:val="%6."/>
      <w:lvlJc w:val="left"/>
      <w:pPr>
        <w:tabs>
          <w:tab w:val="num" w:pos="4386"/>
        </w:tabs>
        <w:ind w:left="4386" w:hanging="36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decimal"/>
      <w:lvlText w:val="%8."/>
      <w:lvlJc w:val="left"/>
      <w:pPr>
        <w:tabs>
          <w:tab w:val="num" w:pos="5826"/>
        </w:tabs>
        <w:ind w:left="5826" w:hanging="360"/>
      </w:pPr>
      <w:rPr>
        <w:rFonts w:cs="Times New Roman"/>
      </w:rPr>
    </w:lvl>
    <w:lvl w:ilvl="8" w:tplc="0410001B">
      <w:start w:val="1"/>
      <w:numFmt w:val="decimal"/>
      <w:lvlText w:val="%9."/>
      <w:lvlJc w:val="left"/>
      <w:pPr>
        <w:tabs>
          <w:tab w:val="num" w:pos="6546"/>
        </w:tabs>
        <w:ind w:left="6546" w:hanging="360"/>
      </w:pPr>
      <w:rPr>
        <w:rFonts w:cs="Times New Roman"/>
      </w:rPr>
    </w:lvl>
  </w:abstractNum>
  <w:abstractNum w:abstractNumId="14">
    <w:nsid w:val="508847EA"/>
    <w:multiLevelType w:val="hybridMultilevel"/>
    <w:tmpl w:val="C546C364"/>
    <w:lvl w:ilvl="0" w:tplc="4C04940E">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537F6A12"/>
    <w:multiLevelType w:val="hybridMultilevel"/>
    <w:tmpl w:val="2C2C03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D27302"/>
    <w:multiLevelType w:val="hybridMultilevel"/>
    <w:tmpl w:val="FE72E268"/>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60875E6F"/>
    <w:multiLevelType w:val="hybridMultilevel"/>
    <w:tmpl w:val="106C6F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C91811"/>
    <w:multiLevelType w:val="hybridMultilevel"/>
    <w:tmpl w:val="D7DA73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62C44B97"/>
    <w:multiLevelType w:val="hybridMultilevel"/>
    <w:tmpl w:val="0AD4E2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3126361"/>
    <w:multiLevelType w:val="hybridMultilevel"/>
    <w:tmpl w:val="8CB0B598"/>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64BD7D17"/>
    <w:multiLevelType w:val="hybridMultilevel"/>
    <w:tmpl w:val="D8E43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6B6B2B61"/>
    <w:multiLevelType w:val="hybridMultilevel"/>
    <w:tmpl w:val="38E03FE0"/>
    <w:lvl w:ilvl="0" w:tplc="1B829680">
      <w:start w:val="1"/>
      <w:numFmt w:val="bullet"/>
      <w:lvlText w:val="-"/>
      <w:lvlJc w:val="left"/>
      <w:pPr>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6E2A0EA1"/>
    <w:multiLevelType w:val="hybridMultilevel"/>
    <w:tmpl w:val="55A03A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0B80366"/>
    <w:multiLevelType w:val="hybridMultilevel"/>
    <w:tmpl w:val="132257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9F617F"/>
    <w:multiLevelType w:val="hybridMultilevel"/>
    <w:tmpl w:val="AB9040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compat>
    <w:useFELayout/>
  </w:compat>
  <w:rsids>
    <w:rsidRoot w:val="00B75C24"/>
    <w:rsid w:val="00004F7B"/>
    <w:rsid w:val="000247F5"/>
    <w:rsid w:val="00032EFE"/>
    <w:rsid w:val="000339AF"/>
    <w:rsid w:val="00042A18"/>
    <w:rsid w:val="00043A3B"/>
    <w:rsid w:val="00045F23"/>
    <w:rsid w:val="00046008"/>
    <w:rsid w:val="00071C7E"/>
    <w:rsid w:val="000740CB"/>
    <w:rsid w:val="0007769D"/>
    <w:rsid w:val="00085A10"/>
    <w:rsid w:val="00093FAD"/>
    <w:rsid w:val="00096BBF"/>
    <w:rsid w:val="000A2262"/>
    <w:rsid w:val="000A5392"/>
    <w:rsid w:val="000B67AF"/>
    <w:rsid w:val="000F41A8"/>
    <w:rsid w:val="000F4F14"/>
    <w:rsid w:val="00106EF5"/>
    <w:rsid w:val="0011185E"/>
    <w:rsid w:val="00112659"/>
    <w:rsid w:val="00122724"/>
    <w:rsid w:val="00123062"/>
    <w:rsid w:val="001335A5"/>
    <w:rsid w:val="0013492B"/>
    <w:rsid w:val="0014336E"/>
    <w:rsid w:val="001552B4"/>
    <w:rsid w:val="001769D2"/>
    <w:rsid w:val="00176F68"/>
    <w:rsid w:val="0018025D"/>
    <w:rsid w:val="00184462"/>
    <w:rsid w:val="00186269"/>
    <w:rsid w:val="00193678"/>
    <w:rsid w:val="00196E07"/>
    <w:rsid w:val="001A0925"/>
    <w:rsid w:val="001B06F6"/>
    <w:rsid w:val="001C0744"/>
    <w:rsid w:val="001E535A"/>
    <w:rsid w:val="002023A3"/>
    <w:rsid w:val="0021426F"/>
    <w:rsid w:val="0022576D"/>
    <w:rsid w:val="002277DD"/>
    <w:rsid w:val="002353F9"/>
    <w:rsid w:val="00235D93"/>
    <w:rsid w:val="00254E8A"/>
    <w:rsid w:val="00256E75"/>
    <w:rsid w:val="00263084"/>
    <w:rsid w:val="00267897"/>
    <w:rsid w:val="00271833"/>
    <w:rsid w:val="00285EE7"/>
    <w:rsid w:val="002A6521"/>
    <w:rsid w:val="002B51D5"/>
    <w:rsid w:val="002B5E50"/>
    <w:rsid w:val="002C1A64"/>
    <w:rsid w:val="002C4B43"/>
    <w:rsid w:val="002D64AC"/>
    <w:rsid w:val="002E5498"/>
    <w:rsid w:val="002E553B"/>
    <w:rsid w:val="00300EF3"/>
    <w:rsid w:val="00327FBD"/>
    <w:rsid w:val="00331BAB"/>
    <w:rsid w:val="00333DCF"/>
    <w:rsid w:val="00335575"/>
    <w:rsid w:val="00340CA3"/>
    <w:rsid w:val="00343D9B"/>
    <w:rsid w:val="00357FBB"/>
    <w:rsid w:val="003619F4"/>
    <w:rsid w:val="00370B98"/>
    <w:rsid w:val="00384432"/>
    <w:rsid w:val="003A7A42"/>
    <w:rsid w:val="003B6231"/>
    <w:rsid w:val="003C0E7E"/>
    <w:rsid w:val="003C514C"/>
    <w:rsid w:val="003D7C15"/>
    <w:rsid w:val="003E1E79"/>
    <w:rsid w:val="003F03B8"/>
    <w:rsid w:val="003F24A3"/>
    <w:rsid w:val="003F5BD3"/>
    <w:rsid w:val="00415191"/>
    <w:rsid w:val="00427BFC"/>
    <w:rsid w:val="00432BB1"/>
    <w:rsid w:val="00444F55"/>
    <w:rsid w:val="004451DB"/>
    <w:rsid w:val="00447CCA"/>
    <w:rsid w:val="004545BD"/>
    <w:rsid w:val="004618ED"/>
    <w:rsid w:val="00470D92"/>
    <w:rsid w:val="00482415"/>
    <w:rsid w:val="00490682"/>
    <w:rsid w:val="004A019A"/>
    <w:rsid w:val="004A12D5"/>
    <w:rsid w:val="004A6E0C"/>
    <w:rsid w:val="004B3C48"/>
    <w:rsid w:val="004B5CC7"/>
    <w:rsid w:val="004C5D9F"/>
    <w:rsid w:val="004D0EF5"/>
    <w:rsid w:val="004D15F7"/>
    <w:rsid w:val="004D70FB"/>
    <w:rsid w:val="004E2562"/>
    <w:rsid w:val="004E372E"/>
    <w:rsid w:val="004E6458"/>
    <w:rsid w:val="004F08C0"/>
    <w:rsid w:val="004F6810"/>
    <w:rsid w:val="005008A3"/>
    <w:rsid w:val="00540889"/>
    <w:rsid w:val="005413CE"/>
    <w:rsid w:val="00541743"/>
    <w:rsid w:val="005428F3"/>
    <w:rsid w:val="00570202"/>
    <w:rsid w:val="00571421"/>
    <w:rsid w:val="00585B6A"/>
    <w:rsid w:val="00593809"/>
    <w:rsid w:val="005E1A6F"/>
    <w:rsid w:val="005E4098"/>
    <w:rsid w:val="005F3394"/>
    <w:rsid w:val="006077C8"/>
    <w:rsid w:val="00612BC3"/>
    <w:rsid w:val="00625451"/>
    <w:rsid w:val="0063031F"/>
    <w:rsid w:val="0063732E"/>
    <w:rsid w:val="00637E30"/>
    <w:rsid w:val="006458CB"/>
    <w:rsid w:val="00646A3C"/>
    <w:rsid w:val="00653961"/>
    <w:rsid w:val="00655DB0"/>
    <w:rsid w:val="00666CBC"/>
    <w:rsid w:val="00680066"/>
    <w:rsid w:val="00687584"/>
    <w:rsid w:val="006B7A3A"/>
    <w:rsid w:val="006C48FA"/>
    <w:rsid w:val="006E3E4F"/>
    <w:rsid w:val="006E7D80"/>
    <w:rsid w:val="006F25DC"/>
    <w:rsid w:val="006F3C18"/>
    <w:rsid w:val="00702861"/>
    <w:rsid w:val="007079B1"/>
    <w:rsid w:val="0071102B"/>
    <w:rsid w:val="007154EF"/>
    <w:rsid w:val="0071641F"/>
    <w:rsid w:val="00724421"/>
    <w:rsid w:val="00724485"/>
    <w:rsid w:val="0072575A"/>
    <w:rsid w:val="007538F8"/>
    <w:rsid w:val="00770008"/>
    <w:rsid w:val="007728C4"/>
    <w:rsid w:val="00774F1C"/>
    <w:rsid w:val="00783424"/>
    <w:rsid w:val="00790A4E"/>
    <w:rsid w:val="007931D4"/>
    <w:rsid w:val="00797682"/>
    <w:rsid w:val="007A0110"/>
    <w:rsid w:val="007A4474"/>
    <w:rsid w:val="007A639A"/>
    <w:rsid w:val="007A674E"/>
    <w:rsid w:val="007A7935"/>
    <w:rsid w:val="007F2255"/>
    <w:rsid w:val="007F5291"/>
    <w:rsid w:val="007F6283"/>
    <w:rsid w:val="00802302"/>
    <w:rsid w:val="00817723"/>
    <w:rsid w:val="00832F2B"/>
    <w:rsid w:val="00834AF3"/>
    <w:rsid w:val="00843A93"/>
    <w:rsid w:val="00845080"/>
    <w:rsid w:val="0085031C"/>
    <w:rsid w:val="008560B1"/>
    <w:rsid w:val="00861F4D"/>
    <w:rsid w:val="00881738"/>
    <w:rsid w:val="00881C0C"/>
    <w:rsid w:val="008865C4"/>
    <w:rsid w:val="00897CF2"/>
    <w:rsid w:val="008A304C"/>
    <w:rsid w:val="008B011F"/>
    <w:rsid w:val="008B6BC6"/>
    <w:rsid w:val="008B7134"/>
    <w:rsid w:val="008C56C4"/>
    <w:rsid w:val="008D147C"/>
    <w:rsid w:val="008D179B"/>
    <w:rsid w:val="008E746E"/>
    <w:rsid w:val="008F191F"/>
    <w:rsid w:val="008F5B0E"/>
    <w:rsid w:val="009025A6"/>
    <w:rsid w:val="00903420"/>
    <w:rsid w:val="00933B01"/>
    <w:rsid w:val="00942943"/>
    <w:rsid w:val="00960077"/>
    <w:rsid w:val="00961119"/>
    <w:rsid w:val="009668A4"/>
    <w:rsid w:val="00984C95"/>
    <w:rsid w:val="00987F01"/>
    <w:rsid w:val="00997E68"/>
    <w:rsid w:val="009A497C"/>
    <w:rsid w:val="009B07A9"/>
    <w:rsid w:val="009B10B2"/>
    <w:rsid w:val="009B1430"/>
    <w:rsid w:val="009B29BA"/>
    <w:rsid w:val="009D7113"/>
    <w:rsid w:val="009E0B67"/>
    <w:rsid w:val="009E351B"/>
    <w:rsid w:val="009E468A"/>
    <w:rsid w:val="009F16DD"/>
    <w:rsid w:val="009F7CA1"/>
    <w:rsid w:val="00A00BD8"/>
    <w:rsid w:val="00A071ED"/>
    <w:rsid w:val="00A12D90"/>
    <w:rsid w:val="00A14040"/>
    <w:rsid w:val="00A21349"/>
    <w:rsid w:val="00A21FCE"/>
    <w:rsid w:val="00A24DE4"/>
    <w:rsid w:val="00A53AE9"/>
    <w:rsid w:val="00A568A9"/>
    <w:rsid w:val="00A80E8F"/>
    <w:rsid w:val="00A84282"/>
    <w:rsid w:val="00A879F0"/>
    <w:rsid w:val="00A92C18"/>
    <w:rsid w:val="00AA0F4D"/>
    <w:rsid w:val="00AB23E9"/>
    <w:rsid w:val="00AB4E54"/>
    <w:rsid w:val="00AC2E88"/>
    <w:rsid w:val="00AC6541"/>
    <w:rsid w:val="00AD04E7"/>
    <w:rsid w:val="00AD0615"/>
    <w:rsid w:val="00AD65BC"/>
    <w:rsid w:val="00AE01D9"/>
    <w:rsid w:val="00AE6971"/>
    <w:rsid w:val="00B05B66"/>
    <w:rsid w:val="00B16103"/>
    <w:rsid w:val="00B23C43"/>
    <w:rsid w:val="00B268D7"/>
    <w:rsid w:val="00B354C8"/>
    <w:rsid w:val="00B6677C"/>
    <w:rsid w:val="00B67BF4"/>
    <w:rsid w:val="00B75C24"/>
    <w:rsid w:val="00B85CCB"/>
    <w:rsid w:val="00B911A5"/>
    <w:rsid w:val="00BA6CDE"/>
    <w:rsid w:val="00BB4551"/>
    <w:rsid w:val="00BD406B"/>
    <w:rsid w:val="00BD60C4"/>
    <w:rsid w:val="00BE1D32"/>
    <w:rsid w:val="00C05420"/>
    <w:rsid w:val="00C14E96"/>
    <w:rsid w:val="00C24BA3"/>
    <w:rsid w:val="00C3409E"/>
    <w:rsid w:val="00C36689"/>
    <w:rsid w:val="00C40630"/>
    <w:rsid w:val="00C54A8D"/>
    <w:rsid w:val="00C722E7"/>
    <w:rsid w:val="00C72F31"/>
    <w:rsid w:val="00C83BFB"/>
    <w:rsid w:val="00C901FD"/>
    <w:rsid w:val="00C93A50"/>
    <w:rsid w:val="00C967DF"/>
    <w:rsid w:val="00C97CFD"/>
    <w:rsid w:val="00CA0110"/>
    <w:rsid w:val="00CB0417"/>
    <w:rsid w:val="00CB49C8"/>
    <w:rsid w:val="00CC0DC9"/>
    <w:rsid w:val="00CC2A89"/>
    <w:rsid w:val="00CD01D9"/>
    <w:rsid w:val="00CD3581"/>
    <w:rsid w:val="00CD42C7"/>
    <w:rsid w:val="00CF519F"/>
    <w:rsid w:val="00D15AFE"/>
    <w:rsid w:val="00D161E6"/>
    <w:rsid w:val="00D24046"/>
    <w:rsid w:val="00D25AFF"/>
    <w:rsid w:val="00D41A07"/>
    <w:rsid w:val="00D57EDB"/>
    <w:rsid w:val="00D81FC9"/>
    <w:rsid w:val="00D83951"/>
    <w:rsid w:val="00D9579C"/>
    <w:rsid w:val="00D959B5"/>
    <w:rsid w:val="00DA766C"/>
    <w:rsid w:val="00DB7A09"/>
    <w:rsid w:val="00DC0AD7"/>
    <w:rsid w:val="00DC4DB7"/>
    <w:rsid w:val="00DD389E"/>
    <w:rsid w:val="00DD56D4"/>
    <w:rsid w:val="00DE0509"/>
    <w:rsid w:val="00DF68C0"/>
    <w:rsid w:val="00DF7182"/>
    <w:rsid w:val="00E2185F"/>
    <w:rsid w:val="00E24B1C"/>
    <w:rsid w:val="00E276D1"/>
    <w:rsid w:val="00E44848"/>
    <w:rsid w:val="00E51FE7"/>
    <w:rsid w:val="00E52DA6"/>
    <w:rsid w:val="00E57A7E"/>
    <w:rsid w:val="00E80F55"/>
    <w:rsid w:val="00E8719F"/>
    <w:rsid w:val="00E90F20"/>
    <w:rsid w:val="00E942D3"/>
    <w:rsid w:val="00E94C05"/>
    <w:rsid w:val="00EC6C58"/>
    <w:rsid w:val="00EC6C6D"/>
    <w:rsid w:val="00ED6C94"/>
    <w:rsid w:val="00EE1558"/>
    <w:rsid w:val="00EF1B29"/>
    <w:rsid w:val="00F01717"/>
    <w:rsid w:val="00F20A42"/>
    <w:rsid w:val="00F26215"/>
    <w:rsid w:val="00F27D2B"/>
    <w:rsid w:val="00F35C57"/>
    <w:rsid w:val="00F42F8B"/>
    <w:rsid w:val="00F44F96"/>
    <w:rsid w:val="00F5206F"/>
    <w:rsid w:val="00F52123"/>
    <w:rsid w:val="00F53A96"/>
    <w:rsid w:val="00F55EDB"/>
    <w:rsid w:val="00F6143A"/>
    <w:rsid w:val="00F73D27"/>
    <w:rsid w:val="00F803D9"/>
    <w:rsid w:val="00F82215"/>
    <w:rsid w:val="00F91072"/>
    <w:rsid w:val="00F96A08"/>
    <w:rsid w:val="00FC13AB"/>
    <w:rsid w:val="00FC25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2C4B43"/>
    <w:pPr>
      <w:keepNext/>
      <w:spacing w:after="0" w:line="240" w:lineRule="auto"/>
      <w:jc w:val="center"/>
      <w:outlineLvl w:val="0"/>
    </w:pPr>
    <w:rPr>
      <w:rFonts w:ascii="Arial" w:eastAsia="Times New Roman" w:hAnsi="Arial" w:cs="Arial"/>
      <w:b/>
      <w:bCs/>
      <w:sz w:val="24"/>
      <w:szCs w:val="24"/>
    </w:rPr>
  </w:style>
  <w:style w:type="paragraph" w:styleId="Titolo4">
    <w:name w:val="heading 4"/>
    <w:basedOn w:val="Normale"/>
    <w:next w:val="Normale"/>
    <w:link w:val="Titolo4Carattere"/>
    <w:uiPriority w:val="9"/>
    <w:semiHidden/>
    <w:unhideWhenUsed/>
    <w:qFormat/>
    <w:rsid w:val="003F24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unhideWhenUsed/>
    <w:rsid w:val="00843A9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843A93"/>
    <w:rPr>
      <w:rFonts w:ascii="Times New Roman" w:eastAsia="Times New Roman" w:hAnsi="Times New Roman" w:cs="Times New Roman"/>
      <w:sz w:val="24"/>
      <w:szCs w:val="24"/>
    </w:rPr>
  </w:style>
  <w:style w:type="paragraph" w:styleId="Titolo">
    <w:name w:val="Title"/>
    <w:basedOn w:val="Normale"/>
    <w:link w:val="TitoloCarattere"/>
    <w:uiPriority w:val="99"/>
    <w:qFormat/>
    <w:rsid w:val="00CD01D9"/>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CD01D9"/>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447CC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447CC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2C4B43"/>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A8428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4282"/>
    <w:rPr>
      <w:sz w:val="16"/>
      <w:szCs w:val="16"/>
    </w:rPr>
  </w:style>
  <w:style w:type="paragraph" w:styleId="Corpodeltesto2">
    <w:name w:val="Body Text 2"/>
    <w:basedOn w:val="Normale"/>
    <w:link w:val="Corpodeltesto2Carattere"/>
    <w:uiPriority w:val="99"/>
    <w:semiHidden/>
    <w:unhideWhenUsed/>
    <w:rsid w:val="00802302"/>
    <w:pPr>
      <w:spacing w:after="120" w:line="480" w:lineRule="auto"/>
    </w:pPr>
  </w:style>
  <w:style w:type="character" w:customStyle="1" w:styleId="Corpodeltesto2Carattere">
    <w:name w:val="Corpo del testo 2 Carattere"/>
    <w:basedOn w:val="Carpredefinitoparagrafo"/>
    <w:link w:val="Corpodeltesto2"/>
    <w:uiPriority w:val="99"/>
    <w:semiHidden/>
    <w:rsid w:val="00802302"/>
  </w:style>
  <w:style w:type="paragraph" w:styleId="NormaleWeb">
    <w:name w:val="Normal (Web)"/>
    <w:basedOn w:val="Normale"/>
    <w:uiPriority w:val="99"/>
    <w:rsid w:val="00370B98"/>
    <w:pPr>
      <w:spacing w:before="100" w:beforeAutospacing="1" w:after="0" w:line="240" w:lineRule="auto"/>
      <w:jc w:val="both"/>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rsid w:val="003C0E7E"/>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3C0E7E"/>
    <w:rPr>
      <w:rFonts w:ascii="Courier New" w:eastAsia="Times New Roman" w:hAnsi="Courier New" w:cs="Times New Roman"/>
      <w:sz w:val="20"/>
      <w:szCs w:val="20"/>
    </w:rPr>
  </w:style>
  <w:style w:type="character" w:customStyle="1" w:styleId="Titolo4Carattere">
    <w:name w:val="Titolo 4 Carattere"/>
    <w:basedOn w:val="Carpredefinitoparagrafo"/>
    <w:link w:val="Titolo4"/>
    <w:uiPriority w:val="9"/>
    <w:semiHidden/>
    <w:rsid w:val="003F24A3"/>
    <w:rPr>
      <w:rFonts w:asciiTheme="majorHAnsi" w:eastAsiaTheme="majorEastAsia" w:hAnsiTheme="majorHAnsi" w:cstheme="majorBidi"/>
      <w:b/>
      <w:bCs/>
      <w:i/>
      <w:iCs/>
      <w:color w:val="4F81BD" w:themeColor="accent1"/>
    </w:rPr>
  </w:style>
  <w:style w:type="paragraph" w:customStyle="1" w:styleId="msonormalcxspmedio">
    <w:name w:val="msonormalcxspmedio"/>
    <w:basedOn w:val="Normale"/>
    <w:uiPriority w:val="99"/>
    <w:rsid w:val="00DC0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Carattere1">
    <w:name w:val="Corpo del testo Carattere1"/>
    <w:basedOn w:val="Carpredefinitoparagrafo"/>
    <w:uiPriority w:val="99"/>
    <w:semiHidden/>
    <w:locked/>
    <w:rsid w:val="00432BB1"/>
    <w:rPr>
      <w:rFonts w:cs="Times New Roman"/>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55</Pages>
  <Words>21034</Words>
  <Characters>119900</Characters>
  <Application>Microsoft Office Word</Application>
  <DocSecurity>0</DocSecurity>
  <Lines>999</Lines>
  <Paragraphs>281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140653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240</cp:revision>
  <cp:lastPrinted>2014-08-26T08:40:00Z</cp:lastPrinted>
  <dcterms:created xsi:type="dcterms:W3CDTF">2014-12-04T16:58:00Z</dcterms:created>
  <dcterms:modified xsi:type="dcterms:W3CDTF">2016-06-13T06:38:00Z</dcterms:modified>
</cp:coreProperties>
</file>