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B3" w:rsidRDefault="00A54BB3"/>
    <w:p w:rsidR="003969CD" w:rsidRPr="005B25CB" w:rsidRDefault="003969CD" w:rsidP="003969CD">
      <w:pPr>
        <w:rPr>
          <w:b/>
          <w:sz w:val="36"/>
          <w:szCs w:val="36"/>
        </w:rPr>
      </w:pPr>
      <w:r w:rsidRPr="005B25CB">
        <w:rPr>
          <w:b/>
          <w:sz w:val="36"/>
          <w:szCs w:val="36"/>
        </w:rPr>
        <w:t xml:space="preserve">Elenco 2° semestre  2015 delle delibere adottate dal Consiglio Comunale </w:t>
      </w:r>
    </w:p>
    <w:p w:rsidR="003969CD" w:rsidRDefault="003969CD"/>
    <w:tbl>
      <w:tblPr>
        <w:tblStyle w:val="Grigliatabella"/>
        <w:tblW w:w="0" w:type="auto"/>
        <w:tblLayout w:type="fixed"/>
        <w:tblLook w:val="04A0"/>
      </w:tblPr>
      <w:tblGrid>
        <w:gridCol w:w="2235"/>
        <w:gridCol w:w="1701"/>
        <w:gridCol w:w="2268"/>
        <w:gridCol w:w="6945"/>
      </w:tblGrid>
      <w:tr w:rsidR="003969CD" w:rsidRPr="00942943" w:rsidTr="00EF0170">
        <w:trPr>
          <w:trHeight w:val="840"/>
        </w:trPr>
        <w:tc>
          <w:tcPr>
            <w:tcW w:w="2235" w:type="dxa"/>
          </w:tcPr>
          <w:p w:rsidR="00B60534" w:rsidRPr="00B60534" w:rsidRDefault="003969CD" w:rsidP="005E5B14">
            <w:pPr>
              <w:rPr>
                <w:b/>
                <w:sz w:val="20"/>
                <w:szCs w:val="20"/>
              </w:rPr>
            </w:pPr>
            <w:r w:rsidRPr="00B60534">
              <w:rPr>
                <w:b/>
                <w:sz w:val="20"/>
                <w:szCs w:val="20"/>
              </w:rPr>
              <w:t>O</w:t>
            </w:r>
            <w:r w:rsidR="006174CA">
              <w:rPr>
                <w:b/>
                <w:sz w:val="20"/>
                <w:szCs w:val="20"/>
              </w:rPr>
              <w:t xml:space="preserve">RGANO </w:t>
            </w:r>
            <w:r w:rsidR="002153C8" w:rsidRPr="00B60534">
              <w:rPr>
                <w:b/>
                <w:sz w:val="20"/>
                <w:szCs w:val="20"/>
              </w:rPr>
              <w:t xml:space="preserve">CHE HA </w:t>
            </w:r>
          </w:p>
          <w:p w:rsidR="003969CD" w:rsidRPr="00B60534" w:rsidRDefault="002153C8" w:rsidP="005E5B14">
            <w:pPr>
              <w:rPr>
                <w:b/>
                <w:sz w:val="20"/>
                <w:szCs w:val="20"/>
              </w:rPr>
            </w:pPr>
            <w:r w:rsidRPr="00B60534">
              <w:rPr>
                <w:b/>
                <w:sz w:val="20"/>
                <w:szCs w:val="20"/>
              </w:rPr>
              <w:t>EMANATO L’ATTO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b/>
                <w:sz w:val="20"/>
                <w:szCs w:val="20"/>
              </w:rPr>
            </w:pPr>
            <w:r w:rsidRPr="00B60534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b/>
                <w:sz w:val="20"/>
                <w:szCs w:val="20"/>
              </w:rPr>
            </w:pPr>
            <w:r w:rsidRPr="00B60534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945" w:type="dxa"/>
          </w:tcPr>
          <w:p w:rsidR="003969CD" w:rsidRPr="00B60534" w:rsidRDefault="00B60534" w:rsidP="005E5B14">
            <w:pPr>
              <w:rPr>
                <w:b/>
                <w:sz w:val="20"/>
                <w:szCs w:val="20"/>
              </w:rPr>
            </w:pPr>
            <w:r w:rsidRPr="00B60534"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EF0170">
              <w:rPr>
                <w:b/>
                <w:sz w:val="20"/>
                <w:szCs w:val="20"/>
              </w:rPr>
              <w:t xml:space="preserve">         </w:t>
            </w:r>
            <w:r w:rsidRPr="00B60534">
              <w:rPr>
                <w:b/>
                <w:sz w:val="20"/>
                <w:szCs w:val="20"/>
              </w:rPr>
              <w:t xml:space="preserve"> </w:t>
            </w:r>
            <w:r w:rsidR="003969CD" w:rsidRPr="00B60534">
              <w:rPr>
                <w:b/>
                <w:sz w:val="20"/>
                <w:szCs w:val="20"/>
              </w:rPr>
              <w:t>OGGETTO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n.4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DEL  CONSIGLIERE COMUNALE SCARCELLA ANTONIO AVENTE OGGETTO: "INTERROGAZIONE EX ART.46 DEL REGOLAMENTO C.C. PER LA PROSSIMA SEDUTA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CONSIGLIO COMUNALE, AVENTE OGGETTO: "STATO DEL PROGETTO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PRODUZIONE A TRICASE DEI SIGARI E DEL RHUM CUBANI";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n.5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DEL CONSIGLIERE COMUNALE SCARCELLA ANTONIO AVENTE OGGETTO: "INTERROGAZIONE EX ART.46 DEL REGOLAMENTO C.C. PER LA PROSSIMA SEDUTA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CONSIGLIO COMUNALE, AVENTE OGGETTO:"DIVIETO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SOSTA SU PIAZZA GIUSEPPE PISANELLI E SU PIAZZETTA GIUSEPPE CODACCI PISANELLI - SITUAZIONE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INSOSTENIBILE CARENZA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POSTI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PARCHEGGIO PER RESIDENTI ED ATTIVITA' COMMERCIALI".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 6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DEI  CONSIGLIERI COMUNALI ALFARANO GUERINO, DELL'ABATE NUNZIO. SCARASCIA PASQUALE, FORTE GIANLUIGI E ZOCCO VITO AVENTE OGGETTO" INTERROGAZIONE EX ART.46 DEL REGOLAMENTO C.C. CON RICHIESTA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RISPOSTA  NELLA PROSSIMA SEDUTA CONSILIARE UTILE AI SENSI DEL TERZO COMMA DEL PREDETTO ARTICOLO, AVENTE AD OGGETTO: "MINACCIATA CHIUSURA DELL'UFFICIO DEL GIUDICE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PACE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 A CAUSA DELL'ASSENZA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PERSONALE COMUNALE 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DISSERVIZI RISCONTRATI DALLA CANCELLERIA E ADDEBITATI AL COMUNE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TRICASE";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n.7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FRIMA DEI CONSIGLIERI COMUNALI DELL'ABATE NUNZIO, SCARASCIA PASQUALE, FORTE GIANLUIGI E ZOCCO VITO AVENTE OGGETTO: "INTERROGAZIONE EX ART. 46 DEL REGOLAMENTO C.C. CON RICHIESTA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RISPOSTA NELLA PROSSIMA SEDUTA CONSILIARE UTILE AI SENSI DEL TERZO COMMA DEL PREDETTO ARTICOLO, AVENTE AD OGGETTO:"SCIOGLIMENTO DELL'UNIONE "TALASSA - MARE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LEUCA" TRA I COMUNI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 E CASTRIGNANO DEL CAPO".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n.8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PIANO FINANZIARIO DEL SERVIZIO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GESTIONE DEI RIFIUTI URBANI - LEGGE 147/13.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 9 de</w:t>
            </w:r>
            <w:r w:rsidR="008615BF">
              <w:rPr>
                <w:sz w:val="20"/>
                <w:szCs w:val="20"/>
              </w:rPr>
              <w:t xml:space="preserve">l 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DETERMINAZIONE TARIFFE TARI ANNO 2015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n.10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DETERMINAZIONE ALIQUOTE IMU ANNO D'IMPOSTA 2015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n.11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29.7.2015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DETERMINAZIONE ALIQUOTE TASI ANNO D'IMPOSTA 2015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n.12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DEL CONSIGLIERE COMUNALE SCARCELLA ANTONIO AVENTE AD OGGETTO: "INTERROGAZIONE EX ART. 46 DEL REGOLAMENTO C.C. PER LA PROSSIMA SEDUTA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CONSIGLIO COMUNALE, AVENTE OGGETTO DIVIETO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SOSTA SU PIAZZA GIUSEPPE PISANELLI  E SU PIAZZETTA GIUSEPPE CODACCI PISANELLI - SITUAZIONE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INSOSTENIBILE CARENZA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POSTI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PARCHEGGIO PER RESIDENTI ED ATTIVITA' - RINVIATA.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n.13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MODIFICHE AL REGOLAMENTO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POLIZIA LOCALE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n.14 del </w:t>
            </w:r>
            <w:r w:rsidR="008615BF">
              <w:rPr>
                <w:sz w:val="20"/>
                <w:szCs w:val="20"/>
              </w:rPr>
              <w:t xml:space="preserve"> </w:t>
            </w:r>
            <w:r w:rsidR="00CB26F3" w:rsidRPr="00B60534">
              <w:rPr>
                <w:sz w:val="20"/>
                <w:szCs w:val="20"/>
              </w:rPr>
              <w:t>11.8</w:t>
            </w:r>
            <w:r w:rsidRPr="00B60534">
              <w:rPr>
                <w:sz w:val="20"/>
                <w:szCs w:val="20"/>
              </w:rPr>
              <w:t>.201</w:t>
            </w:r>
            <w:r w:rsidR="00CB26F3" w:rsidRPr="00B60534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REGOLAMENTO COMUNALE PER L'EROGAZIONE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SUSSIDI ECONOMICI ED ALTRE PROVVIDENZE - MODIFICA IN SEGUITO AL D. P. C. M. N.159/2013 ED INTEGRAZIONE ARTICOLI.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n.15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REGOLAMENTO DEL SERVIZIO CIVICO COMUNALE - MODIFICA IN SEGUITO AL D. P. C. M. N.159/2013.   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n.16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ART. 30 </w:t>
            </w:r>
            <w:proofErr w:type="spellStart"/>
            <w:r w:rsidRPr="00B60534">
              <w:rPr>
                <w:sz w:val="20"/>
                <w:szCs w:val="20"/>
              </w:rPr>
              <w:t>D.LGS.</w:t>
            </w:r>
            <w:proofErr w:type="spellEnd"/>
            <w:r w:rsidRPr="00B60534">
              <w:rPr>
                <w:sz w:val="20"/>
                <w:szCs w:val="20"/>
              </w:rPr>
              <w:t xml:space="preserve"> N. 267/2000 - SVOLGIMENTO IN FORMA ASSOCIATA DELLA FUNZIONE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PROGRAMMAZIONE UNITARIA DELLO SVILUPPO TERRITORIALE FINALIZZATA A DOTARE GLI ENTI ADERENTI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UN PIANO SPECIALE D'AREA - APPROVAZIONE SCHEMA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CONVENZIONE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n.17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CONVENZIONE EX ART.30 TUEL REGOLANTE L'ASSOCIAZIONE TRA ENTI LOCALI DENOMINATA "ISTITUTO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CULTURE MEDITERRANEE"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n.18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CONVENZIONE TRA IL COMUNE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 E IL CIHEAM - IAMB BARI  E IL </w:t>
            </w:r>
            <w:proofErr w:type="spellStart"/>
            <w:r w:rsidRPr="00B60534">
              <w:rPr>
                <w:sz w:val="20"/>
                <w:szCs w:val="20"/>
              </w:rPr>
              <w:t>DISTeBA</w:t>
            </w:r>
            <w:proofErr w:type="spellEnd"/>
            <w:r w:rsidRPr="00B60534">
              <w:rPr>
                <w:sz w:val="20"/>
                <w:szCs w:val="20"/>
              </w:rPr>
              <w:t xml:space="preserve"> DELL'UNIVERSITA' DEL SALENTO PER COLLABORAZIONE ALL'ATTIVAZIONE, GESTIONE E VALORIZZAZIONE DEL LABORATORIO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STUDIO E MONITORAGGIO DELLA BIODIVERSITA' DEGLI ECOSISTEMI MARINI E COSTIERI.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n.19 del 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11.8.2015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ORDINE DEL GIORNOSULLA REALIZZAZIONE DELLA METROPOLITANA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SUPERFICE DELLA PENISOLA SALENTINA: VOTI ALLA GIUNTA REGIONALE DELLA PUGLIA.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n.20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9.9.2015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2015-2017 - PIANO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RAZIONALIZZAZIONE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ALCUNE SPESE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FUNZIONAMENTO - AI SENSI DELL'ART. 2 - COMMI 594, 595, 596, E 597 - LEGGE FINANZIARIA 24.12.2007 (FINANZIARIA 2008).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n.21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9.9.2015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AGGIORNAMENTO PROGRAMMA LAVORI PUBBLICI TRIENNIO 2015/2017 - ELENCO ANNUALE LAVORI PUBBLICI 2015 - </w:t>
            </w:r>
            <w:proofErr w:type="spellStart"/>
            <w:r w:rsidRPr="00B60534">
              <w:rPr>
                <w:sz w:val="20"/>
                <w:szCs w:val="20"/>
              </w:rPr>
              <w:t>APPROVAZIONE.-</w:t>
            </w:r>
            <w:proofErr w:type="spellEnd"/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n.22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9.9.2015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VALORIZZAZIONE BENI IMMOBILI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PROPRIETA' COMUNALE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n.23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9.9.2015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APPROVAZIONE BILANCIO PREVISIONE 2015, BILANCIO PLURIENNALE E </w:t>
            </w:r>
            <w:proofErr w:type="spellStart"/>
            <w:r w:rsidRPr="00B60534">
              <w:rPr>
                <w:sz w:val="20"/>
                <w:szCs w:val="20"/>
              </w:rPr>
              <w:t>R.P.P.</w:t>
            </w:r>
            <w:proofErr w:type="spellEnd"/>
            <w:r w:rsidRPr="00B60534">
              <w:rPr>
                <w:sz w:val="20"/>
                <w:szCs w:val="20"/>
              </w:rPr>
              <w:t xml:space="preserve"> 2015-2017 E BILANCIO ARMONIZZATO D.P.R. N.118/2011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n.24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17.11.2015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VERBALE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SEDUTA DESERTA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n.25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ART. 31 COMMA 21 LEGGE 448/98- ACQUISIZIONE A TITOLO GRATUITO AL PATRIMONIO COMUNALE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TERRENI DESTINATI A STRADA ED UTILIZZATI PER SCOPI 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PUBBLICA UTILITA' DA OLTRE 20 ANNI - DETERMINAZIONI.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n.26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APPROVAZIONE REGOLAMENTO PER IL CONFERIMENTO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ONORIFICENZE AL MERITO SPORTIVO.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n.27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RATIFICA DELIBERA GM. </w:t>
            </w:r>
            <w:proofErr w:type="spellStart"/>
            <w:r w:rsidRPr="00B60534">
              <w:rPr>
                <w:sz w:val="20"/>
                <w:szCs w:val="20"/>
              </w:rPr>
              <w:t>N°</w:t>
            </w:r>
            <w:proofErr w:type="spellEnd"/>
            <w:r w:rsidRPr="00B60534">
              <w:rPr>
                <w:sz w:val="20"/>
                <w:szCs w:val="20"/>
              </w:rPr>
              <w:t xml:space="preserve"> 206 DEL 23/09/2015 - VARIAZIONE BILANCIO </w:t>
            </w:r>
            <w:proofErr w:type="spellStart"/>
            <w:r w:rsidRPr="00B60534">
              <w:rPr>
                <w:sz w:val="20"/>
                <w:szCs w:val="20"/>
              </w:rPr>
              <w:t>N°</w:t>
            </w:r>
            <w:proofErr w:type="spellEnd"/>
            <w:r w:rsidRPr="00B60534">
              <w:rPr>
                <w:sz w:val="20"/>
                <w:szCs w:val="20"/>
              </w:rPr>
              <w:t xml:space="preserve"> 1 PAC INFANZIA </w:t>
            </w:r>
            <w:proofErr w:type="spellStart"/>
            <w:r w:rsidRPr="00B60534">
              <w:rPr>
                <w:sz w:val="20"/>
                <w:szCs w:val="20"/>
              </w:rPr>
              <w:t>SEZ</w:t>
            </w:r>
            <w:proofErr w:type="spellEnd"/>
            <w:r w:rsidRPr="00B60534">
              <w:rPr>
                <w:sz w:val="20"/>
                <w:szCs w:val="20"/>
              </w:rPr>
              <w:t xml:space="preserve">. </w:t>
            </w:r>
            <w:proofErr w:type="spellStart"/>
            <w:r w:rsidRPr="00B60534">
              <w:rPr>
                <w:sz w:val="20"/>
                <w:szCs w:val="20"/>
              </w:rPr>
              <w:t>PRIMAVERA.-</w:t>
            </w:r>
            <w:proofErr w:type="spellEnd"/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n.28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ORDINE DEL GIORNO - AFFIDAMENTO GESTIONE PALAZZO COMI.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n.29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CONFERIMENTO CITTADINANZA ONORARIA AI BAMBINI STRANIERI RESIDENTI NEL TERRITORIO DEL COMUNE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n.30 del 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20.11.2015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MOZIONE PROPOSTA DAI CONSIGLIERI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MINORANZA AVENTE OGGETTO: "ESTUMULAZIONE E TRASLAZIONE DELLE SALME DAL VECCHIO CIMITERO: VOTI ALLA GIUNTA COMUNALE"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n.31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DEL CONSIGLIERE COMUNALE SCARCELLA ANTONIO AVENTE OGGETTO: "INTERROGAZIONE EX ART.46 DEL REGOLAMENTO C.C. PER LA PROSSIMA SEDUTA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CONSIGLIO COMUNALE, AVENTE OGGETTO:"DIVIETO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SOSTA SU PIAZZA GIUSEPPE PISANELLI E SU PIAZZETTA GIUSEPPE CODACCI PISANELLI - SITUAZIONE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INSOSTENIBILE CARENZA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POSTI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PARCHEGGIO PER RESIDENTI ED ATTIVITA' COMMERCIALI".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n.32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INTERROGAZIONE A FIRMA DEI C.C. ALFARANO G., DELL'ABATE N., SCARASCIA P., FORTE G., ZOCCO </w:t>
            </w:r>
            <w:proofErr w:type="spellStart"/>
            <w:r w:rsidRPr="00B60534">
              <w:rPr>
                <w:sz w:val="20"/>
                <w:szCs w:val="20"/>
              </w:rPr>
              <w:t>V.AVENTE</w:t>
            </w:r>
            <w:proofErr w:type="spellEnd"/>
            <w:r w:rsidRPr="00B60534">
              <w:rPr>
                <w:sz w:val="20"/>
                <w:szCs w:val="20"/>
              </w:rPr>
              <w:t xml:space="preserve"> OGGETTO: INTERROG. EX ART.46 </w:t>
            </w:r>
            <w:proofErr w:type="spellStart"/>
            <w:r w:rsidRPr="00B60534">
              <w:rPr>
                <w:sz w:val="20"/>
                <w:szCs w:val="20"/>
              </w:rPr>
              <w:t>REG</w:t>
            </w:r>
            <w:proofErr w:type="spellEnd"/>
            <w:r w:rsidRPr="00B60534">
              <w:rPr>
                <w:sz w:val="20"/>
                <w:szCs w:val="20"/>
              </w:rPr>
              <w:t xml:space="preserve">. C.C. CON RICHIESTA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RISPOSTA NELLA PROSSIMA SEDUTA CONSILIARE UTILE AI SENSI DEL 3° C. DEL PREDETTO ART., AVENTE OGGETTO: "CONTESTAZIONE  VIOLAZIONE </w:t>
            </w:r>
            <w:proofErr w:type="spellStart"/>
            <w:r w:rsidRPr="00B60534">
              <w:rPr>
                <w:sz w:val="20"/>
                <w:szCs w:val="20"/>
              </w:rPr>
              <w:t>AMM.VA</w:t>
            </w:r>
            <w:proofErr w:type="spellEnd"/>
            <w:r w:rsidRPr="00B60534">
              <w:rPr>
                <w:sz w:val="20"/>
                <w:szCs w:val="20"/>
              </w:rPr>
              <w:t xml:space="preserve"> PER € 20.000,00 NEI CONFRONTI DEL COMUNE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TRICASE DA PARTE  DEL GARANTE PER LA PROTEZIONE DEI DATI PERSONALI - DIPARTIMENTO ATTIVITA' ISPETTIVE E SANZIONI.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n.33 del</w:t>
            </w:r>
            <w:r w:rsidR="008615BF">
              <w:rPr>
                <w:sz w:val="20"/>
                <w:szCs w:val="20"/>
              </w:rPr>
              <w:t xml:space="preserve"> </w:t>
            </w:r>
            <w:r w:rsidR="00971C02" w:rsidRPr="00B60534">
              <w:rPr>
                <w:sz w:val="20"/>
                <w:szCs w:val="20"/>
              </w:rPr>
              <w:t>30.11</w:t>
            </w:r>
            <w:r w:rsidRPr="00B60534">
              <w:rPr>
                <w:sz w:val="20"/>
                <w:szCs w:val="20"/>
              </w:rPr>
              <w:t>.2016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RATIFICA VARIAZIONE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BILANCIO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PREVISIONE 2015 - DELIBERA G.C. N. 215/2015.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n.34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ASSESTAMENTO BILANCIO </w:t>
            </w:r>
            <w:proofErr w:type="spellStart"/>
            <w:r w:rsidRPr="00B60534">
              <w:rPr>
                <w:sz w:val="20"/>
                <w:szCs w:val="20"/>
              </w:rPr>
              <w:t>DI</w:t>
            </w:r>
            <w:proofErr w:type="spellEnd"/>
            <w:r w:rsidRPr="00B60534">
              <w:rPr>
                <w:sz w:val="20"/>
                <w:szCs w:val="20"/>
              </w:rPr>
              <w:t xml:space="preserve"> PREVISIONE 2015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n.35 del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proofErr w:type="spellStart"/>
            <w:r w:rsidRPr="00B60534">
              <w:rPr>
                <w:sz w:val="20"/>
                <w:szCs w:val="20"/>
              </w:rPr>
              <w:t>L.R.</w:t>
            </w:r>
            <w:proofErr w:type="spellEnd"/>
            <w:r w:rsidRPr="00B60534">
              <w:rPr>
                <w:sz w:val="20"/>
                <w:szCs w:val="20"/>
              </w:rPr>
              <w:t xml:space="preserve"> 4/12/2009, N.31 - NORME REGIONALI PER L'ESERCIZIO DEL DIRITTO ALL'ISTRUZIONE E ALLA FORMAZIONE - PROGRAMMA COMUNALE DEGLI INTERVENTI PER IL DIRITTO ALLO STUDIO PER L'ANNO 2016 - APPROVAZIONE </w:t>
            </w:r>
            <w:proofErr w:type="spellStart"/>
            <w:r w:rsidRPr="00B60534">
              <w:rPr>
                <w:sz w:val="20"/>
                <w:szCs w:val="20"/>
              </w:rPr>
              <w:t>cONSI</w:t>
            </w:r>
            <w:proofErr w:type="spellEnd"/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 xml:space="preserve">n.36 del </w:t>
            </w:r>
            <w:r w:rsidR="008615BF">
              <w:rPr>
                <w:sz w:val="20"/>
                <w:szCs w:val="20"/>
              </w:rPr>
              <w:t xml:space="preserve"> </w:t>
            </w:r>
            <w:r w:rsidRPr="00B60534">
              <w:rPr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sz w:val="20"/>
                <w:szCs w:val="20"/>
              </w:rPr>
            </w:pPr>
            <w:r w:rsidRPr="00B60534">
              <w:rPr>
                <w:sz w:val="20"/>
                <w:szCs w:val="20"/>
              </w:rPr>
              <w:t>DELIBERA DEL CONSIGLIO COMUNALE N.7 DEL 4.8.2012: "COSTITUZIONE E NOMINA DELLE COMMISSIONI CONSILIARI PERMANENTI" -RIMODULAZIONE- RINVIO.</w:t>
            </w:r>
          </w:p>
        </w:tc>
      </w:tr>
      <w:tr w:rsidR="003969CD" w:rsidRPr="00B60534" w:rsidTr="00EF0170">
        <w:trPr>
          <w:trHeight w:val="840"/>
        </w:trPr>
        <w:tc>
          <w:tcPr>
            <w:tcW w:w="2235" w:type="dxa"/>
          </w:tcPr>
          <w:p w:rsidR="003969CD" w:rsidRPr="00B60534" w:rsidRDefault="003969CD" w:rsidP="005E5B14">
            <w:pPr>
              <w:rPr>
                <w:color w:val="000000" w:themeColor="text1"/>
                <w:sz w:val="20"/>
                <w:szCs w:val="20"/>
              </w:rPr>
            </w:pPr>
            <w:r w:rsidRPr="00B60534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3969CD" w:rsidRPr="00B60534" w:rsidRDefault="003969CD" w:rsidP="005E5B14">
            <w:pPr>
              <w:rPr>
                <w:color w:val="000000" w:themeColor="text1"/>
                <w:sz w:val="20"/>
                <w:szCs w:val="20"/>
              </w:rPr>
            </w:pPr>
            <w:r w:rsidRPr="00B60534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3969CD" w:rsidRPr="00B60534" w:rsidRDefault="003969CD" w:rsidP="005E5B14">
            <w:pPr>
              <w:rPr>
                <w:color w:val="000000" w:themeColor="text1"/>
                <w:sz w:val="20"/>
                <w:szCs w:val="20"/>
              </w:rPr>
            </w:pPr>
            <w:r w:rsidRPr="00B60534">
              <w:rPr>
                <w:color w:val="000000" w:themeColor="text1"/>
                <w:sz w:val="20"/>
                <w:szCs w:val="20"/>
              </w:rPr>
              <w:t xml:space="preserve">n.37 del </w:t>
            </w:r>
            <w:r w:rsidR="008615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534">
              <w:rPr>
                <w:color w:val="000000" w:themeColor="text1"/>
                <w:sz w:val="20"/>
                <w:szCs w:val="20"/>
              </w:rPr>
              <w:t>30.11.2015</w:t>
            </w:r>
          </w:p>
        </w:tc>
        <w:tc>
          <w:tcPr>
            <w:tcW w:w="6945" w:type="dxa"/>
          </w:tcPr>
          <w:p w:rsidR="003969CD" w:rsidRPr="00B60534" w:rsidRDefault="003969CD" w:rsidP="005E5B14">
            <w:pPr>
              <w:rPr>
                <w:color w:val="000000" w:themeColor="text1"/>
                <w:sz w:val="20"/>
                <w:szCs w:val="20"/>
              </w:rPr>
            </w:pPr>
            <w:r w:rsidRPr="00B60534">
              <w:rPr>
                <w:color w:val="000000" w:themeColor="text1"/>
                <w:sz w:val="20"/>
                <w:szCs w:val="20"/>
              </w:rPr>
              <w:t>ORDINE DEL GIORNO  CAMPAGNA STOP-TTIP.</w:t>
            </w:r>
          </w:p>
        </w:tc>
      </w:tr>
    </w:tbl>
    <w:p w:rsidR="003969CD" w:rsidRPr="00B60534" w:rsidRDefault="003969CD" w:rsidP="003969CD">
      <w:pPr>
        <w:rPr>
          <w:sz w:val="20"/>
          <w:szCs w:val="20"/>
        </w:rPr>
      </w:pPr>
    </w:p>
    <w:p w:rsidR="003969CD" w:rsidRPr="00B60534" w:rsidRDefault="003969CD">
      <w:pPr>
        <w:rPr>
          <w:sz w:val="20"/>
          <w:szCs w:val="20"/>
        </w:rPr>
      </w:pPr>
    </w:p>
    <w:sectPr w:rsidR="003969CD" w:rsidRPr="00B60534" w:rsidSect="003969C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969CD"/>
    <w:rsid w:val="000423F0"/>
    <w:rsid w:val="0017615F"/>
    <w:rsid w:val="0019258F"/>
    <w:rsid w:val="002153C8"/>
    <w:rsid w:val="003969CD"/>
    <w:rsid w:val="00563CA5"/>
    <w:rsid w:val="005709A4"/>
    <w:rsid w:val="005B25CB"/>
    <w:rsid w:val="006174CA"/>
    <w:rsid w:val="008615BF"/>
    <w:rsid w:val="008A1310"/>
    <w:rsid w:val="00934031"/>
    <w:rsid w:val="00971C02"/>
    <w:rsid w:val="00984598"/>
    <w:rsid w:val="00A54BB3"/>
    <w:rsid w:val="00AC1DFE"/>
    <w:rsid w:val="00B60534"/>
    <w:rsid w:val="00CB26F3"/>
    <w:rsid w:val="00EF0170"/>
    <w:rsid w:val="00F6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1131</Words>
  <Characters>6453</Characters>
  <Application>Microsoft Office Word</Application>
  <DocSecurity>0</DocSecurity>
  <Lines>53</Lines>
  <Paragraphs>15</Paragraphs>
  <ScaleCrop>false</ScaleCrop>
  <Company>WORKGROUP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2016-09-29T08:21:00Z</dcterms:created>
  <dcterms:modified xsi:type="dcterms:W3CDTF">2016-10-14T11:55:00Z</dcterms:modified>
</cp:coreProperties>
</file>