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196" w:type="dxa"/>
        <w:tblLook w:val="04A0"/>
      </w:tblPr>
      <w:tblGrid>
        <w:gridCol w:w="1356"/>
        <w:gridCol w:w="5840"/>
      </w:tblGrid>
      <w:tr w:rsidR="009E3106" w:rsidTr="00351D2B">
        <w:trPr>
          <w:trHeight w:val="1701"/>
        </w:trPr>
        <w:tc>
          <w:tcPr>
            <w:tcW w:w="1356" w:type="dxa"/>
            <w:vAlign w:val="center"/>
            <w:hideMark/>
          </w:tcPr>
          <w:p w:rsidR="009E3106" w:rsidRDefault="009E3106" w:rsidP="008D20FB">
            <w:pPr>
              <w:jc w:val="center"/>
            </w:pPr>
            <w:r>
              <w:rPr>
                <w:rFonts w:ascii="Arial" w:hAnsi="Arial" w:cs="Arial"/>
                <w:b/>
                <w:noProof/>
              </w:rPr>
              <w:drawing>
                <wp:inline distT="0" distB="0" distL="0" distR="0">
                  <wp:extent cx="704850" cy="1019175"/>
                  <wp:effectExtent l="19050" t="0" r="0" b="0"/>
                  <wp:docPr id="1" name="Immagine 1" descr="stem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em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1019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40" w:type="dxa"/>
            <w:vAlign w:val="center"/>
            <w:hideMark/>
          </w:tcPr>
          <w:p w:rsidR="009E3106" w:rsidRDefault="008D20FB" w:rsidP="008D20FB">
            <w:pPr>
              <w:pStyle w:val="Titolo1"/>
              <w:jc w:val="center"/>
              <w:rPr>
                <w:rFonts w:eastAsiaTheme="minorEastAsia" w:cs="Arial"/>
                <w:b/>
                <w:smallCaps/>
                <w:sz w:val="28"/>
              </w:rPr>
            </w:pPr>
            <w:r>
              <w:rPr>
                <w:rFonts w:eastAsiaTheme="minorEastAsia" w:cs="Arial"/>
                <w:b/>
                <w:smallCaps/>
                <w:sz w:val="28"/>
              </w:rPr>
              <w:t xml:space="preserve">                                  </w:t>
            </w:r>
            <w:r w:rsidR="009E3106">
              <w:rPr>
                <w:rFonts w:eastAsiaTheme="minorEastAsia" w:cs="Arial"/>
                <w:b/>
                <w:smallCaps/>
                <w:sz w:val="28"/>
              </w:rPr>
              <w:t>Comune di Tricase</w:t>
            </w:r>
          </w:p>
          <w:p w:rsidR="009E3106" w:rsidRPr="008D20FB" w:rsidRDefault="008D20FB" w:rsidP="008D20FB">
            <w:pPr>
              <w:jc w:val="center"/>
              <w:rPr>
                <w:rFonts w:ascii="Arial" w:hAnsi="Arial" w:cs="Arial"/>
                <w:b/>
              </w:rPr>
            </w:pPr>
            <w:r w:rsidRPr="008D20FB">
              <w:rPr>
                <w:rFonts w:ascii="Arial" w:hAnsi="Arial" w:cs="Arial"/>
                <w:b/>
              </w:rPr>
              <w:t xml:space="preserve">                                  </w:t>
            </w:r>
            <w:r w:rsidR="009E3106" w:rsidRPr="008D20FB">
              <w:rPr>
                <w:rFonts w:ascii="Arial" w:hAnsi="Arial" w:cs="Arial"/>
                <w:b/>
              </w:rPr>
              <w:t>Provincia di Lecce</w:t>
            </w:r>
          </w:p>
          <w:p w:rsidR="009E3106" w:rsidRPr="008D20FB" w:rsidRDefault="008D20FB" w:rsidP="008D20FB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                                         </w:t>
            </w:r>
            <w:r w:rsidR="009E3106" w:rsidRPr="008D20FB">
              <w:rPr>
                <w:rFonts w:ascii="Arial" w:hAnsi="Arial" w:cs="Arial"/>
                <w:b/>
                <w:sz w:val="18"/>
              </w:rPr>
              <w:t>C.F.: 81000410753</w:t>
            </w:r>
          </w:p>
          <w:p w:rsidR="009E3106" w:rsidRDefault="008D20FB" w:rsidP="008D20F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              </w:t>
            </w:r>
            <w:r w:rsidR="009E3106">
              <w:rPr>
                <w:rFonts w:ascii="Arial" w:hAnsi="Arial" w:cs="Arial"/>
                <w:b/>
              </w:rPr>
              <w:t>Piazza Pisanelli - 73039 Tricase</w:t>
            </w:r>
          </w:p>
          <w:p w:rsidR="009E3106" w:rsidRDefault="009E3106" w:rsidP="008D20FB">
            <w:pPr>
              <w:pStyle w:val="Titolo3"/>
              <w:ind w:right="0"/>
              <w:jc w:val="center"/>
              <w:rPr>
                <w:rFonts w:ascii="Arial" w:eastAsiaTheme="minorEastAsia" w:hAnsi="Arial" w:cs="Arial"/>
              </w:rPr>
            </w:pPr>
          </w:p>
        </w:tc>
      </w:tr>
    </w:tbl>
    <w:p w:rsidR="009E3106" w:rsidRDefault="009E3106" w:rsidP="009E3106">
      <w:pPr>
        <w:spacing w:line="360" w:lineRule="auto"/>
        <w:rPr>
          <w:rFonts w:ascii="Arial" w:hAnsi="Arial" w:cs="Arial"/>
          <w:sz w:val="22"/>
          <w:szCs w:val="22"/>
        </w:rPr>
      </w:pPr>
    </w:p>
    <w:p w:rsidR="008D20FB" w:rsidRDefault="008D20FB" w:rsidP="009C1DC4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9C1DC4" w:rsidRPr="008D20FB" w:rsidRDefault="008D20FB" w:rsidP="009C1DC4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8D20FB">
        <w:rPr>
          <w:rFonts w:ascii="Arial" w:hAnsi="Arial" w:cs="Arial"/>
          <w:b/>
          <w:sz w:val="22"/>
          <w:szCs w:val="22"/>
        </w:rPr>
        <w:t>ANNO 2015</w:t>
      </w:r>
    </w:p>
    <w:p w:rsidR="009C1DC4" w:rsidRDefault="009C1DC4" w:rsidP="009E3106">
      <w:pPr>
        <w:spacing w:line="360" w:lineRule="auto"/>
        <w:rPr>
          <w:rFonts w:ascii="Arial" w:hAnsi="Arial" w:cs="Arial"/>
          <w:sz w:val="22"/>
          <w:szCs w:val="22"/>
        </w:rPr>
      </w:pPr>
    </w:p>
    <w:p w:rsidR="007340C9" w:rsidRDefault="004A2520" w:rsidP="004A2520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FITTI ATTIVI</w:t>
      </w:r>
    </w:p>
    <w:p w:rsidR="004A2520" w:rsidRDefault="004A2520" w:rsidP="009E3106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4A2520" w:rsidRDefault="004A2520" w:rsidP="004A2520">
      <w:pPr>
        <w:pStyle w:val="Paragrafoelenco"/>
        <w:numPr>
          <w:ilvl w:val="0"/>
          <w:numId w:val="2"/>
        </w:num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Immobile negozio generi alimentari Tricase Porto     €.  4.245,00</w:t>
      </w:r>
    </w:p>
    <w:p w:rsidR="004A2520" w:rsidRDefault="004A2520" w:rsidP="004A2520">
      <w:pPr>
        <w:pStyle w:val="Paragrafoelenco"/>
        <w:numPr>
          <w:ilvl w:val="0"/>
          <w:numId w:val="2"/>
        </w:num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Immobile bar Tricase Porto                                             €.  7.255,00</w:t>
      </w:r>
    </w:p>
    <w:p w:rsidR="004A2520" w:rsidRDefault="004A2520" w:rsidP="004A2520">
      <w:pPr>
        <w:pStyle w:val="Paragrafoelenco"/>
        <w:numPr>
          <w:ilvl w:val="0"/>
          <w:numId w:val="2"/>
        </w:num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Immobile cartoleria Tricase ex convento domenicani  €.    340,00</w:t>
      </w:r>
    </w:p>
    <w:p w:rsidR="004A2520" w:rsidRDefault="004A2520" w:rsidP="004A2520">
      <w:pPr>
        <w:pStyle w:val="Paragrafoelenco"/>
        <w:numPr>
          <w:ilvl w:val="0"/>
          <w:numId w:val="2"/>
        </w:num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Caserma Carabinieri                                                        €. 28.893,00</w:t>
      </w:r>
    </w:p>
    <w:p w:rsidR="004A2520" w:rsidRDefault="004A2520" w:rsidP="004A2520">
      <w:pPr>
        <w:pStyle w:val="Paragrafoelenco"/>
        <w:numPr>
          <w:ilvl w:val="0"/>
          <w:numId w:val="2"/>
        </w:num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Bar </w:t>
      </w:r>
      <w:proofErr w:type="spellStart"/>
      <w:r>
        <w:rPr>
          <w:rFonts w:ascii="Arial" w:hAnsi="Arial" w:cs="Arial"/>
          <w:b/>
          <w:sz w:val="22"/>
          <w:szCs w:val="22"/>
        </w:rPr>
        <w:t>Lamia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 presso stadio San Vito                                 €.   2.572,00</w:t>
      </w:r>
    </w:p>
    <w:p w:rsidR="004A2520" w:rsidRDefault="004A2520" w:rsidP="004A2520">
      <w:pPr>
        <w:pStyle w:val="Paragrafoelenco"/>
        <w:numPr>
          <w:ilvl w:val="0"/>
          <w:numId w:val="2"/>
        </w:num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Bar Piazza G. Galilei                                                         €.  4.940,00</w:t>
      </w:r>
    </w:p>
    <w:p w:rsidR="004A2520" w:rsidRDefault="004A2520" w:rsidP="004A2520">
      <w:pPr>
        <w:pStyle w:val="Paragrafoelenco"/>
        <w:numPr>
          <w:ilvl w:val="0"/>
          <w:numId w:val="2"/>
        </w:num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Canone Wind edificio </w:t>
      </w:r>
      <w:proofErr w:type="spellStart"/>
      <w:r>
        <w:rPr>
          <w:rFonts w:ascii="Arial" w:hAnsi="Arial" w:cs="Arial"/>
          <w:b/>
          <w:sz w:val="22"/>
          <w:szCs w:val="22"/>
        </w:rPr>
        <w:t>VV.UU</w:t>
      </w:r>
      <w:proofErr w:type="spellEnd"/>
      <w:r>
        <w:rPr>
          <w:rFonts w:ascii="Arial" w:hAnsi="Arial" w:cs="Arial"/>
          <w:b/>
          <w:sz w:val="22"/>
          <w:szCs w:val="22"/>
        </w:rPr>
        <w:t>.                                           €. 12.000,00</w:t>
      </w:r>
    </w:p>
    <w:p w:rsidR="004A2520" w:rsidRDefault="004A2520" w:rsidP="004A2520">
      <w:pPr>
        <w:pStyle w:val="Paragrafoelenco"/>
        <w:numPr>
          <w:ilvl w:val="0"/>
          <w:numId w:val="2"/>
        </w:num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Canone Wind subaffittato </w:t>
      </w:r>
      <w:proofErr w:type="spellStart"/>
      <w:r>
        <w:rPr>
          <w:rFonts w:ascii="Arial" w:hAnsi="Arial" w:cs="Arial"/>
          <w:b/>
          <w:sz w:val="22"/>
          <w:szCs w:val="22"/>
        </w:rPr>
        <w:t>Vodafon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 cimitero </w:t>
      </w:r>
      <w:proofErr w:type="spellStart"/>
      <w:r>
        <w:rPr>
          <w:rFonts w:ascii="Arial" w:hAnsi="Arial" w:cs="Arial"/>
          <w:b/>
          <w:sz w:val="22"/>
          <w:szCs w:val="22"/>
        </w:rPr>
        <w:t>Lucug</w:t>
      </w:r>
      <w:proofErr w:type="spellEnd"/>
      <w:r>
        <w:rPr>
          <w:rFonts w:ascii="Arial" w:hAnsi="Arial" w:cs="Arial"/>
          <w:b/>
          <w:sz w:val="22"/>
          <w:szCs w:val="22"/>
        </w:rPr>
        <w:t>.   €.  18.000,00</w:t>
      </w:r>
    </w:p>
    <w:p w:rsidR="00E52229" w:rsidRDefault="004A2520" w:rsidP="004A2520">
      <w:pPr>
        <w:pStyle w:val="Paragrafoelenco"/>
        <w:numPr>
          <w:ilvl w:val="0"/>
          <w:numId w:val="2"/>
        </w:num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Canone Wind cimitero capoluogo (in parte)                    €.  4.000,00 </w:t>
      </w:r>
    </w:p>
    <w:p w:rsidR="00E52229" w:rsidRDefault="00E52229" w:rsidP="004A2520">
      <w:pPr>
        <w:pStyle w:val="Paragrafoelenco"/>
        <w:numPr>
          <w:ilvl w:val="0"/>
          <w:numId w:val="2"/>
        </w:num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Canone immobile attività socio-assist. Depressa          €. 19.262,00</w:t>
      </w:r>
    </w:p>
    <w:p w:rsidR="004A2520" w:rsidRPr="004A2520" w:rsidRDefault="00E52229" w:rsidP="00E52229">
      <w:pPr>
        <w:pStyle w:val="Paragrafoelenco"/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(€. 20.100,00 annui)      </w:t>
      </w:r>
      <w:r w:rsidR="004A2520">
        <w:rPr>
          <w:rFonts w:ascii="Arial" w:hAnsi="Arial" w:cs="Arial"/>
          <w:b/>
          <w:sz w:val="22"/>
          <w:szCs w:val="22"/>
        </w:rPr>
        <w:t xml:space="preserve">                            </w:t>
      </w:r>
    </w:p>
    <w:p w:rsidR="007340C9" w:rsidRDefault="007340C9" w:rsidP="009E3106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8D20FB" w:rsidRDefault="008D20FB" w:rsidP="008D20FB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FITTI PASSIVI</w:t>
      </w:r>
    </w:p>
    <w:p w:rsidR="008D20FB" w:rsidRDefault="008D20FB" w:rsidP="008D20FB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8D20FB" w:rsidRPr="008D20FB" w:rsidRDefault="008D20FB" w:rsidP="008D20FB">
      <w:pPr>
        <w:pStyle w:val="Paragrafoelenco"/>
        <w:numPr>
          <w:ilvl w:val="0"/>
          <w:numId w:val="3"/>
        </w:num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Locale sede dell’Ufficio provinciale del lavoro (quota parte)  €. 1</w:t>
      </w:r>
      <w:r w:rsidR="006A5AFD">
        <w:rPr>
          <w:rFonts w:ascii="Arial" w:hAnsi="Arial" w:cs="Arial"/>
          <w:b/>
          <w:sz w:val="22"/>
          <w:szCs w:val="22"/>
        </w:rPr>
        <w:t>4</w:t>
      </w:r>
      <w:r>
        <w:rPr>
          <w:rFonts w:ascii="Arial" w:hAnsi="Arial" w:cs="Arial"/>
          <w:b/>
          <w:sz w:val="22"/>
          <w:szCs w:val="22"/>
        </w:rPr>
        <w:t>.</w:t>
      </w:r>
      <w:r w:rsidR="006A5AFD">
        <w:rPr>
          <w:rFonts w:ascii="Arial" w:hAnsi="Arial" w:cs="Arial"/>
          <w:b/>
          <w:sz w:val="22"/>
          <w:szCs w:val="22"/>
        </w:rPr>
        <w:t>857</w:t>
      </w:r>
      <w:r>
        <w:rPr>
          <w:rFonts w:ascii="Arial" w:hAnsi="Arial" w:cs="Arial"/>
          <w:b/>
          <w:sz w:val="22"/>
          <w:szCs w:val="22"/>
        </w:rPr>
        <w:t xml:space="preserve">,00                   </w:t>
      </w:r>
    </w:p>
    <w:p w:rsidR="008D20FB" w:rsidRDefault="008D20FB" w:rsidP="008D20FB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8D20FB" w:rsidRDefault="008D20FB" w:rsidP="008D20FB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4A2520" w:rsidRDefault="008D20FB" w:rsidP="008D20FB">
      <w:pPr>
        <w:spacing w:line="360" w:lineRule="auto"/>
        <w:ind w:left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---------------------------------------------------------------------------------------------------</w:t>
      </w:r>
    </w:p>
    <w:p w:rsidR="00E2042F" w:rsidRPr="007340C9" w:rsidRDefault="007B7EAD" w:rsidP="009E3106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7340C9">
        <w:rPr>
          <w:rFonts w:ascii="Arial" w:hAnsi="Arial" w:cs="Arial"/>
          <w:b/>
          <w:sz w:val="22"/>
          <w:szCs w:val="22"/>
        </w:rPr>
        <w:t xml:space="preserve">                 </w:t>
      </w:r>
      <w:r w:rsidR="00E2042F" w:rsidRPr="007340C9">
        <w:rPr>
          <w:rFonts w:ascii="Arial" w:hAnsi="Arial" w:cs="Arial"/>
          <w:b/>
          <w:sz w:val="22"/>
          <w:szCs w:val="22"/>
        </w:rPr>
        <w:t xml:space="preserve">                 </w:t>
      </w:r>
    </w:p>
    <w:p w:rsidR="00E2042F" w:rsidRDefault="00E2042F" w:rsidP="009E3106">
      <w:pPr>
        <w:spacing w:line="360" w:lineRule="auto"/>
        <w:rPr>
          <w:rFonts w:ascii="Arial" w:hAnsi="Arial" w:cs="Arial"/>
          <w:sz w:val="22"/>
          <w:szCs w:val="22"/>
        </w:rPr>
      </w:pPr>
    </w:p>
    <w:p w:rsidR="00E2042F" w:rsidRDefault="00E2042F" w:rsidP="009E3106">
      <w:pPr>
        <w:spacing w:line="360" w:lineRule="auto"/>
        <w:rPr>
          <w:rFonts w:ascii="Arial" w:hAnsi="Arial" w:cs="Arial"/>
          <w:sz w:val="22"/>
          <w:szCs w:val="22"/>
        </w:rPr>
      </w:pPr>
    </w:p>
    <w:p w:rsidR="00105369" w:rsidRDefault="00105369" w:rsidP="009E3106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</w:t>
      </w:r>
    </w:p>
    <w:p w:rsidR="009C1DC4" w:rsidRDefault="009C1DC4" w:rsidP="009E3106">
      <w:pPr>
        <w:spacing w:line="360" w:lineRule="auto"/>
        <w:rPr>
          <w:rFonts w:ascii="Arial" w:hAnsi="Arial" w:cs="Arial"/>
          <w:sz w:val="22"/>
          <w:szCs w:val="22"/>
        </w:rPr>
      </w:pPr>
    </w:p>
    <w:p w:rsidR="009C1DC4" w:rsidRDefault="009C1DC4" w:rsidP="009E3106">
      <w:pPr>
        <w:spacing w:line="360" w:lineRule="auto"/>
        <w:rPr>
          <w:rFonts w:ascii="Arial" w:hAnsi="Arial" w:cs="Arial"/>
          <w:sz w:val="22"/>
          <w:szCs w:val="22"/>
        </w:rPr>
      </w:pPr>
    </w:p>
    <w:p w:rsidR="009C1DC4" w:rsidRDefault="009C1DC4" w:rsidP="009E3106">
      <w:pPr>
        <w:spacing w:line="360" w:lineRule="auto"/>
        <w:rPr>
          <w:rFonts w:ascii="Arial" w:hAnsi="Arial" w:cs="Arial"/>
          <w:sz w:val="22"/>
          <w:szCs w:val="22"/>
        </w:rPr>
      </w:pPr>
    </w:p>
    <w:sectPr w:rsidR="009C1DC4" w:rsidSect="00620FA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C0683E"/>
    <w:multiLevelType w:val="hybridMultilevel"/>
    <w:tmpl w:val="E026A75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1C4412"/>
    <w:multiLevelType w:val="hybridMultilevel"/>
    <w:tmpl w:val="BA747F2E"/>
    <w:lvl w:ilvl="0" w:tplc="1CAC3976">
      <w:start w:val="1"/>
      <w:numFmt w:val="decimalZero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524925"/>
    <w:multiLevelType w:val="hybridMultilevel"/>
    <w:tmpl w:val="60A61E18"/>
    <w:lvl w:ilvl="0" w:tplc="AF92FAAC">
      <w:start w:val="1"/>
      <w:numFmt w:val="decimalZero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E3106"/>
    <w:rsid w:val="00105369"/>
    <w:rsid w:val="00170F46"/>
    <w:rsid w:val="00180EC5"/>
    <w:rsid w:val="0028232A"/>
    <w:rsid w:val="00317A81"/>
    <w:rsid w:val="00351D2B"/>
    <w:rsid w:val="00455C24"/>
    <w:rsid w:val="00460D00"/>
    <w:rsid w:val="004A2520"/>
    <w:rsid w:val="004E65EF"/>
    <w:rsid w:val="00544242"/>
    <w:rsid w:val="0059766E"/>
    <w:rsid w:val="005A5D58"/>
    <w:rsid w:val="005F4444"/>
    <w:rsid w:val="00620FA2"/>
    <w:rsid w:val="006A5AFD"/>
    <w:rsid w:val="00706A1C"/>
    <w:rsid w:val="007340C9"/>
    <w:rsid w:val="00774B9C"/>
    <w:rsid w:val="007B7EAD"/>
    <w:rsid w:val="007D7561"/>
    <w:rsid w:val="00840CAE"/>
    <w:rsid w:val="00862059"/>
    <w:rsid w:val="008D20FB"/>
    <w:rsid w:val="00966E17"/>
    <w:rsid w:val="009B1C2B"/>
    <w:rsid w:val="009C1DC4"/>
    <w:rsid w:val="009E0272"/>
    <w:rsid w:val="009E3106"/>
    <w:rsid w:val="00A14013"/>
    <w:rsid w:val="00AE2EC7"/>
    <w:rsid w:val="00BB28D6"/>
    <w:rsid w:val="00C835A9"/>
    <w:rsid w:val="00C92C4B"/>
    <w:rsid w:val="00D17B0C"/>
    <w:rsid w:val="00D23B22"/>
    <w:rsid w:val="00D26817"/>
    <w:rsid w:val="00D53C0C"/>
    <w:rsid w:val="00DC60DD"/>
    <w:rsid w:val="00E2042F"/>
    <w:rsid w:val="00E36CED"/>
    <w:rsid w:val="00E52229"/>
    <w:rsid w:val="00E74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E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E3106"/>
    <w:pPr>
      <w:keepNext/>
      <w:outlineLvl w:val="0"/>
    </w:pPr>
    <w:rPr>
      <w:rFonts w:ascii="Arial" w:hAnsi="Arial"/>
      <w:sz w:val="36"/>
    </w:rPr>
  </w:style>
  <w:style w:type="paragraph" w:styleId="Titolo3">
    <w:name w:val="heading 3"/>
    <w:basedOn w:val="Normale"/>
    <w:next w:val="Normale"/>
    <w:link w:val="Titolo3Carattere"/>
    <w:unhideWhenUsed/>
    <w:qFormat/>
    <w:rsid w:val="009E3106"/>
    <w:pPr>
      <w:keepNext/>
      <w:ind w:right="850"/>
      <w:outlineLvl w:val="2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9E3106"/>
    <w:rPr>
      <w:rFonts w:ascii="Arial" w:eastAsia="Times New Roman" w:hAnsi="Arial" w:cs="Times New Roman"/>
      <w:sz w:val="36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9E3106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E310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E3106"/>
    <w:rPr>
      <w:rFonts w:ascii="Tahoma" w:eastAsia="Times New Roman" w:hAnsi="Tahoma" w:cs="Tahoma"/>
      <w:sz w:val="16"/>
      <w:szCs w:val="16"/>
      <w:lang w:eastAsia="it-IT"/>
    </w:rPr>
  </w:style>
  <w:style w:type="character" w:styleId="Enfasigrassetto">
    <w:name w:val="Strong"/>
    <w:basedOn w:val="Carpredefinitoparagrafo"/>
    <w:uiPriority w:val="22"/>
    <w:qFormat/>
    <w:rsid w:val="00351D2B"/>
    <w:rPr>
      <w:b/>
      <w:bCs/>
      <w:color w:val="333333"/>
    </w:rPr>
  </w:style>
  <w:style w:type="paragraph" w:styleId="Paragrafoelenco">
    <w:name w:val="List Paragraph"/>
    <w:basedOn w:val="Normale"/>
    <w:uiPriority w:val="34"/>
    <w:qFormat/>
    <w:rsid w:val="00966E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06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D'Aversa</dc:creator>
  <cp:lastModifiedBy>USER</cp:lastModifiedBy>
  <cp:revision>8</cp:revision>
  <cp:lastPrinted>2015-08-14T07:25:00Z</cp:lastPrinted>
  <dcterms:created xsi:type="dcterms:W3CDTF">2015-06-23T07:02:00Z</dcterms:created>
  <dcterms:modified xsi:type="dcterms:W3CDTF">2015-12-29T07:27:00Z</dcterms:modified>
</cp:coreProperties>
</file>